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F677A0" w:rsidRDefault="00C1169D" w:rsidP="00C1169D">
      <w:pPr>
        <w:spacing w:after="0" w:line="240" w:lineRule="auto"/>
        <w:jc w:val="center"/>
        <w:rPr>
          <w:rFonts w:ascii="Times New Roman" w:eastAsia="Times New Roman" w:hAnsi="Times New Roman" w:cs="Times New Roman"/>
          <w:b/>
          <w:sz w:val="44"/>
          <w:szCs w:val="44"/>
        </w:rPr>
      </w:pPr>
      <w:r w:rsidRPr="00F677A0">
        <w:rPr>
          <w:rFonts w:ascii="Times New Roman" w:eastAsia="Times New Roman" w:hAnsi="Times New Roman" w:cs="Times New Roman"/>
          <w:b/>
          <w:sz w:val="44"/>
          <w:szCs w:val="44"/>
        </w:rPr>
        <w:t>Контрольно-счетная палата</w:t>
      </w:r>
    </w:p>
    <w:p w:rsidR="00C1169D" w:rsidRPr="00F677A0" w:rsidRDefault="00C1169D" w:rsidP="00C1169D">
      <w:pPr>
        <w:spacing w:after="0" w:line="240" w:lineRule="auto"/>
        <w:jc w:val="center"/>
        <w:rPr>
          <w:rFonts w:ascii="Times New Roman" w:eastAsia="Times New Roman" w:hAnsi="Times New Roman" w:cs="Times New Roman"/>
          <w:b/>
          <w:sz w:val="48"/>
          <w:szCs w:val="20"/>
        </w:rPr>
      </w:pPr>
      <w:r w:rsidRPr="00F677A0">
        <w:rPr>
          <w:rFonts w:ascii="Times New Roman" w:eastAsia="Times New Roman" w:hAnsi="Times New Roman" w:cs="Times New Roman"/>
          <w:b/>
          <w:sz w:val="36"/>
          <w:szCs w:val="36"/>
        </w:rPr>
        <w:t xml:space="preserve">муниципального образования «Нерюнгринский район» </w:t>
      </w:r>
    </w:p>
    <w:p w:rsidR="00C1169D" w:rsidRPr="00F677A0" w:rsidRDefault="00C1169D" w:rsidP="00C1169D">
      <w:pPr>
        <w:spacing w:after="0" w:line="360" w:lineRule="auto"/>
        <w:ind w:firstLine="708"/>
        <w:jc w:val="center"/>
        <w:rPr>
          <w:rFonts w:ascii="Times New Roman" w:eastAsia="Times New Roman" w:hAnsi="Times New Roman" w:cs="Times New Roman"/>
          <w:b/>
          <w:sz w:val="32"/>
          <w:szCs w:val="32"/>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55"/>
        <w:gridCol w:w="2596"/>
        <w:gridCol w:w="2118"/>
      </w:tblGrid>
      <w:tr w:rsidR="00C1169D" w:rsidRPr="00F677A0" w:rsidTr="00092372">
        <w:tc>
          <w:tcPr>
            <w:tcW w:w="5032" w:type="dxa"/>
            <w:tcBorders>
              <w:bottom w:val="single" w:sz="18" w:space="0" w:color="808080"/>
              <w:right w:val="single" w:sz="18" w:space="0" w:color="808080"/>
            </w:tcBorders>
            <w:vAlign w:val="center"/>
          </w:tcPr>
          <w:p w:rsidR="001E2422" w:rsidRPr="00F677A0" w:rsidRDefault="00C1169D" w:rsidP="00EE53F2">
            <w:pPr>
              <w:spacing w:after="0" w:line="240" w:lineRule="auto"/>
              <w:rPr>
                <w:rFonts w:ascii="Times New Roman" w:eastAsia="Times New Roman" w:hAnsi="Times New Roman" w:cs="Times New Roman"/>
                <w:sz w:val="70"/>
                <w:szCs w:val="70"/>
              </w:rPr>
            </w:pPr>
            <w:r w:rsidRPr="00F677A0">
              <w:rPr>
                <w:rFonts w:ascii="Times New Roman" w:eastAsia="Times New Roman" w:hAnsi="Times New Roman" w:cs="Times New Roman"/>
                <w:sz w:val="70"/>
                <w:szCs w:val="70"/>
              </w:rPr>
              <w:t>ЗАКЛЮЧЕНИЕ</w:t>
            </w:r>
            <w:r w:rsidR="00C13E84">
              <w:rPr>
                <w:rFonts w:ascii="Times New Roman" w:eastAsia="Times New Roman" w:hAnsi="Times New Roman" w:cs="Times New Roman"/>
                <w:sz w:val="70"/>
                <w:szCs w:val="70"/>
              </w:rPr>
              <w:t xml:space="preserve"> № </w:t>
            </w:r>
            <w:r w:rsidR="00F1283E">
              <w:rPr>
                <w:rFonts w:ascii="Times New Roman" w:eastAsia="Times New Roman" w:hAnsi="Times New Roman" w:cs="Times New Roman"/>
                <w:sz w:val="70"/>
                <w:szCs w:val="70"/>
              </w:rPr>
              <w:t>1</w:t>
            </w:r>
            <w:r w:rsidR="00EE53F2">
              <w:rPr>
                <w:rFonts w:ascii="Times New Roman" w:eastAsia="Times New Roman" w:hAnsi="Times New Roman" w:cs="Times New Roman"/>
                <w:sz w:val="70"/>
                <w:szCs w:val="70"/>
              </w:rPr>
              <w:t>26</w:t>
            </w:r>
          </w:p>
        </w:tc>
        <w:tc>
          <w:tcPr>
            <w:tcW w:w="4640" w:type="dxa"/>
            <w:gridSpan w:val="2"/>
            <w:tcBorders>
              <w:left w:val="single" w:sz="18" w:space="0" w:color="808080"/>
              <w:bottom w:val="single" w:sz="18" w:space="0" w:color="808080"/>
            </w:tcBorders>
            <w:vAlign w:val="center"/>
          </w:tcPr>
          <w:p w:rsidR="0086477E" w:rsidRDefault="007900E3" w:rsidP="0086477E">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AC3BDF">
              <w:rPr>
                <w:rFonts w:ascii="Times New Roman" w:eastAsia="Times New Roman" w:hAnsi="Times New Roman" w:cs="Times New Roman"/>
                <w:sz w:val="36"/>
                <w:szCs w:val="36"/>
              </w:rPr>
              <w:t>05 декабря</w:t>
            </w:r>
          </w:p>
          <w:p w:rsidR="00C1169D" w:rsidRPr="00F677A0" w:rsidRDefault="00720230" w:rsidP="0086477E">
            <w:pPr>
              <w:spacing w:after="0" w:line="240" w:lineRule="auto"/>
              <w:rPr>
                <w:rFonts w:ascii="Times New Roman" w:eastAsia="Times New Roman" w:hAnsi="Times New Roman" w:cs="Times New Roman"/>
                <w:sz w:val="180"/>
                <w:szCs w:val="180"/>
              </w:rPr>
            </w:pPr>
            <w:r>
              <w:rPr>
                <w:rFonts w:ascii="Times New Roman" w:eastAsia="Times New Roman" w:hAnsi="Times New Roman" w:cs="Times New Roman"/>
                <w:sz w:val="36"/>
                <w:szCs w:val="36"/>
              </w:rPr>
              <w:t xml:space="preserve"> </w:t>
            </w:r>
            <w:r w:rsidR="00FA4B6E">
              <w:rPr>
                <w:rFonts w:ascii="Times New Roman" w:eastAsia="Times New Roman" w:hAnsi="Times New Roman" w:cs="Times New Roman"/>
                <w:sz w:val="36"/>
                <w:szCs w:val="36"/>
              </w:rPr>
              <w:t xml:space="preserve"> </w:t>
            </w:r>
            <w:r w:rsidR="00C1169D" w:rsidRPr="00F677A0">
              <w:rPr>
                <w:rFonts w:ascii="Times New Roman" w:eastAsia="Times New Roman" w:hAnsi="Times New Roman" w:cs="Times New Roman"/>
                <w:sz w:val="140"/>
                <w:szCs w:val="140"/>
              </w:rPr>
              <w:t>201</w:t>
            </w:r>
            <w:r w:rsidR="0086477E">
              <w:rPr>
                <w:rFonts w:ascii="Times New Roman" w:eastAsia="Times New Roman" w:hAnsi="Times New Roman" w:cs="Times New Roman"/>
                <w:sz w:val="140"/>
                <w:szCs w:val="140"/>
              </w:rPr>
              <w:t>9</w:t>
            </w:r>
            <w:r w:rsidR="00C1169D" w:rsidRPr="00F677A0">
              <w:rPr>
                <w:rFonts w:ascii="Times New Roman" w:eastAsia="Times New Roman" w:hAnsi="Times New Roman" w:cs="Times New Roman"/>
                <w:sz w:val="140"/>
                <w:szCs w:val="140"/>
              </w:rPr>
              <w:t xml:space="preserve"> г.</w:t>
            </w:r>
          </w:p>
        </w:tc>
      </w:tr>
      <w:tr w:rsidR="00C1169D" w:rsidRPr="00F677A0" w:rsidTr="00092372">
        <w:tc>
          <w:tcPr>
            <w:tcW w:w="7587" w:type="dxa"/>
            <w:gridSpan w:val="2"/>
            <w:tcBorders>
              <w:top w:val="single" w:sz="18" w:space="0" w:color="808080"/>
            </w:tcBorders>
            <w:vAlign w:val="center"/>
          </w:tcPr>
          <w:p w:rsidR="007900E3" w:rsidRDefault="00C1169D" w:rsidP="007900E3">
            <w:pPr>
              <w:spacing w:after="0" w:line="240" w:lineRule="auto"/>
              <w:rPr>
                <w:rFonts w:ascii="Times New Roman" w:eastAsia="Times New Roman" w:hAnsi="Times New Roman" w:cs="Times New Roman"/>
                <w:b/>
                <w:i/>
                <w:sz w:val="28"/>
                <w:szCs w:val="28"/>
              </w:rPr>
            </w:pPr>
            <w:r w:rsidRPr="00F677A0">
              <w:rPr>
                <w:rFonts w:ascii="Times New Roman" w:eastAsia="Times New Roman" w:hAnsi="Times New Roman" w:cs="Times New Roman"/>
                <w:b/>
                <w:bCs/>
                <w:i/>
                <w:iCs/>
                <w:sz w:val="28"/>
                <w:szCs w:val="28"/>
              </w:rPr>
              <w:t xml:space="preserve">по результатам  </w:t>
            </w:r>
            <w:r w:rsidR="00477FAC" w:rsidRPr="00F677A0">
              <w:rPr>
                <w:rFonts w:ascii="Times New Roman" w:eastAsia="Times New Roman" w:hAnsi="Times New Roman" w:cs="Times New Roman"/>
                <w:b/>
                <w:bCs/>
                <w:i/>
                <w:iCs/>
                <w:sz w:val="28"/>
                <w:szCs w:val="28"/>
              </w:rPr>
              <w:t>экспертно-аналитического мероприятия «Анализ исполнения</w:t>
            </w:r>
            <w:bookmarkStart w:id="0" w:name="_GoBack"/>
            <w:bookmarkEnd w:id="0"/>
            <w:r w:rsidR="00477FAC" w:rsidRPr="00F677A0">
              <w:rPr>
                <w:rFonts w:ascii="Times New Roman" w:eastAsia="Times New Roman" w:hAnsi="Times New Roman" w:cs="Times New Roman"/>
                <w:b/>
                <w:bCs/>
                <w:i/>
                <w:iCs/>
                <w:sz w:val="28"/>
                <w:szCs w:val="28"/>
              </w:rPr>
              <w:t xml:space="preserve"> бюджета </w:t>
            </w:r>
            <w:r w:rsidR="001E3802">
              <w:rPr>
                <w:rFonts w:ascii="Times New Roman" w:eastAsia="Times New Roman" w:hAnsi="Times New Roman" w:cs="Times New Roman"/>
                <w:b/>
                <w:i/>
                <w:sz w:val="28"/>
                <w:szCs w:val="28"/>
              </w:rPr>
              <w:t>сельского</w:t>
            </w:r>
            <w:r w:rsidR="00DB0695" w:rsidRPr="00F677A0">
              <w:rPr>
                <w:rFonts w:ascii="Times New Roman" w:eastAsia="Times New Roman" w:hAnsi="Times New Roman" w:cs="Times New Roman"/>
                <w:b/>
                <w:i/>
                <w:sz w:val="28"/>
                <w:szCs w:val="28"/>
              </w:rPr>
              <w:t xml:space="preserve"> поселения </w:t>
            </w:r>
            <w:r w:rsidR="007E4A13" w:rsidRPr="00F677A0">
              <w:rPr>
                <w:rFonts w:ascii="Times New Roman" w:eastAsia="Times New Roman" w:hAnsi="Times New Roman" w:cs="Times New Roman"/>
                <w:b/>
                <w:i/>
                <w:sz w:val="28"/>
                <w:szCs w:val="28"/>
              </w:rPr>
              <w:t>«</w:t>
            </w:r>
            <w:r w:rsidR="001E3802">
              <w:rPr>
                <w:rFonts w:ascii="Times New Roman" w:eastAsia="Times New Roman" w:hAnsi="Times New Roman" w:cs="Times New Roman"/>
                <w:b/>
                <w:i/>
                <w:sz w:val="28"/>
                <w:szCs w:val="28"/>
              </w:rPr>
              <w:t>Иенгринский эвенкийский национальный насле</w:t>
            </w:r>
            <w:r w:rsidR="00E669C1">
              <w:rPr>
                <w:rFonts w:ascii="Times New Roman" w:eastAsia="Times New Roman" w:hAnsi="Times New Roman" w:cs="Times New Roman"/>
                <w:b/>
                <w:i/>
                <w:sz w:val="28"/>
                <w:szCs w:val="28"/>
              </w:rPr>
              <w:t>г</w:t>
            </w:r>
            <w:r w:rsidR="007E4A13" w:rsidRPr="00F677A0">
              <w:rPr>
                <w:rFonts w:ascii="Times New Roman" w:eastAsia="Times New Roman" w:hAnsi="Times New Roman" w:cs="Times New Roman"/>
                <w:b/>
                <w:i/>
                <w:sz w:val="28"/>
                <w:szCs w:val="28"/>
              </w:rPr>
              <w:t>»</w:t>
            </w:r>
            <w:r w:rsidRPr="00F677A0">
              <w:rPr>
                <w:rFonts w:ascii="Times New Roman" w:eastAsia="Times New Roman" w:hAnsi="Times New Roman" w:cs="Times New Roman"/>
                <w:b/>
                <w:i/>
                <w:sz w:val="28"/>
                <w:szCs w:val="28"/>
              </w:rPr>
              <w:t xml:space="preserve"> </w:t>
            </w:r>
          </w:p>
          <w:p w:rsidR="00C1169D" w:rsidRPr="00F677A0" w:rsidRDefault="00C1169D" w:rsidP="007D5EAD">
            <w:pPr>
              <w:spacing w:after="0" w:line="240" w:lineRule="auto"/>
              <w:rPr>
                <w:rFonts w:ascii="Times New Roman" w:eastAsia="Times New Roman" w:hAnsi="Times New Roman" w:cs="Times New Roman"/>
                <w:sz w:val="28"/>
                <w:szCs w:val="28"/>
              </w:rPr>
            </w:pPr>
            <w:r w:rsidRPr="00F677A0">
              <w:rPr>
                <w:rFonts w:ascii="Times New Roman" w:eastAsia="Times New Roman" w:hAnsi="Times New Roman" w:cs="Times New Roman"/>
                <w:b/>
                <w:i/>
                <w:sz w:val="28"/>
                <w:szCs w:val="28"/>
              </w:rPr>
              <w:t xml:space="preserve">за </w:t>
            </w:r>
            <w:r w:rsidR="007D5EAD">
              <w:rPr>
                <w:rFonts w:ascii="Times New Roman" w:eastAsia="Times New Roman" w:hAnsi="Times New Roman" w:cs="Times New Roman"/>
                <w:b/>
                <w:i/>
                <w:sz w:val="28"/>
                <w:szCs w:val="28"/>
              </w:rPr>
              <w:t>9 месяцев</w:t>
            </w:r>
            <w:r w:rsidR="00AA2DC3" w:rsidRPr="00F677A0">
              <w:rPr>
                <w:rFonts w:ascii="Times New Roman" w:eastAsia="Times New Roman" w:hAnsi="Times New Roman" w:cs="Times New Roman"/>
                <w:b/>
                <w:i/>
                <w:sz w:val="28"/>
                <w:szCs w:val="28"/>
              </w:rPr>
              <w:t xml:space="preserve"> 201</w:t>
            </w:r>
            <w:r w:rsidR="0086477E">
              <w:rPr>
                <w:rFonts w:ascii="Times New Roman" w:eastAsia="Times New Roman" w:hAnsi="Times New Roman" w:cs="Times New Roman"/>
                <w:b/>
                <w:i/>
                <w:sz w:val="28"/>
                <w:szCs w:val="28"/>
              </w:rPr>
              <w:t>9</w:t>
            </w:r>
            <w:r w:rsidR="00477FAC" w:rsidRPr="00F677A0">
              <w:rPr>
                <w:rFonts w:ascii="Times New Roman" w:eastAsia="Times New Roman" w:hAnsi="Times New Roman" w:cs="Times New Roman"/>
                <w:b/>
                <w:i/>
                <w:sz w:val="28"/>
                <w:szCs w:val="28"/>
              </w:rPr>
              <w:t xml:space="preserve"> года»</w:t>
            </w:r>
          </w:p>
        </w:tc>
        <w:tc>
          <w:tcPr>
            <w:tcW w:w="2085" w:type="dxa"/>
            <w:tcBorders>
              <w:top w:val="single" w:sz="18" w:space="0" w:color="808080"/>
            </w:tcBorders>
            <w:vAlign w:val="center"/>
          </w:tcPr>
          <w:p w:rsidR="00C1169D" w:rsidRPr="00F677A0" w:rsidRDefault="00C1169D" w:rsidP="00092372">
            <w:pPr>
              <w:spacing w:after="0" w:line="240" w:lineRule="auto"/>
              <w:rPr>
                <w:rFonts w:ascii="Times New Roman" w:eastAsia="Times New Roman" w:hAnsi="Times New Roman" w:cs="Times New Roman"/>
                <w:sz w:val="36"/>
                <w:szCs w:val="36"/>
              </w:rPr>
            </w:pPr>
          </w:p>
        </w:tc>
      </w:tr>
    </w:tbl>
    <w:p w:rsidR="00C1169D" w:rsidRPr="00F677A0" w:rsidRDefault="00C1169D" w:rsidP="00C1169D">
      <w:pPr>
        <w:autoSpaceDE w:val="0"/>
        <w:autoSpaceDN w:val="0"/>
        <w:adjustRightInd w:val="0"/>
        <w:spacing w:after="0" w:line="240" w:lineRule="auto"/>
        <w:rPr>
          <w:rFonts w:ascii="Times New Roman" w:eastAsia="Times New Roman" w:hAnsi="Times New Roman" w:cs="Times New Roman"/>
          <w:sz w:val="24"/>
          <w:szCs w:val="24"/>
        </w:rPr>
      </w:pPr>
    </w:p>
    <w:p w:rsidR="00C1169D" w:rsidRPr="00F677A0" w:rsidRDefault="00C1169D" w:rsidP="00C1169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C1169D" w:rsidRPr="00F677A0"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rsidR="00E5084B" w:rsidRPr="00F677A0" w:rsidRDefault="00E5084B" w:rsidP="00E5084B">
      <w:pPr>
        <w:pStyle w:val="12"/>
        <w:keepNext/>
        <w:keepLines/>
        <w:shd w:val="clear" w:color="auto" w:fill="auto"/>
        <w:spacing w:after="160" w:line="240" w:lineRule="exact"/>
        <w:ind w:right="220"/>
        <w:rPr>
          <w:sz w:val="28"/>
          <w:szCs w:val="28"/>
        </w:rPr>
      </w:pPr>
      <w:bookmarkStart w:id="1" w:name="bookmark0"/>
      <w:r w:rsidRPr="00F677A0">
        <w:rPr>
          <w:sz w:val="28"/>
          <w:szCs w:val="28"/>
        </w:rPr>
        <w:t>Содержание</w:t>
      </w:r>
      <w:bookmarkEnd w:id="1"/>
    </w:p>
    <w:p w:rsidR="00E5084B" w:rsidRPr="00F677A0" w:rsidRDefault="00E5084B" w:rsidP="008D62A2">
      <w:pPr>
        <w:spacing w:after="0" w:line="240" w:lineRule="auto"/>
        <w:ind w:right="-144"/>
        <w:jc w:val="both"/>
        <w:rPr>
          <w:rFonts w:ascii="Times New Roman" w:hAnsi="Times New Roman" w:cs="Times New Roman"/>
          <w:sz w:val="24"/>
          <w:szCs w:val="24"/>
        </w:rPr>
      </w:pPr>
      <w:r w:rsidRPr="00F677A0">
        <w:rPr>
          <w:rFonts w:ascii="Times New Roman" w:hAnsi="Times New Roman" w:cs="Times New Roman"/>
          <w:sz w:val="24"/>
          <w:szCs w:val="24"/>
        </w:rPr>
        <w:t>1. Общие положения</w:t>
      </w:r>
      <w:r w:rsidR="006020BC" w:rsidRPr="00F677A0">
        <w:rPr>
          <w:rFonts w:ascii="Times New Roman" w:hAnsi="Times New Roman" w:cs="Times New Roman"/>
          <w:sz w:val="24"/>
          <w:szCs w:val="24"/>
        </w:rPr>
        <w:t xml:space="preserve"> ...</w:t>
      </w:r>
      <w:r w:rsidR="00501D8C" w:rsidRPr="00F677A0">
        <w:rPr>
          <w:rFonts w:ascii="Times New Roman" w:hAnsi="Times New Roman" w:cs="Times New Roman"/>
          <w:sz w:val="24"/>
          <w:szCs w:val="24"/>
        </w:rPr>
        <w:t>……………………………………………………………………..…</w:t>
      </w:r>
      <w:r w:rsidR="00334AAF" w:rsidRPr="00F677A0">
        <w:rPr>
          <w:rFonts w:ascii="Times New Roman" w:hAnsi="Times New Roman" w:cs="Times New Roman"/>
          <w:sz w:val="24"/>
          <w:szCs w:val="24"/>
        </w:rPr>
        <w:t>…</w:t>
      </w:r>
      <w:r w:rsidR="00AD4033" w:rsidRPr="00F677A0">
        <w:rPr>
          <w:rFonts w:ascii="Times New Roman" w:hAnsi="Times New Roman" w:cs="Times New Roman"/>
          <w:sz w:val="24"/>
          <w:szCs w:val="24"/>
        </w:rPr>
        <w:t>…</w:t>
      </w:r>
      <w:r w:rsidR="008D62A2" w:rsidRPr="00F677A0">
        <w:rPr>
          <w:rFonts w:ascii="Times New Roman" w:hAnsi="Times New Roman" w:cs="Times New Roman"/>
          <w:sz w:val="24"/>
          <w:szCs w:val="24"/>
        </w:rPr>
        <w:t>.</w:t>
      </w:r>
      <w:r w:rsidR="00501D8C" w:rsidRPr="00F677A0">
        <w:rPr>
          <w:rFonts w:ascii="Times New Roman" w:hAnsi="Times New Roman" w:cs="Times New Roman"/>
          <w:sz w:val="24"/>
          <w:szCs w:val="24"/>
        </w:rPr>
        <w:t>3</w:t>
      </w:r>
      <w:r w:rsidR="006020BC" w:rsidRPr="00F677A0">
        <w:rPr>
          <w:rFonts w:ascii="Times New Roman" w:hAnsi="Times New Roman" w:cs="Times New Roman"/>
          <w:sz w:val="24"/>
          <w:szCs w:val="24"/>
        </w:rPr>
        <w:t xml:space="preserve"> </w:t>
      </w:r>
      <w:r w:rsidR="00501D8C" w:rsidRPr="00F677A0">
        <w:rPr>
          <w:rFonts w:ascii="Times New Roman" w:hAnsi="Times New Roman" w:cs="Times New Roman"/>
          <w:sz w:val="24"/>
          <w:szCs w:val="24"/>
        </w:rPr>
        <w:t xml:space="preserve"> </w:t>
      </w:r>
    </w:p>
    <w:p w:rsidR="00471B31" w:rsidRPr="00F677A0" w:rsidRDefault="00471B31" w:rsidP="006020BC">
      <w:pPr>
        <w:spacing w:after="0" w:line="240" w:lineRule="auto"/>
        <w:jc w:val="both"/>
        <w:rPr>
          <w:rFonts w:ascii="Times New Roman" w:hAnsi="Times New Roman" w:cs="Times New Roman"/>
          <w:sz w:val="24"/>
          <w:szCs w:val="24"/>
        </w:rPr>
      </w:pPr>
    </w:p>
    <w:p w:rsidR="00E5084B" w:rsidRPr="00F677A0" w:rsidRDefault="00E5084B" w:rsidP="006020BC">
      <w:pPr>
        <w:autoSpaceDE w:val="0"/>
        <w:autoSpaceDN w:val="0"/>
        <w:adjustRightInd w:val="0"/>
        <w:spacing w:after="0" w:line="240" w:lineRule="auto"/>
        <w:jc w:val="both"/>
        <w:rPr>
          <w:rFonts w:ascii="Times New Roman" w:hAnsi="Times New Roman" w:cs="Times New Roman"/>
          <w:sz w:val="24"/>
          <w:szCs w:val="24"/>
        </w:rPr>
      </w:pPr>
      <w:r w:rsidRPr="00F677A0">
        <w:rPr>
          <w:rFonts w:ascii="Times New Roman" w:hAnsi="Times New Roman" w:cs="Times New Roman"/>
          <w:sz w:val="24"/>
          <w:szCs w:val="24"/>
        </w:rPr>
        <w:t xml:space="preserve">2. </w:t>
      </w:r>
      <w:r w:rsidR="00A5775B" w:rsidRPr="00F677A0">
        <w:rPr>
          <w:rFonts w:ascii="Times New Roman" w:hAnsi="Times New Roman" w:cs="Times New Roman"/>
          <w:sz w:val="24"/>
          <w:szCs w:val="24"/>
        </w:rPr>
        <w:t>Соблюдение бюджетного законодательства при ор</w:t>
      </w:r>
      <w:r w:rsidR="00501D8C" w:rsidRPr="00F677A0">
        <w:rPr>
          <w:rFonts w:ascii="Times New Roman" w:hAnsi="Times New Roman" w:cs="Times New Roman"/>
          <w:sz w:val="24"/>
          <w:szCs w:val="24"/>
        </w:rPr>
        <w:t>ганизации бюджетного процесса……</w:t>
      </w:r>
      <w:r w:rsidR="00AD4033" w:rsidRPr="00F677A0">
        <w:rPr>
          <w:rFonts w:ascii="Times New Roman" w:hAnsi="Times New Roman" w:cs="Times New Roman"/>
          <w:sz w:val="24"/>
          <w:szCs w:val="24"/>
        </w:rPr>
        <w:t>...</w:t>
      </w:r>
      <w:r w:rsidR="0078104F">
        <w:rPr>
          <w:rFonts w:ascii="Times New Roman" w:hAnsi="Times New Roman" w:cs="Times New Roman"/>
          <w:sz w:val="24"/>
          <w:szCs w:val="24"/>
        </w:rPr>
        <w:t>5</w:t>
      </w:r>
    </w:p>
    <w:p w:rsidR="00471B31" w:rsidRPr="00F677A0" w:rsidRDefault="00471B31" w:rsidP="006020BC">
      <w:pPr>
        <w:autoSpaceDE w:val="0"/>
        <w:autoSpaceDN w:val="0"/>
        <w:adjustRightInd w:val="0"/>
        <w:spacing w:after="0" w:line="240" w:lineRule="auto"/>
        <w:jc w:val="both"/>
        <w:rPr>
          <w:rFonts w:ascii="Times New Roman" w:hAnsi="Times New Roman" w:cs="Times New Roman"/>
          <w:sz w:val="24"/>
          <w:szCs w:val="24"/>
        </w:rPr>
      </w:pPr>
    </w:p>
    <w:p w:rsidR="00E5084B" w:rsidRPr="00F677A0" w:rsidRDefault="00E5084B" w:rsidP="008D62A2">
      <w:pPr>
        <w:tabs>
          <w:tab w:val="left" w:pos="284"/>
        </w:tabs>
        <w:spacing w:after="0" w:line="240" w:lineRule="auto"/>
        <w:ind w:right="-144"/>
        <w:jc w:val="both"/>
        <w:rPr>
          <w:rFonts w:ascii="Times New Roman" w:hAnsi="Times New Roman" w:cs="Times New Roman"/>
          <w:sz w:val="24"/>
          <w:szCs w:val="24"/>
        </w:rPr>
      </w:pPr>
      <w:r w:rsidRPr="00F677A0">
        <w:rPr>
          <w:rFonts w:ascii="Times New Roman" w:hAnsi="Times New Roman" w:cs="Times New Roman"/>
          <w:sz w:val="24"/>
          <w:szCs w:val="24"/>
        </w:rPr>
        <w:t>3.</w:t>
      </w:r>
      <w:r w:rsidR="00B629E6" w:rsidRPr="00F677A0">
        <w:rPr>
          <w:rFonts w:ascii="Times New Roman" w:hAnsi="Times New Roman" w:cs="Times New Roman"/>
          <w:sz w:val="24"/>
          <w:szCs w:val="24"/>
        </w:rPr>
        <w:t xml:space="preserve"> </w:t>
      </w:r>
      <w:r w:rsidRPr="00F677A0">
        <w:rPr>
          <w:rFonts w:ascii="Times New Roman" w:hAnsi="Times New Roman" w:cs="Times New Roman"/>
          <w:sz w:val="24"/>
          <w:szCs w:val="24"/>
        </w:rPr>
        <w:t xml:space="preserve">Общая </w:t>
      </w:r>
      <w:r w:rsidR="00A5775B" w:rsidRPr="00F677A0">
        <w:rPr>
          <w:rFonts w:ascii="Times New Roman" w:hAnsi="Times New Roman" w:cs="Times New Roman"/>
          <w:sz w:val="24"/>
          <w:szCs w:val="24"/>
        </w:rPr>
        <w:t xml:space="preserve">характеристика исполнения </w:t>
      </w:r>
      <w:r w:rsidRPr="00F677A0">
        <w:rPr>
          <w:rFonts w:ascii="Times New Roman" w:hAnsi="Times New Roman" w:cs="Times New Roman"/>
          <w:sz w:val="24"/>
          <w:szCs w:val="24"/>
        </w:rPr>
        <w:t>бюджета</w:t>
      </w:r>
      <w:r w:rsidR="00A5775B" w:rsidRPr="00F677A0">
        <w:rPr>
          <w:rFonts w:ascii="Times New Roman" w:hAnsi="Times New Roman" w:cs="Times New Roman"/>
          <w:sz w:val="24"/>
          <w:szCs w:val="24"/>
        </w:rPr>
        <w:t xml:space="preserve"> </w:t>
      </w:r>
      <w:r w:rsidR="001E3802">
        <w:rPr>
          <w:rFonts w:ascii="Times New Roman" w:hAnsi="Times New Roman" w:cs="Times New Roman"/>
          <w:sz w:val="24"/>
          <w:szCs w:val="24"/>
        </w:rPr>
        <w:t>сельского</w:t>
      </w:r>
      <w:r w:rsidR="00EE0C0D" w:rsidRPr="00F677A0">
        <w:rPr>
          <w:rFonts w:ascii="Times New Roman" w:hAnsi="Times New Roman" w:cs="Times New Roman"/>
          <w:sz w:val="24"/>
          <w:szCs w:val="24"/>
        </w:rPr>
        <w:t xml:space="preserve"> поселения</w:t>
      </w:r>
      <w:r w:rsidR="007E4A13" w:rsidRPr="00F677A0">
        <w:rPr>
          <w:rFonts w:ascii="Times New Roman" w:hAnsi="Times New Roman" w:cs="Times New Roman"/>
          <w:sz w:val="24"/>
          <w:szCs w:val="24"/>
        </w:rPr>
        <w:t xml:space="preserve"> «</w:t>
      </w:r>
      <w:r w:rsidR="001E3802">
        <w:rPr>
          <w:rFonts w:ascii="Times New Roman" w:hAnsi="Times New Roman" w:cs="Times New Roman"/>
          <w:sz w:val="24"/>
          <w:szCs w:val="24"/>
        </w:rPr>
        <w:t>Иенгринский эвенкийский национальный наслег</w:t>
      </w:r>
      <w:r w:rsidR="00C7207A" w:rsidRPr="00F677A0">
        <w:rPr>
          <w:rFonts w:ascii="Times New Roman" w:hAnsi="Times New Roman" w:cs="Times New Roman"/>
          <w:sz w:val="24"/>
          <w:szCs w:val="24"/>
        </w:rPr>
        <w:t xml:space="preserve">» за </w:t>
      </w:r>
      <w:r w:rsidR="007D5EAD">
        <w:rPr>
          <w:rFonts w:ascii="Times New Roman" w:hAnsi="Times New Roman" w:cs="Times New Roman"/>
          <w:sz w:val="24"/>
          <w:szCs w:val="24"/>
        </w:rPr>
        <w:t xml:space="preserve">9 </w:t>
      </w:r>
      <w:r w:rsidR="002100C1">
        <w:rPr>
          <w:rFonts w:ascii="Times New Roman" w:hAnsi="Times New Roman" w:cs="Times New Roman"/>
          <w:sz w:val="24"/>
          <w:szCs w:val="24"/>
        </w:rPr>
        <w:t>месяцев 2019 года</w:t>
      </w:r>
      <w:r w:rsidR="00265C52">
        <w:rPr>
          <w:rFonts w:ascii="Times New Roman" w:hAnsi="Times New Roman" w:cs="Times New Roman"/>
          <w:sz w:val="24"/>
          <w:szCs w:val="24"/>
        </w:rPr>
        <w:t>…</w:t>
      </w:r>
      <w:r w:rsidR="00FA4B6E">
        <w:rPr>
          <w:rFonts w:ascii="Times New Roman" w:hAnsi="Times New Roman" w:cs="Times New Roman"/>
          <w:sz w:val="24"/>
          <w:szCs w:val="24"/>
        </w:rPr>
        <w:t>…</w:t>
      </w:r>
      <w:r w:rsidR="00265C52">
        <w:rPr>
          <w:rFonts w:ascii="Times New Roman" w:hAnsi="Times New Roman" w:cs="Times New Roman"/>
          <w:sz w:val="24"/>
          <w:szCs w:val="24"/>
        </w:rPr>
        <w:t>…….</w:t>
      </w:r>
      <w:r w:rsidR="00501D8C" w:rsidRPr="00F677A0">
        <w:rPr>
          <w:rFonts w:ascii="Times New Roman" w:hAnsi="Times New Roman" w:cs="Times New Roman"/>
          <w:sz w:val="24"/>
          <w:szCs w:val="24"/>
        </w:rPr>
        <w:t>………………</w:t>
      </w:r>
      <w:r w:rsidR="003A39FC" w:rsidRPr="00F677A0">
        <w:rPr>
          <w:rFonts w:ascii="Times New Roman" w:hAnsi="Times New Roman" w:cs="Times New Roman"/>
          <w:sz w:val="24"/>
          <w:szCs w:val="24"/>
        </w:rPr>
        <w:t>..</w:t>
      </w:r>
      <w:r w:rsidR="00501D8C" w:rsidRPr="00F677A0">
        <w:rPr>
          <w:rFonts w:ascii="Times New Roman" w:hAnsi="Times New Roman" w:cs="Times New Roman"/>
          <w:sz w:val="24"/>
          <w:szCs w:val="24"/>
        </w:rPr>
        <w:t>…</w:t>
      </w:r>
      <w:r w:rsidR="001E3802">
        <w:rPr>
          <w:rFonts w:ascii="Times New Roman" w:hAnsi="Times New Roman" w:cs="Times New Roman"/>
          <w:sz w:val="24"/>
          <w:szCs w:val="24"/>
        </w:rPr>
        <w:t>…</w:t>
      </w:r>
      <w:r w:rsidR="007D5EAD">
        <w:rPr>
          <w:rFonts w:ascii="Times New Roman" w:hAnsi="Times New Roman" w:cs="Times New Roman"/>
          <w:sz w:val="24"/>
          <w:szCs w:val="24"/>
        </w:rPr>
        <w:t>…</w:t>
      </w:r>
      <w:r w:rsidR="00150E14" w:rsidRPr="00F677A0">
        <w:rPr>
          <w:rFonts w:ascii="Times New Roman" w:hAnsi="Times New Roman" w:cs="Times New Roman"/>
          <w:sz w:val="24"/>
          <w:szCs w:val="24"/>
        </w:rPr>
        <w:t>.</w:t>
      </w:r>
      <w:r w:rsidR="008D62A2" w:rsidRPr="00F677A0">
        <w:rPr>
          <w:rFonts w:ascii="Times New Roman" w:hAnsi="Times New Roman" w:cs="Times New Roman"/>
          <w:sz w:val="24"/>
          <w:szCs w:val="24"/>
        </w:rPr>
        <w:t>.</w:t>
      </w:r>
      <w:r w:rsidR="00501D8C" w:rsidRPr="00F677A0">
        <w:rPr>
          <w:rFonts w:ascii="Times New Roman" w:hAnsi="Times New Roman" w:cs="Times New Roman"/>
          <w:sz w:val="24"/>
          <w:szCs w:val="24"/>
        </w:rPr>
        <w:t>5</w:t>
      </w:r>
    </w:p>
    <w:p w:rsidR="00471B31" w:rsidRPr="00F677A0" w:rsidRDefault="00471B31" w:rsidP="006020BC">
      <w:pPr>
        <w:spacing w:after="0" w:line="240" w:lineRule="auto"/>
        <w:jc w:val="both"/>
        <w:rPr>
          <w:rFonts w:ascii="Times New Roman" w:hAnsi="Times New Roman" w:cs="Times New Roman"/>
          <w:sz w:val="24"/>
          <w:szCs w:val="24"/>
        </w:rPr>
      </w:pPr>
    </w:p>
    <w:p w:rsidR="00E5084B" w:rsidRPr="00F677A0" w:rsidRDefault="00E5084B" w:rsidP="006020BC">
      <w:pPr>
        <w:spacing w:after="0" w:line="240" w:lineRule="auto"/>
        <w:jc w:val="both"/>
        <w:rPr>
          <w:rFonts w:ascii="Times New Roman" w:hAnsi="Times New Roman" w:cs="Times New Roman"/>
          <w:sz w:val="24"/>
          <w:szCs w:val="24"/>
        </w:rPr>
      </w:pPr>
      <w:r w:rsidRPr="00F677A0">
        <w:rPr>
          <w:rFonts w:ascii="Times New Roman" w:hAnsi="Times New Roman" w:cs="Times New Roman"/>
          <w:sz w:val="24"/>
          <w:szCs w:val="24"/>
        </w:rPr>
        <w:t xml:space="preserve">4. Исполнение доходной части бюджета </w:t>
      </w:r>
      <w:r w:rsidR="001E3802">
        <w:rPr>
          <w:rFonts w:ascii="Times New Roman" w:hAnsi="Times New Roman" w:cs="Times New Roman"/>
          <w:sz w:val="24"/>
          <w:szCs w:val="24"/>
        </w:rPr>
        <w:t>сельского</w:t>
      </w:r>
      <w:r w:rsidR="005B7DA6" w:rsidRPr="00F677A0">
        <w:rPr>
          <w:rFonts w:ascii="Times New Roman" w:hAnsi="Times New Roman" w:cs="Times New Roman"/>
          <w:sz w:val="24"/>
          <w:szCs w:val="24"/>
        </w:rPr>
        <w:t xml:space="preserve"> поселения</w:t>
      </w:r>
      <w:r w:rsidR="007E4A13" w:rsidRPr="00F677A0">
        <w:rPr>
          <w:rFonts w:ascii="Times New Roman" w:hAnsi="Times New Roman" w:cs="Times New Roman"/>
          <w:sz w:val="24"/>
          <w:szCs w:val="24"/>
        </w:rPr>
        <w:t xml:space="preserve"> «</w:t>
      </w:r>
      <w:r w:rsidR="001E3802">
        <w:rPr>
          <w:rFonts w:ascii="Times New Roman" w:hAnsi="Times New Roman" w:cs="Times New Roman"/>
          <w:sz w:val="24"/>
          <w:szCs w:val="24"/>
        </w:rPr>
        <w:t>Иенгринский эвенкийский национальный наслег</w:t>
      </w:r>
      <w:r w:rsidR="00C7207A" w:rsidRPr="00F677A0">
        <w:rPr>
          <w:rFonts w:ascii="Times New Roman" w:hAnsi="Times New Roman" w:cs="Times New Roman"/>
          <w:sz w:val="24"/>
          <w:szCs w:val="24"/>
        </w:rPr>
        <w:t>»</w:t>
      </w:r>
      <w:r w:rsidR="005B7DA6" w:rsidRPr="00F677A0">
        <w:rPr>
          <w:rFonts w:ascii="Times New Roman" w:hAnsi="Times New Roman" w:cs="Times New Roman"/>
          <w:sz w:val="24"/>
          <w:szCs w:val="24"/>
        </w:rPr>
        <w:t>…</w:t>
      </w:r>
      <w:r w:rsidR="00265C52">
        <w:rPr>
          <w:rFonts w:ascii="Times New Roman" w:hAnsi="Times New Roman" w:cs="Times New Roman"/>
          <w:sz w:val="24"/>
          <w:szCs w:val="24"/>
        </w:rPr>
        <w:t>…………………………………………………………………………..</w:t>
      </w:r>
      <w:r w:rsidR="006A1BEC">
        <w:rPr>
          <w:rFonts w:ascii="Times New Roman" w:hAnsi="Times New Roman" w:cs="Times New Roman"/>
          <w:sz w:val="24"/>
          <w:szCs w:val="24"/>
        </w:rPr>
        <w:t>.8</w:t>
      </w:r>
      <w:r w:rsidR="00501D8C" w:rsidRPr="00F677A0">
        <w:rPr>
          <w:rFonts w:ascii="Times New Roman" w:hAnsi="Times New Roman" w:cs="Times New Roman"/>
          <w:sz w:val="24"/>
          <w:szCs w:val="24"/>
        </w:rPr>
        <w:t xml:space="preserve"> </w:t>
      </w:r>
    </w:p>
    <w:p w:rsidR="00E5084B" w:rsidRPr="00F677A0" w:rsidRDefault="00E5084B" w:rsidP="005B7DA6">
      <w:pPr>
        <w:spacing w:after="0" w:line="240" w:lineRule="auto"/>
        <w:ind w:right="-144"/>
        <w:jc w:val="both"/>
        <w:rPr>
          <w:rFonts w:ascii="Times New Roman" w:hAnsi="Times New Roman" w:cs="Times New Roman"/>
          <w:sz w:val="24"/>
          <w:szCs w:val="24"/>
        </w:rPr>
      </w:pPr>
      <w:r w:rsidRPr="00F677A0">
        <w:rPr>
          <w:rFonts w:ascii="Times New Roman" w:hAnsi="Times New Roman" w:cs="Times New Roman"/>
          <w:sz w:val="24"/>
          <w:szCs w:val="24"/>
        </w:rPr>
        <w:t>4.1. Безвозмездные поступления</w:t>
      </w:r>
      <w:r w:rsidR="00501D8C" w:rsidRPr="00F677A0">
        <w:rPr>
          <w:rFonts w:ascii="Times New Roman" w:hAnsi="Times New Roman" w:cs="Times New Roman"/>
          <w:sz w:val="24"/>
          <w:szCs w:val="24"/>
        </w:rPr>
        <w:t>……………………………………………………………</w:t>
      </w:r>
      <w:r w:rsidR="006A1BEC">
        <w:rPr>
          <w:rFonts w:ascii="Times New Roman" w:hAnsi="Times New Roman" w:cs="Times New Roman"/>
          <w:sz w:val="24"/>
          <w:szCs w:val="24"/>
        </w:rPr>
        <w:t>……...9</w:t>
      </w:r>
    </w:p>
    <w:p w:rsidR="00E5084B" w:rsidRPr="00F677A0" w:rsidRDefault="00E5084B" w:rsidP="00730446">
      <w:pPr>
        <w:spacing w:after="0" w:line="240" w:lineRule="auto"/>
        <w:ind w:right="-144"/>
        <w:jc w:val="both"/>
        <w:rPr>
          <w:rFonts w:ascii="Times New Roman" w:hAnsi="Times New Roman" w:cs="Times New Roman"/>
          <w:sz w:val="24"/>
          <w:szCs w:val="24"/>
        </w:rPr>
      </w:pPr>
      <w:r w:rsidRPr="00F677A0">
        <w:rPr>
          <w:rFonts w:ascii="Times New Roman" w:hAnsi="Times New Roman" w:cs="Times New Roman"/>
          <w:sz w:val="24"/>
          <w:szCs w:val="24"/>
        </w:rPr>
        <w:t xml:space="preserve">4.2. Налоговые доходы бюджета </w:t>
      </w:r>
      <w:r w:rsidR="001E3802">
        <w:rPr>
          <w:rFonts w:ascii="Times New Roman" w:hAnsi="Times New Roman" w:cs="Times New Roman"/>
          <w:sz w:val="24"/>
          <w:szCs w:val="24"/>
        </w:rPr>
        <w:t>сельского</w:t>
      </w:r>
      <w:r w:rsidR="00887E44" w:rsidRPr="00F677A0">
        <w:rPr>
          <w:rFonts w:ascii="Times New Roman" w:hAnsi="Times New Roman" w:cs="Times New Roman"/>
          <w:sz w:val="24"/>
          <w:szCs w:val="24"/>
        </w:rPr>
        <w:t xml:space="preserve"> поселения</w:t>
      </w:r>
      <w:r w:rsidR="007E4A13" w:rsidRPr="00F677A0">
        <w:rPr>
          <w:rFonts w:ascii="Times New Roman" w:hAnsi="Times New Roman" w:cs="Times New Roman"/>
          <w:sz w:val="24"/>
          <w:szCs w:val="24"/>
        </w:rPr>
        <w:t xml:space="preserve"> «</w:t>
      </w:r>
      <w:r w:rsidR="001E3802">
        <w:rPr>
          <w:rFonts w:ascii="Times New Roman" w:hAnsi="Times New Roman" w:cs="Times New Roman"/>
          <w:sz w:val="24"/>
          <w:szCs w:val="24"/>
        </w:rPr>
        <w:t>Иенгринский эвенкийский национальный наслег</w:t>
      </w:r>
      <w:r w:rsidR="00C7207A" w:rsidRPr="00F677A0">
        <w:rPr>
          <w:rFonts w:ascii="Times New Roman" w:hAnsi="Times New Roman" w:cs="Times New Roman"/>
          <w:sz w:val="24"/>
          <w:szCs w:val="24"/>
        </w:rPr>
        <w:t>»</w:t>
      </w:r>
      <w:r w:rsidR="00887E44" w:rsidRPr="00F677A0">
        <w:rPr>
          <w:rFonts w:ascii="Times New Roman" w:hAnsi="Times New Roman" w:cs="Times New Roman"/>
          <w:sz w:val="24"/>
          <w:szCs w:val="24"/>
        </w:rPr>
        <w:t>………</w:t>
      </w:r>
      <w:r w:rsidR="001E3802">
        <w:rPr>
          <w:rFonts w:ascii="Times New Roman" w:hAnsi="Times New Roman" w:cs="Times New Roman"/>
          <w:sz w:val="24"/>
          <w:szCs w:val="24"/>
        </w:rPr>
        <w:t>……………………………………………………………………</w:t>
      </w:r>
      <w:r w:rsidR="00887E44" w:rsidRPr="00F677A0">
        <w:rPr>
          <w:rFonts w:ascii="Times New Roman" w:hAnsi="Times New Roman" w:cs="Times New Roman"/>
          <w:sz w:val="24"/>
          <w:szCs w:val="24"/>
        </w:rPr>
        <w:t>..</w:t>
      </w:r>
      <w:r w:rsidR="00B26D6A">
        <w:rPr>
          <w:rFonts w:ascii="Times New Roman" w:hAnsi="Times New Roman" w:cs="Times New Roman"/>
          <w:sz w:val="24"/>
          <w:szCs w:val="24"/>
        </w:rPr>
        <w:t>10</w:t>
      </w:r>
    </w:p>
    <w:p w:rsidR="00E5084B" w:rsidRPr="00F677A0" w:rsidRDefault="00E5084B" w:rsidP="00080A1E">
      <w:pPr>
        <w:spacing w:after="0" w:line="240" w:lineRule="auto"/>
        <w:ind w:right="-144"/>
        <w:rPr>
          <w:rFonts w:ascii="Times New Roman" w:hAnsi="Times New Roman" w:cs="Times New Roman"/>
          <w:sz w:val="24"/>
          <w:szCs w:val="24"/>
        </w:rPr>
      </w:pPr>
      <w:r w:rsidRPr="00F677A0">
        <w:rPr>
          <w:rFonts w:ascii="Times New Roman" w:hAnsi="Times New Roman" w:cs="Times New Roman"/>
          <w:sz w:val="24"/>
          <w:szCs w:val="24"/>
        </w:rPr>
        <w:t xml:space="preserve">5. Исполнение бюджета </w:t>
      </w:r>
      <w:r w:rsidR="001E3802">
        <w:rPr>
          <w:rFonts w:ascii="Times New Roman" w:hAnsi="Times New Roman" w:cs="Times New Roman"/>
          <w:sz w:val="24"/>
          <w:szCs w:val="24"/>
        </w:rPr>
        <w:t>сельского</w:t>
      </w:r>
      <w:r w:rsidR="00887E44" w:rsidRPr="00F677A0">
        <w:rPr>
          <w:rFonts w:ascii="Times New Roman" w:hAnsi="Times New Roman" w:cs="Times New Roman"/>
          <w:sz w:val="24"/>
          <w:szCs w:val="24"/>
        </w:rPr>
        <w:t xml:space="preserve"> поселения</w:t>
      </w:r>
      <w:r w:rsidR="00080A1E" w:rsidRPr="00F677A0">
        <w:rPr>
          <w:rFonts w:ascii="Times New Roman" w:hAnsi="Times New Roman" w:cs="Times New Roman"/>
          <w:sz w:val="24"/>
          <w:szCs w:val="24"/>
        </w:rPr>
        <w:t xml:space="preserve"> «</w:t>
      </w:r>
      <w:r w:rsidR="001E3802">
        <w:rPr>
          <w:rFonts w:ascii="Times New Roman" w:hAnsi="Times New Roman" w:cs="Times New Roman"/>
          <w:sz w:val="24"/>
          <w:szCs w:val="24"/>
        </w:rPr>
        <w:t>Иенгринский эвенкийский национальный наслег</w:t>
      </w:r>
      <w:r w:rsidR="00C7207A" w:rsidRPr="00F677A0">
        <w:rPr>
          <w:rFonts w:ascii="Times New Roman" w:hAnsi="Times New Roman" w:cs="Times New Roman"/>
          <w:sz w:val="24"/>
          <w:szCs w:val="24"/>
        </w:rPr>
        <w:t>»</w:t>
      </w:r>
      <w:r w:rsidR="007E4A13" w:rsidRPr="00F677A0">
        <w:rPr>
          <w:rFonts w:ascii="Times New Roman" w:hAnsi="Times New Roman" w:cs="Times New Roman"/>
          <w:sz w:val="24"/>
          <w:szCs w:val="24"/>
        </w:rPr>
        <w:t xml:space="preserve"> </w:t>
      </w:r>
      <w:r w:rsidR="00C7207A" w:rsidRPr="00F677A0">
        <w:rPr>
          <w:rFonts w:ascii="Times New Roman" w:hAnsi="Times New Roman" w:cs="Times New Roman"/>
          <w:sz w:val="24"/>
          <w:szCs w:val="24"/>
        </w:rPr>
        <w:t xml:space="preserve">по расходным </w:t>
      </w:r>
      <w:r w:rsidRPr="00F677A0">
        <w:rPr>
          <w:rFonts w:ascii="Times New Roman" w:hAnsi="Times New Roman" w:cs="Times New Roman"/>
          <w:sz w:val="24"/>
          <w:szCs w:val="24"/>
        </w:rPr>
        <w:t>обязательст</w:t>
      </w:r>
      <w:r w:rsidR="00501D8C" w:rsidRPr="00F677A0">
        <w:rPr>
          <w:rFonts w:ascii="Times New Roman" w:hAnsi="Times New Roman" w:cs="Times New Roman"/>
          <w:sz w:val="24"/>
          <w:szCs w:val="24"/>
        </w:rPr>
        <w:t>вам………………………………………</w:t>
      </w:r>
      <w:r w:rsidR="00080A1E" w:rsidRPr="00F677A0">
        <w:rPr>
          <w:rFonts w:ascii="Times New Roman" w:hAnsi="Times New Roman" w:cs="Times New Roman"/>
          <w:sz w:val="24"/>
          <w:szCs w:val="24"/>
        </w:rPr>
        <w:t>…………………...1</w:t>
      </w:r>
      <w:r w:rsidR="00B26D6A">
        <w:rPr>
          <w:rFonts w:ascii="Times New Roman" w:hAnsi="Times New Roman" w:cs="Times New Roman"/>
          <w:sz w:val="24"/>
          <w:szCs w:val="24"/>
        </w:rPr>
        <w:t>3</w:t>
      </w:r>
    </w:p>
    <w:p w:rsidR="00471B31" w:rsidRPr="00F677A0" w:rsidRDefault="00471B31" w:rsidP="006020BC">
      <w:pPr>
        <w:spacing w:after="0" w:line="240" w:lineRule="auto"/>
        <w:jc w:val="both"/>
        <w:rPr>
          <w:rFonts w:ascii="Times New Roman" w:hAnsi="Times New Roman" w:cs="Times New Roman"/>
          <w:sz w:val="24"/>
          <w:szCs w:val="24"/>
        </w:rPr>
      </w:pPr>
    </w:p>
    <w:p w:rsidR="008D0866" w:rsidRPr="00F677A0" w:rsidRDefault="00E56638" w:rsidP="006020BC">
      <w:pPr>
        <w:spacing w:after="0" w:line="240" w:lineRule="auto"/>
        <w:jc w:val="both"/>
        <w:rPr>
          <w:rFonts w:ascii="Times New Roman" w:hAnsi="Times New Roman" w:cs="Times New Roman"/>
          <w:sz w:val="24"/>
          <w:szCs w:val="24"/>
        </w:rPr>
      </w:pPr>
      <w:r w:rsidRPr="00F677A0">
        <w:rPr>
          <w:rFonts w:ascii="Times New Roman" w:hAnsi="Times New Roman" w:cs="Times New Roman"/>
          <w:sz w:val="24"/>
          <w:szCs w:val="24"/>
        </w:rPr>
        <w:t xml:space="preserve">6. Муниципальный долг </w:t>
      </w:r>
      <w:r w:rsidR="008D0866" w:rsidRPr="00F677A0">
        <w:rPr>
          <w:rFonts w:ascii="Times New Roman" w:hAnsi="Times New Roman" w:cs="Times New Roman"/>
          <w:sz w:val="24"/>
          <w:szCs w:val="24"/>
        </w:rPr>
        <w:t>…………………………………………………</w:t>
      </w:r>
      <w:r w:rsidR="006135FD" w:rsidRPr="00F677A0">
        <w:rPr>
          <w:rFonts w:ascii="Times New Roman" w:hAnsi="Times New Roman" w:cs="Times New Roman"/>
          <w:sz w:val="24"/>
          <w:szCs w:val="24"/>
        </w:rPr>
        <w:t>…………………. …...</w:t>
      </w:r>
      <w:r w:rsidR="00501D8C" w:rsidRPr="00F677A0">
        <w:rPr>
          <w:rFonts w:ascii="Times New Roman" w:hAnsi="Times New Roman" w:cs="Times New Roman"/>
          <w:sz w:val="24"/>
          <w:szCs w:val="24"/>
        </w:rPr>
        <w:t xml:space="preserve"> 1</w:t>
      </w:r>
      <w:r w:rsidR="00B26D6A">
        <w:rPr>
          <w:rFonts w:ascii="Times New Roman" w:hAnsi="Times New Roman" w:cs="Times New Roman"/>
          <w:sz w:val="24"/>
          <w:szCs w:val="24"/>
        </w:rPr>
        <w:t>6</w:t>
      </w:r>
    </w:p>
    <w:p w:rsidR="00471B31" w:rsidRPr="00F677A0" w:rsidRDefault="00471B31" w:rsidP="006020BC">
      <w:pPr>
        <w:spacing w:after="0" w:line="240" w:lineRule="auto"/>
        <w:jc w:val="both"/>
        <w:rPr>
          <w:rFonts w:ascii="Times New Roman" w:hAnsi="Times New Roman" w:cs="Times New Roman"/>
          <w:sz w:val="24"/>
          <w:szCs w:val="24"/>
        </w:rPr>
      </w:pPr>
    </w:p>
    <w:p w:rsidR="00E5084B" w:rsidRPr="00F677A0" w:rsidRDefault="008D0866" w:rsidP="00E24A15">
      <w:pPr>
        <w:pStyle w:val="25"/>
        <w:spacing w:after="0" w:line="240" w:lineRule="auto"/>
        <w:ind w:left="0" w:right="-144"/>
        <w:jc w:val="both"/>
        <w:rPr>
          <w:sz w:val="24"/>
          <w:szCs w:val="24"/>
        </w:rPr>
      </w:pPr>
      <w:r w:rsidRPr="00F677A0">
        <w:rPr>
          <w:sz w:val="24"/>
          <w:szCs w:val="24"/>
        </w:rPr>
        <w:t>7</w:t>
      </w:r>
      <w:r w:rsidR="00E5084B" w:rsidRPr="00F677A0">
        <w:rPr>
          <w:sz w:val="24"/>
          <w:szCs w:val="24"/>
        </w:rPr>
        <w:t>. Источники финансирования дефицита бюджета………………………………………</w:t>
      </w:r>
      <w:r w:rsidR="00E24A15" w:rsidRPr="00F677A0">
        <w:rPr>
          <w:sz w:val="24"/>
          <w:szCs w:val="24"/>
        </w:rPr>
        <w:t>……...</w:t>
      </w:r>
      <w:r w:rsidR="00B26D6A">
        <w:rPr>
          <w:sz w:val="24"/>
          <w:szCs w:val="24"/>
        </w:rPr>
        <w:t>16</w:t>
      </w:r>
    </w:p>
    <w:p w:rsidR="00471B31" w:rsidRPr="00745379" w:rsidRDefault="00745379" w:rsidP="00745379">
      <w:pPr>
        <w:spacing w:after="0" w:line="240" w:lineRule="auto"/>
        <w:jc w:val="both"/>
        <w:rPr>
          <w:rFonts w:ascii="Times New Roman" w:hAnsi="Times New Roman" w:cs="Times New Roman"/>
          <w:sz w:val="24"/>
          <w:szCs w:val="24"/>
        </w:rPr>
      </w:pPr>
      <w:r>
        <w:rPr>
          <w:rFonts w:ascii="Times New Roman" w:hAnsi="Times New Roman"/>
          <w:sz w:val="24"/>
          <w:szCs w:val="24"/>
        </w:rPr>
        <w:t xml:space="preserve">8. </w:t>
      </w:r>
      <w:r w:rsidRPr="00745379">
        <w:rPr>
          <w:rFonts w:ascii="Times New Roman" w:hAnsi="Times New Roman"/>
          <w:sz w:val="24"/>
          <w:szCs w:val="24"/>
        </w:rPr>
        <w:t>Анализ  реализации муниципальных программ</w:t>
      </w:r>
      <w:r>
        <w:rPr>
          <w:rFonts w:ascii="Times New Roman" w:hAnsi="Times New Roman"/>
          <w:sz w:val="24"/>
          <w:szCs w:val="24"/>
        </w:rPr>
        <w:t xml:space="preserve"> </w:t>
      </w:r>
      <w:r>
        <w:rPr>
          <w:rFonts w:ascii="Times New Roman" w:hAnsi="Times New Roman" w:cs="Times New Roman"/>
          <w:sz w:val="24"/>
          <w:szCs w:val="24"/>
        </w:rPr>
        <w:t>сельского</w:t>
      </w:r>
      <w:r w:rsidRPr="00F677A0">
        <w:rPr>
          <w:rFonts w:ascii="Times New Roman" w:hAnsi="Times New Roman" w:cs="Times New Roman"/>
          <w:sz w:val="24"/>
          <w:szCs w:val="24"/>
        </w:rPr>
        <w:t xml:space="preserve"> поселения «</w:t>
      </w:r>
      <w:r>
        <w:rPr>
          <w:rFonts w:ascii="Times New Roman" w:hAnsi="Times New Roman" w:cs="Times New Roman"/>
          <w:sz w:val="24"/>
          <w:szCs w:val="24"/>
        </w:rPr>
        <w:t>Иенгринский эвенкийский национальный наслег</w:t>
      </w:r>
      <w:r w:rsidRPr="00F677A0">
        <w:rPr>
          <w:rFonts w:ascii="Times New Roman" w:hAnsi="Times New Roman" w:cs="Times New Roman"/>
          <w:sz w:val="24"/>
          <w:szCs w:val="24"/>
        </w:rPr>
        <w:t>»</w:t>
      </w:r>
      <w:r>
        <w:rPr>
          <w:rFonts w:ascii="Times New Roman" w:hAnsi="Times New Roman" w:cs="Times New Roman"/>
          <w:sz w:val="24"/>
          <w:szCs w:val="24"/>
        </w:rPr>
        <w:t xml:space="preserve"> </w:t>
      </w:r>
      <w:r w:rsidR="00FA4B6E">
        <w:rPr>
          <w:rFonts w:ascii="Times New Roman" w:hAnsi="Times New Roman" w:cs="Times New Roman"/>
          <w:sz w:val="24"/>
          <w:szCs w:val="24"/>
        </w:rPr>
        <w:t xml:space="preserve">за </w:t>
      </w:r>
      <w:r w:rsidR="007D5EAD">
        <w:rPr>
          <w:rFonts w:ascii="Times New Roman" w:hAnsi="Times New Roman" w:cs="Times New Roman"/>
          <w:sz w:val="24"/>
          <w:szCs w:val="24"/>
        </w:rPr>
        <w:t xml:space="preserve">9 </w:t>
      </w:r>
      <w:r w:rsidR="002100C1">
        <w:rPr>
          <w:rFonts w:ascii="Times New Roman" w:hAnsi="Times New Roman" w:cs="Times New Roman"/>
          <w:sz w:val="24"/>
          <w:szCs w:val="24"/>
        </w:rPr>
        <w:t>месяцев 2019 года</w:t>
      </w:r>
      <w:r>
        <w:rPr>
          <w:rFonts w:ascii="Times New Roman" w:hAnsi="Times New Roman"/>
          <w:sz w:val="24"/>
          <w:szCs w:val="24"/>
        </w:rPr>
        <w:t>…</w:t>
      </w:r>
      <w:r w:rsidR="00FA4B6E">
        <w:rPr>
          <w:rFonts w:ascii="Times New Roman" w:hAnsi="Times New Roman"/>
          <w:sz w:val="24"/>
          <w:szCs w:val="24"/>
        </w:rPr>
        <w:t>……….</w:t>
      </w:r>
      <w:r w:rsidR="00FC30A6">
        <w:rPr>
          <w:rFonts w:ascii="Times New Roman" w:hAnsi="Times New Roman"/>
          <w:sz w:val="24"/>
          <w:szCs w:val="24"/>
        </w:rPr>
        <w:t>……………………</w:t>
      </w:r>
      <w:r w:rsidR="007D5EAD">
        <w:rPr>
          <w:rFonts w:ascii="Times New Roman" w:hAnsi="Times New Roman"/>
          <w:sz w:val="24"/>
          <w:szCs w:val="24"/>
        </w:rPr>
        <w:t>….</w:t>
      </w:r>
      <w:r w:rsidR="00B26D6A">
        <w:rPr>
          <w:rFonts w:ascii="Times New Roman" w:hAnsi="Times New Roman"/>
          <w:sz w:val="24"/>
          <w:szCs w:val="24"/>
        </w:rPr>
        <w:t>.17</w:t>
      </w:r>
    </w:p>
    <w:p w:rsidR="00E5084B" w:rsidRPr="00F677A0" w:rsidRDefault="00E5084B" w:rsidP="00DB0695">
      <w:pPr>
        <w:spacing w:after="0" w:line="240" w:lineRule="auto"/>
        <w:ind w:right="-144"/>
        <w:jc w:val="both"/>
        <w:rPr>
          <w:rFonts w:ascii="Times New Roman" w:hAnsi="Times New Roman" w:cs="Times New Roman"/>
          <w:sz w:val="24"/>
          <w:szCs w:val="24"/>
        </w:rPr>
      </w:pPr>
      <w:r w:rsidRPr="00F677A0">
        <w:rPr>
          <w:rFonts w:ascii="Times New Roman" w:hAnsi="Times New Roman" w:cs="Times New Roman"/>
          <w:sz w:val="24"/>
          <w:szCs w:val="24"/>
        </w:rPr>
        <w:t>Выводы………</w:t>
      </w:r>
      <w:r w:rsidR="00501D8C" w:rsidRPr="00F677A0">
        <w:rPr>
          <w:rFonts w:ascii="Times New Roman" w:hAnsi="Times New Roman" w:cs="Times New Roman"/>
          <w:sz w:val="24"/>
          <w:szCs w:val="24"/>
        </w:rPr>
        <w:t>…………………………………………………………………………</w:t>
      </w:r>
      <w:r w:rsidR="003A39FC" w:rsidRPr="00F677A0">
        <w:rPr>
          <w:rFonts w:ascii="Times New Roman" w:hAnsi="Times New Roman" w:cs="Times New Roman"/>
          <w:sz w:val="24"/>
          <w:szCs w:val="24"/>
        </w:rPr>
        <w:t>….</w:t>
      </w:r>
      <w:r w:rsidR="00501D8C" w:rsidRPr="00F677A0">
        <w:rPr>
          <w:rFonts w:ascii="Times New Roman" w:hAnsi="Times New Roman" w:cs="Times New Roman"/>
          <w:sz w:val="24"/>
          <w:szCs w:val="24"/>
        </w:rPr>
        <w:t>…</w:t>
      </w:r>
      <w:r w:rsidR="006A1BEC">
        <w:rPr>
          <w:rFonts w:ascii="Times New Roman" w:hAnsi="Times New Roman" w:cs="Times New Roman"/>
          <w:sz w:val="24"/>
          <w:szCs w:val="24"/>
        </w:rPr>
        <w:t>……..23</w:t>
      </w:r>
    </w:p>
    <w:p w:rsidR="00471B31" w:rsidRPr="00F677A0" w:rsidRDefault="00471B31" w:rsidP="006020BC">
      <w:pPr>
        <w:spacing w:after="0" w:line="240" w:lineRule="auto"/>
        <w:jc w:val="both"/>
        <w:rPr>
          <w:rFonts w:ascii="Times New Roman" w:hAnsi="Times New Roman" w:cs="Times New Roman"/>
          <w:sz w:val="24"/>
          <w:szCs w:val="24"/>
        </w:rPr>
      </w:pPr>
    </w:p>
    <w:p w:rsidR="00E5084B" w:rsidRPr="00F677A0" w:rsidRDefault="00E5084B" w:rsidP="006020BC">
      <w:pPr>
        <w:spacing w:after="0" w:line="240" w:lineRule="auto"/>
        <w:jc w:val="both"/>
        <w:rPr>
          <w:rFonts w:ascii="Times New Roman" w:hAnsi="Times New Roman" w:cs="Times New Roman"/>
          <w:sz w:val="24"/>
          <w:szCs w:val="24"/>
        </w:rPr>
      </w:pPr>
      <w:r w:rsidRPr="00F677A0">
        <w:rPr>
          <w:rFonts w:ascii="Times New Roman" w:hAnsi="Times New Roman" w:cs="Times New Roman"/>
          <w:sz w:val="24"/>
          <w:szCs w:val="24"/>
        </w:rPr>
        <w:t>Предложения…</w:t>
      </w:r>
      <w:r w:rsidR="00501D8C" w:rsidRPr="00F677A0">
        <w:rPr>
          <w:rFonts w:ascii="Times New Roman" w:hAnsi="Times New Roman" w:cs="Times New Roman"/>
          <w:sz w:val="24"/>
          <w:szCs w:val="24"/>
        </w:rPr>
        <w:t>…………………………………………………………………………</w:t>
      </w:r>
      <w:r w:rsidR="003A39FC" w:rsidRPr="00F677A0">
        <w:rPr>
          <w:rFonts w:ascii="Times New Roman" w:hAnsi="Times New Roman" w:cs="Times New Roman"/>
          <w:sz w:val="24"/>
          <w:szCs w:val="24"/>
        </w:rPr>
        <w:t>…..</w:t>
      </w:r>
      <w:r w:rsidR="00DB0695" w:rsidRPr="00F677A0">
        <w:rPr>
          <w:rFonts w:ascii="Times New Roman" w:hAnsi="Times New Roman" w:cs="Times New Roman"/>
          <w:sz w:val="24"/>
          <w:szCs w:val="24"/>
        </w:rPr>
        <w:t>……...</w:t>
      </w:r>
      <w:r w:rsidR="006A1BEC">
        <w:rPr>
          <w:rFonts w:ascii="Times New Roman" w:hAnsi="Times New Roman" w:cs="Times New Roman"/>
          <w:sz w:val="24"/>
          <w:szCs w:val="24"/>
        </w:rPr>
        <w:t>2</w:t>
      </w:r>
      <w:r w:rsidR="00AC3BDF">
        <w:rPr>
          <w:rFonts w:ascii="Times New Roman" w:hAnsi="Times New Roman" w:cs="Times New Roman"/>
          <w:sz w:val="24"/>
          <w:szCs w:val="24"/>
        </w:rPr>
        <w:t>5</w:t>
      </w:r>
    </w:p>
    <w:p w:rsidR="00E5084B" w:rsidRPr="00F677A0" w:rsidRDefault="00E5084B" w:rsidP="006020BC">
      <w:pPr>
        <w:spacing w:after="0" w:line="240" w:lineRule="auto"/>
        <w:jc w:val="both"/>
        <w:rPr>
          <w:rFonts w:ascii="Times New Roman" w:hAnsi="Times New Roman" w:cs="Times New Roman"/>
          <w:sz w:val="24"/>
          <w:szCs w:val="24"/>
        </w:rPr>
      </w:pPr>
    </w:p>
    <w:p w:rsidR="00E5084B" w:rsidRPr="00F677A0" w:rsidRDefault="00E5084B" w:rsidP="00150E14">
      <w:pPr>
        <w:spacing w:after="0"/>
        <w:jc w:val="both"/>
        <w:rPr>
          <w:rFonts w:ascii="Times New Roman" w:hAnsi="Times New Roman" w:cs="Times New Roman"/>
          <w:sz w:val="24"/>
          <w:szCs w:val="24"/>
        </w:rPr>
      </w:pPr>
    </w:p>
    <w:p w:rsidR="00E5084B" w:rsidRPr="00F677A0" w:rsidRDefault="00E5084B" w:rsidP="00150E14">
      <w:pPr>
        <w:spacing w:after="0"/>
        <w:jc w:val="both"/>
        <w:rPr>
          <w:rFonts w:ascii="Times New Roman" w:hAnsi="Times New Roman" w:cs="Times New Roman"/>
          <w:sz w:val="24"/>
          <w:szCs w:val="24"/>
        </w:rPr>
      </w:pPr>
    </w:p>
    <w:p w:rsidR="00E5084B" w:rsidRPr="00F677A0" w:rsidRDefault="00E5084B" w:rsidP="00150E14">
      <w:pPr>
        <w:spacing w:after="0"/>
        <w:jc w:val="both"/>
        <w:rPr>
          <w:rFonts w:ascii="Times New Roman" w:hAnsi="Times New Roman" w:cs="Times New Roman"/>
          <w:sz w:val="24"/>
          <w:szCs w:val="24"/>
        </w:rPr>
      </w:pPr>
    </w:p>
    <w:p w:rsidR="00E5084B" w:rsidRPr="00F677A0" w:rsidRDefault="00E5084B" w:rsidP="00150E14">
      <w:pPr>
        <w:spacing w:after="0"/>
        <w:jc w:val="both"/>
        <w:rPr>
          <w:rFonts w:ascii="Times New Roman" w:hAnsi="Times New Roman" w:cs="Times New Roman"/>
          <w:sz w:val="24"/>
          <w:szCs w:val="24"/>
        </w:rPr>
      </w:pPr>
    </w:p>
    <w:p w:rsidR="00E5084B" w:rsidRPr="00F677A0" w:rsidRDefault="00E5084B"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633DBE" w:rsidRPr="00F677A0" w:rsidRDefault="00633DBE" w:rsidP="00150E14">
      <w:pPr>
        <w:spacing w:after="0"/>
        <w:jc w:val="both"/>
        <w:rPr>
          <w:rFonts w:ascii="Times New Roman" w:hAnsi="Times New Roman" w:cs="Times New Roman"/>
          <w:sz w:val="24"/>
          <w:szCs w:val="24"/>
        </w:rPr>
      </w:pPr>
    </w:p>
    <w:p w:rsidR="00E5084B" w:rsidRPr="00F677A0" w:rsidRDefault="00E5084B" w:rsidP="00150E14">
      <w:pPr>
        <w:jc w:val="both"/>
      </w:pPr>
    </w:p>
    <w:p w:rsidR="008D62A2" w:rsidRPr="00F677A0" w:rsidRDefault="008D62A2" w:rsidP="00150E14">
      <w:pPr>
        <w:jc w:val="both"/>
      </w:pPr>
    </w:p>
    <w:p w:rsidR="008D62A2" w:rsidRPr="00F677A0" w:rsidRDefault="008D62A2" w:rsidP="00150E14">
      <w:pPr>
        <w:jc w:val="both"/>
      </w:pPr>
    </w:p>
    <w:p w:rsidR="008D62A2" w:rsidRPr="00F677A0" w:rsidRDefault="008D62A2" w:rsidP="00150E14">
      <w:pPr>
        <w:jc w:val="both"/>
      </w:pPr>
    </w:p>
    <w:p w:rsidR="008D62A2" w:rsidRPr="00F677A0" w:rsidRDefault="008D62A2" w:rsidP="00150E14">
      <w:pPr>
        <w:jc w:val="both"/>
      </w:pPr>
    </w:p>
    <w:p w:rsidR="008D62A2" w:rsidRPr="00F677A0" w:rsidRDefault="008D62A2" w:rsidP="00150E14">
      <w:pPr>
        <w:jc w:val="both"/>
      </w:pPr>
    </w:p>
    <w:p w:rsidR="00994FCF" w:rsidRPr="00F677A0" w:rsidRDefault="00B710F2" w:rsidP="00446342">
      <w:pPr>
        <w:pStyle w:val="2"/>
        <w:spacing w:before="0" w:line="240" w:lineRule="auto"/>
        <w:jc w:val="center"/>
        <w:rPr>
          <w:rFonts w:ascii="Times New Roman" w:hAnsi="Times New Roman" w:cs="Times New Roman"/>
          <w:color w:val="auto"/>
          <w:sz w:val="28"/>
          <w:szCs w:val="28"/>
        </w:rPr>
      </w:pPr>
      <w:r w:rsidRPr="00F677A0">
        <w:rPr>
          <w:rFonts w:ascii="Times New Roman" w:hAnsi="Times New Roman" w:cs="Times New Roman"/>
          <w:color w:val="auto"/>
          <w:sz w:val="28"/>
          <w:szCs w:val="28"/>
        </w:rPr>
        <w:lastRenderedPageBreak/>
        <w:t>1. Общие положения</w:t>
      </w:r>
    </w:p>
    <w:p w:rsidR="007E4A13" w:rsidRPr="00D631B8" w:rsidRDefault="001C6595" w:rsidP="00653DE4">
      <w:pPr>
        <w:autoSpaceDE w:val="0"/>
        <w:autoSpaceDN w:val="0"/>
        <w:adjustRightInd w:val="0"/>
        <w:spacing w:after="0" w:line="240" w:lineRule="auto"/>
        <w:ind w:firstLine="680"/>
        <w:jc w:val="both"/>
        <w:rPr>
          <w:rFonts w:ascii="Times New Roman" w:hAnsi="Times New Roman" w:cs="Times New Roman"/>
          <w:sz w:val="24"/>
          <w:szCs w:val="24"/>
        </w:rPr>
      </w:pPr>
      <w:r w:rsidRPr="00720230">
        <w:rPr>
          <w:rFonts w:ascii="Times New Roman" w:hAnsi="Times New Roman" w:cs="Times New Roman"/>
          <w:sz w:val="24"/>
          <w:szCs w:val="24"/>
        </w:rPr>
        <w:t>Настоящее заключ</w:t>
      </w:r>
      <w:r w:rsidR="00361B1D" w:rsidRPr="00720230">
        <w:rPr>
          <w:rFonts w:ascii="Times New Roman" w:hAnsi="Times New Roman" w:cs="Times New Roman"/>
          <w:sz w:val="24"/>
          <w:szCs w:val="24"/>
        </w:rPr>
        <w:t>ение подготовлено Контрольно-сче</w:t>
      </w:r>
      <w:r w:rsidRPr="00720230">
        <w:rPr>
          <w:rFonts w:ascii="Times New Roman" w:hAnsi="Times New Roman" w:cs="Times New Roman"/>
          <w:sz w:val="24"/>
          <w:szCs w:val="24"/>
        </w:rPr>
        <w:t>тной палатой МО «</w:t>
      </w:r>
      <w:r w:rsidRPr="00D631B8">
        <w:rPr>
          <w:rFonts w:ascii="Times New Roman" w:hAnsi="Times New Roman" w:cs="Times New Roman"/>
          <w:sz w:val="24"/>
          <w:szCs w:val="24"/>
        </w:rPr>
        <w:t xml:space="preserve">Нерюнгринский </w:t>
      </w:r>
      <w:r w:rsidR="0076704C" w:rsidRPr="00D631B8">
        <w:rPr>
          <w:rFonts w:ascii="Times New Roman" w:hAnsi="Times New Roman" w:cs="Times New Roman"/>
          <w:sz w:val="24"/>
          <w:szCs w:val="24"/>
        </w:rPr>
        <w:t xml:space="preserve">  </w:t>
      </w:r>
      <w:r w:rsidRPr="00D631B8">
        <w:rPr>
          <w:rFonts w:ascii="Times New Roman" w:hAnsi="Times New Roman" w:cs="Times New Roman"/>
          <w:sz w:val="24"/>
          <w:szCs w:val="24"/>
        </w:rPr>
        <w:t>район»</w:t>
      </w:r>
      <w:r w:rsidR="00361B1D" w:rsidRPr="00D631B8">
        <w:rPr>
          <w:rFonts w:ascii="Times New Roman" w:hAnsi="Times New Roman" w:cs="Times New Roman"/>
          <w:sz w:val="24"/>
          <w:szCs w:val="24"/>
        </w:rPr>
        <w:t xml:space="preserve"> (далее – Контрольно-сче</w:t>
      </w:r>
      <w:r w:rsidRPr="00D631B8">
        <w:rPr>
          <w:rFonts w:ascii="Times New Roman" w:hAnsi="Times New Roman" w:cs="Times New Roman"/>
          <w:sz w:val="24"/>
          <w:szCs w:val="24"/>
        </w:rPr>
        <w:t xml:space="preserve">тная палата) в соответствии </w:t>
      </w:r>
      <w:r w:rsidR="00001119" w:rsidRPr="00D631B8">
        <w:rPr>
          <w:rFonts w:ascii="Times New Roman" w:hAnsi="Times New Roman" w:cs="Times New Roman"/>
          <w:sz w:val="24"/>
          <w:szCs w:val="24"/>
        </w:rPr>
        <w:t>Бюджетным кодексом Российской Федерации</w:t>
      </w:r>
      <w:r w:rsidR="00B46B7D" w:rsidRPr="00D631B8">
        <w:rPr>
          <w:rFonts w:ascii="Times New Roman" w:hAnsi="Times New Roman" w:cs="Times New Roman"/>
          <w:sz w:val="24"/>
          <w:szCs w:val="24"/>
        </w:rPr>
        <w:t xml:space="preserve"> от 31</w:t>
      </w:r>
      <w:r w:rsidR="00AE2F6B" w:rsidRPr="00D631B8">
        <w:rPr>
          <w:rFonts w:ascii="Times New Roman" w:hAnsi="Times New Roman" w:cs="Times New Roman"/>
          <w:sz w:val="24"/>
          <w:szCs w:val="24"/>
        </w:rPr>
        <w:t>.07.</w:t>
      </w:r>
      <w:r w:rsidR="00B46B7D" w:rsidRPr="00D631B8">
        <w:rPr>
          <w:rFonts w:ascii="Times New Roman" w:hAnsi="Times New Roman" w:cs="Times New Roman"/>
          <w:sz w:val="24"/>
          <w:szCs w:val="24"/>
        </w:rPr>
        <w:t>1988 № 145-ФЗ</w:t>
      </w:r>
      <w:r w:rsidR="00001119" w:rsidRPr="00D631B8">
        <w:rPr>
          <w:rFonts w:ascii="Times New Roman" w:hAnsi="Times New Roman" w:cs="Times New Roman"/>
          <w:sz w:val="24"/>
          <w:szCs w:val="24"/>
        </w:rPr>
        <w:t xml:space="preserve"> (далее БК РФ), </w:t>
      </w:r>
      <w:r w:rsidR="00811D60" w:rsidRPr="00D631B8">
        <w:rPr>
          <w:rFonts w:ascii="Times New Roman" w:hAnsi="Times New Roman" w:cs="Times New Roman"/>
          <w:sz w:val="24"/>
          <w:szCs w:val="24"/>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Федеральный закон от 07.02.2011 № 6-ФЗ), </w:t>
      </w:r>
      <w:r w:rsidR="000C70F8" w:rsidRPr="00D631B8">
        <w:rPr>
          <w:rFonts w:ascii="Times New Roman" w:hAnsi="Times New Roman" w:cs="Times New Roman"/>
          <w:sz w:val="24"/>
          <w:szCs w:val="24"/>
        </w:rPr>
        <w:t>Положением о Контрольно-счетной палате муниципального образования «Нерюнгринский район», утвержденным</w:t>
      </w:r>
      <w:r w:rsidR="007F2529" w:rsidRPr="00D631B8">
        <w:rPr>
          <w:rFonts w:ascii="Times New Roman" w:hAnsi="Times New Roman" w:cs="Times New Roman"/>
          <w:sz w:val="24"/>
          <w:szCs w:val="24"/>
        </w:rPr>
        <w:t xml:space="preserve"> решением 31-й сессии Нерюнгринского районного Совет</w:t>
      </w:r>
      <w:r w:rsidR="00B65726" w:rsidRPr="00D631B8">
        <w:rPr>
          <w:rFonts w:ascii="Times New Roman" w:hAnsi="Times New Roman" w:cs="Times New Roman"/>
          <w:sz w:val="24"/>
          <w:szCs w:val="24"/>
        </w:rPr>
        <w:t>а депутатов от 24.11.</w:t>
      </w:r>
      <w:r w:rsidR="00D30147" w:rsidRPr="00D631B8">
        <w:rPr>
          <w:rFonts w:ascii="Times New Roman" w:hAnsi="Times New Roman" w:cs="Times New Roman"/>
          <w:sz w:val="24"/>
          <w:szCs w:val="24"/>
        </w:rPr>
        <w:t>20</w:t>
      </w:r>
      <w:r w:rsidR="00B65726" w:rsidRPr="00D631B8">
        <w:rPr>
          <w:rFonts w:ascii="Times New Roman" w:hAnsi="Times New Roman" w:cs="Times New Roman"/>
          <w:sz w:val="24"/>
          <w:szCs w:val="24"/>
        </w:rPr>
        <w:t>11 № 3-31, Стандартом внешнего муниципального контроля «Порядок проведения контроля за достоверностью, полнотой и соответствием нормативным требованиям квартального отчета об исполнении местного бюджета», утвержденным распоряжением Контрольно-счетной палаты МО «Нерюнгри</w:t>
      </w:r>
      <w:r w:rsidR="007E4A13" w:rsidRPr="00D631B8">
        <w:rPr>
          <w:rFonts w:ascii="Times New Roman" w:hAnsi="Times New Roman" w:cs="Times New Roman"/>
          <w:sz w:val="24"/>
          <w:szCs w:val="24"/>
        </w:rPr>
        <w:t xml:space="preserve">нский район» от 09.08.2016 № 31, Соглашением между </w:t>
      </w:r>
      <w:proofErr w:type="spellStart"/>
      <w:r w:rsidR="00E669C1" w:rsidRPr="00D631B8">
        <w:rPr>
          <w:rFonts w:ascii="Times New Roman" w:hAnsi="Times New Roman" w:cs="Times New Roman"/>
          <w:sz w:val="24"/>
          <w:szCs w:val="24"/>
        </w:rPr>
        <w:t>Иенгринским</w:t>
      </w:r>
      <w:proofErr w:type="spellEnd"/>
      <w:r w:rsidR="00E669C1" w:rsidRPr="00D631B8">
        <w:rPr>
          <w:rFonts w:ascii="Times New Roman" w:hAnsi="Times New Roman" w:cs="Times New Roman"/>
          <w:sz w:val="24"/>
          <w:szCs w:val="24"/>
        </w:rPr>
        <w:t xml:space="preserve"> </w:t>
      </w:r>
      <w:proofErr w:type="spellStart"/>
      <w:r w:rsidR="00E669C1" w:rsidRPr="00D631B8">
        <w:rPr>
          <w:rFonts w:ascii="Times New Roman" w:hAnsi="Times New Roman" w:cs="Times New Roman"/>
          <w:sz w:val="24"/>
          <w:szCs w:val="24"/>
        </w:rPr>
        <w:t>наслежным</w:t>
      </w:r>
      <w:proofErr w:type="spellEnd"/>
      <w:r w:rsidR="00E669C1" w:rsidRPr="00D631B8">
        <w:rPr>
          <w:rFonts w:ascii="Times New Roman" w:hAnsi="Times New Roman" w:cs="Times New Roman"/>
          <w:sz w:val="24"/>
          <w:szCs w:val="24"/>
        </w:rPr>
        <w:t xml:space="preserve"> </w:t>
      </w:r>
      <w:r w:rsidR="007E4A13" w:rsidRPr="00D631B8">
        <w:rPr>
          <w:rFonts w:ascii="Times New Roman" w:hAnsi="Times New Roman" w:cs="Times New Roman"/>
          <w:sz w:val="24"/>
          <w:szCs w:val="24"/>
        </w:rPr>
        <w:t>Советом Депутатов, Нерюнгринским районным Советом депутатов и Контрольно-счетной палатой МО «Нерюнгринский район» о передаче полномочий по осуществлению внешнего муниципального финансового контроля</w:t>
      </w:r>
      <w:r w:rsidR="005018A1" w:rsidRPr="00D631B8">
        <w:rPr>
          <w:rFonts w:ascii="Times New Roman" w:hAnsi="Times New Roman" w:cs="Times New Roman"/>
          <w:sz w:val="24"/>
          <w:szCs w:val="24"/>
        </w:rPr>
        <w:t xml:space="preserve">, Уставом </w:t>
      </w:r>
      <w:r w:rsidR="001E3802" w:rsidRPr="00D631B8">
        <w:rPr>
          <w:rFonts w:ascii="Times New Roman" w:hAnsi="Times New Roman" w:cs="Times New Roman"/>
          <w:sz w:val="24"/>
          <w:szCs w:val="24"/>
        </w:rPr>
        <w:t>сельского</w:t>
      </w:r>
      <w:r w:rsidR="005018A1" w:rsidRPr="00D631B8">
        <w:rPr>
          <w:rFonts w:ascii="Times New Roman" w:hAnsi="Times New Roman" w:cs="Times New Roman"/>
          <w:sz w:val="24"/>
          <w:szCs w:val="24"/>
        </w:rPr>
        <w:t xml:space="preserve"> поселения «</w:t>
      </w:r>
      <w:r w:rsidR="001E3802" w:rsidRPr="00D631B8">
        <w:rPr>
          <w:rFonts w:ascii="Times New Roman" w:hAnsi="Times New Roman" w:cs="Times New Roman"/>
          <w:sz w:val="24"/>
          <w:szCs w:val="24"/>
        </w:rPr>
        <w:t>Иенгринский эвенкийский национальный наслег</w:t>
      </w:r>
      <w:r w:rsidR="005018A1" w:rsidRPr="00D631B8">
        <w:rPr>
          <w:rFonts w:ascii="Times New Roman" w:hAnsi="Times New Roman" w:cs="Times New Roman"/>
          <w:sz w:val="24"/>
          <w:szCs w:val="24"/>
        </w:rPr>
        <w:t>» Нерюнгринского района</w:t>
      </w:r>
      <w:r w:rsidR="00282639" w:rsidRPr="00D631B8">
        <w:rPr>
          <w:rFonts w:ascii="Times New Roman" w:hAnsi="Times New Roman" w:cs="Times New Roman"/>
          <w:sz w:val="24"/>
          <w:szCs w:val="24"/>
        </w:rPr>
        <w:t>,</w:t>
      </w:r>
      <w:r w:rsidR="005018A1" w:rsidRPr="00D631B8">
        <w:rPr>
          <w:rFonts w:ascii="Times New Roman" w:hAnsi="Times New Roman" w:cs="Times New Roman"/>
          <w:sz w:val="24"/>
          <w:szCs w:val="24"/>
        </w:rPr>
        <w:t xml:space="preserve"> </w:t>
      </w:r>
      <w:r w:rsidR="00871BF1" w:rsidRPr="00D631B8">
        <w:rPr>
          <w:rFonts w:ascii="Times New Roman" w:hAnsi="Times New Roman" w:cs="Times New Roman"/>
          <w:sz w:val="24"/>
          <w:szCs w:val="24"/>
        </w:rPr>
        <w:t>Положение</w:t>
      </w:r>
      <w:r w:rsidR="001E3802" w:rsidRPr="00D631B8">
        <w:rPr>
          <w:rFonts w:ascii="Times New Roman" w:hAnsi="Times New Roman" w:cs="Times New Roman"/>
          <w:sz w:val="24"/>
          <w:szCs w:val="24"/>
        </w:rPr>
        <w:t>м</w:t>
      </w:r>
      <w:r w:rsidR="00871BF1" w:rsidRPr="00D631B8">
        <w:rPr>
          <w:rFonts w:ascii="Times New Roman" w:hAnsi="Times New Roman" w:cs="Times New Roman"/>
          <w:sz w:val="24"/>
          <w:szCs w:val="24"/>
        </w:rPr>
        <w:t xml:space="preserve"> о бюджетном процессе в муниципальном образовании </w:t>
      </w:r>
      <w:r w:rsidR="001E3802" w:rsidRPr="00D631B8">
        <w:rPr>
          <w:rFonts w:ascii="Times New Roman" w:hAnsi="Times New Roman" w:cs="Times New Roman"/>
          <w:sz w:val="24"/>
          <w:szCs w:val="24"/>
        </w:rPr>
        <w:t>сельское</w:t>
      </w:r>
      <w:r w:rsidR="00871BF1" w:rsidRPr="00D631B8">
        <w:rPr>
          <w:rFonts w:ascii="Times New Roman" w:hAnsi="Times New Roman" w:cs="Times New Roman"/>
          <w:sz w:val="24"/>
          <w:szCs w:val="24"/>
        </w:rPr>
        <w:t xml:space="preserve"> поселение «</w:t>
      </w:r>
      <w:r w:rsidR="001E3802" w:rsidRPr="00D631B8">
        <w:rPr>
          <w:rFonts w:ascii="Times New Roman" w:hAnsi="Times New Roman" w:cs="Times New Roman"/>
          <w:sz w:val="24"/>
          <w:szCs w:val="24"/>
        </w:rPr>
        <w:t>Иенгринский эвенкийский национальный наслег</w:t>
      </w:r>
      <w:r w:rsidR="00871BF1" w:rsidRPr="00D631B8">
        <w:rPr>
          <w:rFonts w:ascii="Times New Roman" w:hAnsi="Times New Roman" w:cs="Times New Roman"/>
          <w:sz w:val="24"/>
          <w:szCs w:val="24"/>
        </w:rPr>
        <w:t>» Нерюнгринского района</w:t>
      </w:r>
      <w:r w:rsidR="007900E3">
        <w:rPr>
          <w:rFonts w:ascii="Times New Roman" w:hAnsi="Times New Roman" w:cs="Times New Roman"/>
          <w:sz w:val="24"/>
          <w:szCs w:val="24"/>
        </w:rPr>
        <w:t>,</w:t>
      </w:r>
      <w:r w:rsidR="00E669C1" w:rsidRPr="00D631B8">
        <w:rPr>
          <w:rFonts w:ascii="Times New Roman" w:hAnsi="Times New Roman" w:cs="Times New Roman"/>
          <w:sz w:val="24"/>
          <w:szCs w:val="24"/>
        </w:rPr>
        <w:t xml:space="preserve"> утвержденное решением Иенгринского наслежного Совета от 28.08.2015 года № 3-28 </w:t>
      </w:r>
      <w:r w:rsidR="005018A1" w:rsidRPr="00D631B8">
        <w:rPr>
          <w:rFonts w:ascii="Times New Roman" w:hAnsi="Times New Roman" w:cs="Times New Roman"/>
          <w:sz w:val="24"/>
          <w:szCs w:val="24"/>
        </w:rPr>
        <w:t>(далее Положение о бюджетном процессе)</w:t>
      </w:r>
      <w:r w:rsidR="00D30147" w:rsidRPr="00D631B8">
        <w:rPr>
          <w:rFonts w:ascii="Times New Roman" w:hAnsi="Times New Roman" w:cs="Times New Roman"/>
          <w:sz w:val="24"/>
          <w:szCs w:val="24"/>
        </w:rPr>
        <w:t>.</w:t>
      </w:r>
    </w:p>
    <w:p w:rsidR="001C6595" w:rsidRPr="00D631B8" w:rsidRDefault="001C6595" w:rsidP="00D30147">
      <w:pPr>
        <w:spacing w:after="0" w:line="240" w:lineRule="auto"/>
        <w:ind w:firstLine="680"/>
        <w:jc w:val="both"/>
        <w:rPr>
          <w:rFonts w:ascii="Times New Roman" w:hAnsi="Times New Roman" w:cs="Times New Roman"/>
          <w:sz w:val="24"/>
          <w:szCs w:val="24"/>
        </w:rPr>
      </w:pPr>
      <w:r w:rsidRPr="00D631B8">
        <w:rPr>
          <w:rFonts w:ascii="Times New Roman" w:hAnsi="Times New Roman" w:cs="Times New Roman"/>
          <w:b/>
          <w:sz w:val="24"/>
          <w:szCs w:val="24"/>
        </w:rPr>
        <w:t xml:space="preserve">Цель </w:t>
      </w:r>
      <w:r w:rsidR="00482948" w:rsidRPr="00D631B8">
        <w:rPr>
          <w:rFonts w:ascii="Times New Roman" w:hAnsi="Times New Roman" w:cs="Times New Roman"/>
          <w:b/>
          <w:sz w:val="24"/>
          <w:szCs w:val="24"/>
        </w:rPr>
        <w:t xml:space="preserve">экспертно-аналитического мероприятия </w:t>
      </w:r>
      <w:r w:rsidRPr="00D631B8">
        <w:rPr>
          <w:rFonts w:ascii="Times New Roman" w:hAnsi="Times New Roman" w:cs="Times New Roman"/>
          <w:sz w:val="24"/>
          <w:szCs w:val="24"/>
        </w:rPr>
        <w:t xml:space="preserve">– </w:t>
      </w:r>
      <w:r w:rsidR="0077195B" w:rsidRPr="00D631B8">
        <w:rPr>
          <w:rFonts w:ascii="Times New Roman" w:hAnsi="Times New Roman" w:cs="Times New Roman"/>
          <w:sz w:val="24"/>
          <w:szCs w:val="24"/>
        </w:rPr>
        <w:t>анализ</w:t>
      </w:r>
      <w:r w:rsidRPr="00D631B8">
        <w:rPr>
          <w:rFonts w:ascii="Times New Roman" w:hAnsi="Times New Roman" w:cs="Times New Roman"/>
          <w:sz w:val="24"/>
          <w:szCs w:val="24"/>
        </w:rPr>
        <w:t xml:space="preserve"> </w:t>
      </w:r>
      <w:r w:rsidR="00C15B40" w:rsidRPr="00D631B8">
        <w:rPr>
          <w:rFonts w:ascii="Times New Roman" w:eastAsia="Times New Roman" w:hAnsi="Times New Roman" w:cs="Times New Roman"/>
          <w:bCs/>
          <w:iCs/>
          <w:sz w:val="24"/>
          <w:szCs w:val="24"/>
        </w:rPr>
        <w:t>отчета об исполнении</w:t>
      </w:r>
      <w:r w:rsidR="00067498" w:rsidRPr="00D631B8">
        <w:rPr>
          <w:rFonts w:ascii="Times New Roman" w:eastAsia="Times New Roman" w:hAnsi="Times New Roman" w:cs="Times New Roman"/>
          <w:bCs/>
          <w:iCs/>
          <w:sz w:val="24"/>
          <w:szCs w:val="24"/>
        </w:rPr>
        <w:t xml:space="preserve"> </w:t>
      </w:r>
      <w:r w:rsidR="00C15B40" w:rsidRPr="00D631B8">
        <w:rPr>
          <w:rFonts w:ascii="Times New Roman" w:eastAsia="Times New Roman" w:hAnsi="Times New Roman" w:cs="Times New Roman"/>
          <w:bCs/>
          <w:iCs/>
          <w:sz w:val="24"/>
          <w:szCs w:val="24"/>
        </w:rPr>
        <w:t xml:space="preserve"> бюджета </w:t>
      </w:r>
      <w:r w:rsidR="00C15B40" w:rsidRPr="00D631B8">
        <w:rPr>
          <w:rFonts w:ascii="Times New Roman" w:eastAsia="Times New Roman" w:hAnsi="Times New Roman" w:cs="Times New Roman"/>
          <w:sz w:val="24"/>
          <w:szCs w:val="24"/>
        </w:rPr>
        <w:t xml:space="preserve">муниципального образования </w:t>
      </w:r>
      <w:r w:rsidR="00E669C1" w:rsidRPr="00D631B8">
        <w:rPr>
          <w:rFonts w:ascii="Times New Roman" w:eastAsia="Times New Roman" w:hAnsi="Times New Roman" w:cs="Times New Roman"/>
          <w:sz w:val="24"/>
          <w:szCs w:val="24"/>
        </w:rPr>
        <w:t>сельское поселение</w:t>
      </w:r>
      <w:r w:rsidR="00F95DCD" w:rsidRPr="00D631B8">
        <w:rPr>
          <w:rFonts w:ascii="Times New Roman" w:hAnsi="Times New Roman"/>
          <w:sz w:val="24"/>
          <w:szCs w:val="24"/>
        </w:rPr>
        <w:t xml:space="preserve"> «</w:t>
      </w:r>
      <w:r w:rsidR="00E669C1" w:rsidRPr="00D631B8">
        <w:rPr>
          <w:rFonts w:ascii="Times New Roman" w:hAnsi="Times New Roman"/>
          <w:sz w:val="24"/>
          <w:szCs w:val="24"/>
        </w:rPr>
        <w:t>Иенгринский эвенкийский национальный наслег</w:t>
      </w:r>
      <w:r w:rsidR="00F95DCD" w:rsidRPr="00D631B8">
        <w:rPr>
          <w:rFonts w:ascii="Times New Roman" w:hAnsi="Times New Roman"/>
          <w:sz w:val="24"/>
          <w:szCs w:val="24"/>
        </w:rPr>
        <w:t>» Нерюнгринского района</w:t>
      </w:r>
      <w:r w:rsidR="00FB6760" w:rsidRPr="00D631B8">
        <w:rPr>
          <w:rFonts w:ascii="Times New Roman" w:hAnsi="Times New Roman"/>
          <w:sz w:val="24"/>
          <w:szCs w:val="24"/>
        </w:rPr>
        <w:t xml:space="preserve"> (далее -</w:t>
      </w:r>
      <w:r w:rsidR="00F95DCD" w:rsidRPr="00D631B8">
        <w:rPr>
          <w:rFonts w:ascii="Times New Roman" w:hAnsi="Times New Roman" w:cs="Times New Roman"/>
          <w:sz w:val="24"/>
          <w:szCs w:val="24"/>
        </w:rPr>
        <w:t xml:space="preserve"> </w:t>
      </w:r>
      <w:r w:rsidR="00E669C1" w:rsidRPr="00D631B8">
        <w:rPr>
          <w:rFonts w:ascii="Times New Roman" w:hAnsi="Times New Roman" w:cs="Times New Roman"/>
          <w:sz w:val="24"/>
          <w:szCs w:val="24"/>
        </w:rPr>
        <w:t>С</w:t>
      </w:r>
      <w:r w:rsidR="00A70479" w:rsidRPr="00D631B8">
        <w:rPr>
          <w:rFonts w:ascii="Times New Roman" w:hAnsi="Times New Roman" w:cs="Times New Roman"/>
          <w:sz w:val="24"/>
          <w:szCs w:val="24"/>
        </w:rPr>
        <w:t>П</w:t>
      </w:r>
      <w:r w:rsidR="00067498" w:rsidRPr="00D631B8">
        <w:rPr>
          <w:rFonts w:ascii="Times New Roman" w:hAnsi="Times New Roman" w:cs="Times New Roman"/>
          <w:sz w:val="24"/>
          <w:szCs w:val="24"/>
        </w:rPr>
        <w:t xml:space="preserve"> «</w:t>
      </w:r>
      <w:r w:rsidR="00E669C1" w:rsidRPr="00D631B8">
        <w:rPr>
          <w:rFonts w:ascii="Times New Roman" w:hAnsi="Times New Roman"/>
          <w:sz w:val="24"/>
          <w:szCs w:val="24"/>
        </w:rPr>
        <w:t>Иенгринский эвенкийский национальный наслег</w:t>
      </w:r>
      <w:r w:rsidR="007E4A13" w:rsidRPr="00D631B8">
        <w:rPr>
          <w:rFonts w:ascii="Times New Roman" w:hAnsi="Times New Roman" w:cs="Times New Roman"/>
          <w:sz w:val="24"/>
          <w:szCs w:val="24"/>
        </w:rPr>
        <w:t>»</w:t>
      </w:r>
      <w:r w:rsidR="00FB6760" w:rsidRPr="00D631B8">
        <w:rPr>
          <w:rFonts w:ascii="Times New Roman" w:hAnsi="Times New Roman" w:cs="Times New Roman"/>
          <w:sz w:val="24"/>
          <w:szCs w:val="24"/>
        </w:rPr>
        <w:t>)</w:t>
      </w:r>
      <w:r w:rsidR="00C15B40" w:rsidRPr="00D631B8">
        <w:rPr>
          <w:rFonts w:ascii="Times New Roman" w:eastAsia="Times New Roman" w:hAnsi="Times New Roman" w:cs="Times New Roman"/>
          <w:sz w:val="24"/>
          <w:szCs w:val="24"/>
        </w:rPr>
        <w:t xml:space="preserve"> за</w:t>
      </w:r>
      <w:r w:rsidR="00D141FE" w:rsidRPr="00D631B8">
        <w:rPr>
          <w:rFonts w:ascii="Times New Roman" w:eastAsia="Times New Roman" w:hAnsi="Times New Roman" w:cs="Times New Roman"/>
          <w:sz w:val="24"/>
          <w:szCs w:val="24"/>
        </w:rPr>
        <w:t xml:space="preserve"> </w:t>
      </w:r>
      <w:r w:rsidR="007D5EAD">
        <w:rPr>
          <w:rFonts w:ascii="Times New Roman" w:eastAsia="Times New Roman" w:hAnsi="Times New Roman" w:cs="Times New Roman"/>
          <w:sz w:val="24"/>
          <w:szCs w:val="24"/>
        </w:rPr>
        <w:t xml:space="preserve">9 </w:t>
      </w:r>
      <w:r w:rsidR="002100C1">
        <w:rPr>
          <w:rFonts w:ascii="Times New Roman" w:eastAsia="Times New Roman" w:hAnsi="Times New Roman" w:cs="Times New Roman"/>
          <w:sz w:val="24"/>
          <w:szCs w:val="24"/>
        </w:rPr>
        <w:t>месяцев 2019 года</w:t>
      </w:r>
      <w:r w:rsidR="00C15B40" w:rsidRPr="00D631B8">
        <w:rPr>
          <w:rFonts w:ascii="Times New Roman" w:hAnsi="Times New Roman" w:cs="Times New Roman"/>
          <w:sz w:val="24"/>
          <w:szCs w:val="24"/>
        </w:rPr>
        <w:t xml:space="preserve"> </w:t>
      </w:r>
      <w:r w:rsidRPr="00D631B8">
        <w:rPr>
          <w:rFonts w:ascii="Times New Roman" w:hAnsi="Times New Roman" w:cs="Times New Roman"/>
          <w:sz w:val="24"/>
          <w:szCs w:val="24"/>
        </w:rPr>
        <w:t>с точки зрения:</w:t>
      </w:r>
    </w:p>
    <w:p w:rsidR="001C6595" w:rsidRPr="00D631B8" w:rsidRDefault="001C6595" w:rsidP="00D30147">
      <w:pPr>
        <w:spacing w:after="0" w:line="240" w:lineRule="auto"/>
        <w:jc w:val="both"/>
        <w:rPr>
          <w:rFonts w:ascii="Times New Roman" w:hAnsi="Times New Roman" w:cs="Times New Roman"/>
          <w:sz w:val="24"/>
          <w:szCs w:val="24"/>
        </w:rPr>
      </w:pPr>
      <w:r w:rsidRPr="00D631B8">
        <w:rPr>
          <w:rFonts w:ascii="Times New Roman" w:hAnsi="Times New Roman" w:cs="Times New Roman"/>
          <w:sz w:val="24"/>
          <w:szCs w:val="24"/>
        </w:rPr>
        <w:t>-</w:t>
      </w:r>
      <w:r w:rsidR="00974501" w:rsidRPr="00D631B8">
        <w:rPr>
          <w:rFonts w:ascii="Times New Roman" w:hAnsi="Times New Roman" w:cs="Times New Roman"/>
          <w:sz w:val="24"/>
          <w:szCs w:val="24"/>
        </w:rPr>
        <w:t xml:space="preserve"> </w:t>
      </w:r>
      <w:r w:rsidRPr="00D631B8">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D631B8" w:rsidRDefault="001C6595" w:rsidP="00D30147">
      <w:pPr>
        <w:spacing w:after="0" w:line="240" w:lineRule="auto"/>
        <w:jc w:val="both"/>
        <w:rPr>
          <w:rFonts w:ascii="Times New Roman" w:hAnsi="Times New Roman" w:cs="Times New Roman"/>
          <w:sz w:val="24"/>
          <w:szCs w:val="24"/>
        </w:rPr>
      </w:pPr>
      <w:r w:rsidRPr="00D631B8">
        <w:rPr>
          <w:rFonts w:ascii="Times New Roman" w:hAnsi="Times New Roman" w:cs="Times New Roman"/>
          <w:sz w:val="24"/>
          <w:szCs w:val="24"/>
        </w:rPr>
        <w:t>-</w:t>
      </w:r>
      <w:r w:rsidR="00974501" w:rsidRPr="00D631B8">
        <w:rPr>
          <w:rFonts w:ascii="Times New Roman" w:hAnsi="Times New Roman" w:cs="Times New Roman"/>
          <w:sz w:val="24"/>
          <w:szCs w:val="24"/>
        </w:rPr>
        <w:t xml:space="preserve"> </w:t>
      </w:r>
      <w:r w:rsidR="00C15B40" w:rsidRPr="00D631B8">
        <w:rPr>
          <w:rFonts w:ascii="Times New Roman" w:hAnsi="Times New Roman" w:cs="Times New Roman"/>
          <w:sz w:val="24"/>
          <w:szCs w:val="24"/>
        </w:rPr>
        <w:t xml:space="preserve">определение </w:t>
      </w:r>
      <w:r w:rsidRPr="00D631B8">
        <w:rPr>
          <w:rFonts w:ascii="Times New Roman" w:hAnsi="Times New Roman" w:cs="Times New Roman"/>
          <w:sz w:val="24"/>
          <w:szCs w:val="24"/>
        </w:rPr>
        <w:t xml:space="preserve">уровня эффективности использования средств бюджета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2744D6" w:rsidRPr="00D631B8">
        <w:rPr>
          <w:rFonts w:ascii="Times New Roman" w:hAnsi="Times New Roman" w:cs="Times New Roman"/>
          <w:sz w:val="24"/>
          <w:szCs w:val="24"/>
        </w:rPr>
        <w:t xml:space="preserve"> </w:t>
      </w:r>
      <w:r w:rsidR="00C15B40" w:rsidRPr="00D631B8">
        <w:rPr>
          <w:rFonts w:ascii="Times New Roman" w:hAnsi="Times New Roman" w:cs="Times New Roman"/>
          <w:sz w:val="24"/>
          <w:szCs w:val="24"/>
        </w:rPr>
        <w:t xml:space="preserve">за январь – </w:t>
      </w:r>
      <w:r w:rsidR="007D5EAD">
        <w:rPr>
          <w:rFonts w:ascii="Times New Roman" w:hAnsi="Times New Roman" w:cs="Times New Roman"/>
          <w:sz w:val="24"/>
          <w:szCs w:val="24"/>
        </w:rPr>
        <w:t xml:space="preserve">сентябрь </w:t>
      </w:r>
      <w:r w:rsidR="00D129C6" w:rsidRPr="00D631B8">
        <w:rPr>
          <w:rFonts w:ascii="Times New Roman" w:hAnsi="Times New Roman" w:cs="Times New Roman"/>
          <w:sz w:val="24"/>
          <w:szCs w:val="24"/>
        </w:rPr>
        <w:t>201</w:t>
      </w:r>
      <w:r w:rsidR="0086477E" w:rsidRPr="00D631B8">
        <w:rPr>
          <w:rFonts w:ascii="Times New Roman" w:hAnsi="Times New Roman" w:cs="Times New Roman"/>
          <w:sz w:val="24"/>
          <w:szCs w:val="24"/>
        </w:rPr>
        <w:t>9</w:t>
      </w:r>
      <w:r w:rsidR="00C15B40" w:rsidRPr="00D631B8">
        <w:rPr>
          <w:rFonts w:ascii="Times New Roman" w:hAnsi="Times New Roman" w:cs="Times New Roman"/>
          <w:sz w:val="24"/>
          <w:szCs w:val="24"/>
        </w:rPr>
        <w:t xml:space="preserve"> года </w:t>
      </w:r>
      <w:r w:rsidRPr="00D631B8">
        <w:rPr>
          <w:rFonts w:ascii="Times New Roman" w:hAnsi="Times New Roman" w:cs="Times New Roman"/>
          <w:sz w:val="24"/>
          <w:szCs w:val="24"/>
        </w:rPr>
        <w:t>главными распорядителями, получателями бюджетных средств;</w:t>
      </w:r>
    </w:p>
    <w:p w:rsidR="001C6595" w:rsidRPr="00D631B8"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D631B8">
        <w:rPr>
          <w:rFonts w:ascii="Times New Roman" w:hAnsi="Times New Roman" w:cs="Times New Roman"/>
          <w:bCs/>
          <w:sz w:val="24"/>
          <w:szCs w:val="24"/>
        </w:rPr>
        <w:t>-</w:t>
      </w:r>
      <w:r w:rsidR="00974501" w:rsidRPr="00D631B8">
        <w:rPr>
          <w:rFonts w:ascii="Times New Roman" w:hAnsi="Times New Roman" w:cs="Times New Roman"/>
          <w:bCs/>
          <w:sz w:val="24"/>
          <w:szCs w:val="24"/>
        </w:rPr>
        <w:t xml:space="preserve"> </w:t>
      </w:r>
      <w:r w:rsidRPr="00D631B8">
        <w:rPr>
          <w:rFonts w:ascii="Times New Roman" w:hAnsi="Times New Roman" w:cs="Times New Roman"/>
          <w:bCs/>
          <w:sz w:val="24"/>
          <w:szCs w:val="24"/>
        </w:rPr>
        <w:t xml:space="preserve">оценка показателей по исполнению бюджета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7E4A13" w:rsidRPr="00D631B8">
        <w:rPr>
          <w:rFonts w:ascii="Times New Roman" w:hAnsi="Times New Roman" w:cs="Times New Roman"/>
          <w:sz w:val="24"/>
          <w:szCs w:val="24"/>
        </w:rPr>
        <w:t xml:space="preserve"> </w:t>
      </w:r>
      <w:r w:rsidR="00C15B40" w:rsidRPr="00D631B8">
        <w:rPr>
          <w:rFonts w:ascii="Times New Roman" w:hAnsi="Times New Roman" w:cs="Times New Roman"/>
          <w:bCs/>
          <w:sz w:val="24"/>
          <w:szCs w:val="24"/>
        </w:rPr>
        <w:t xml:space="preserve">за </w:t>
      </w:r>
      <w:r w:rsidR="007D5EAD">
        <w:rPr>
          <w:rFonts w:ascii="Times New Roman" w:hAnsi="Times New Roman" w:cs="Times New Roman"/>
          <w:bCs/>
          <w:sz w:val="24"/>
          <w:szCs w:val="24"/>
        </w:rPr>
        <w:t>9 месяцев</w:t>
      </w:r>
      <w:r w:rsidR="002100C1">
        <w:rPr>
          <w:rFonts w:ascii="Times New Roman" w:hAnsi="Times New Roman" w:cs="Times New Roman"/>
          <w:bCs/>
          <w:sz w:val="24"/>
          <w:szCs w:val="24"/>
        </w:rPr>
        <w:t xml:space="preserve"> </w:t>
      </w:r>
      <w:r w:rsidR="0086477E" w:rsidRPr="00D631B8">
        <w:rPr>
          <w:rFonts w:ascii="Times New Roman" w:hAnsi="Times New Roman" w:cs="Times New Roman"/>
          <w:bCs/>
          <w:sz w:val="24"/>
          <w:szCs w:val="24"/>
        </w:rPr>
        <w:t>2019 года</w:t>
      </w:r>
      <w:r w:rsidR="00C15B40" w:rsidRPr="00D631B8">
        <w:rPr>
          <w:rFonts w:ascii="Times New Roman" w:hAnsi="Times New Roman" w:cs="Times New Roman"/>
          <w:bCs/>
          <w:sz w:val="24"/>
          <w:szCs w:val="24"/>
        </w:rPr>
        <w:t xml:space="preserve"> </w:t>
      </w:r>
      <w:r w:rsidRPr="00D631B8">
        <w:rPr>
          <w:rFonts w:ascii="Times New Roman" w:hAnsi="Times New Roman" w:cs="Times New Roman"/>
          <w:bCs/>
          <w:sz w:val="24"/>
          <w:szCs w:val="24"/>
        </w:rPr>
        <w:t xml:space="preserve">на предмет определения соответствия </w:t>
      </w:r>
      <w:r w:rsidR="00C15B40" w:rsidRPr="00D631B8">
        <w:rPr>
          <w:rFonts w:ascii="Times New Roman" w:hAnsi="Times New Roman" w:cs="Times New Roman"/>
          <w:bCs/>
          <w:sz w:val="24"/>
          <w:szCs w:val="24"/>
        </w:rPr>
        <w:t xml:space="preserve">процента </w:t>
      </w:r>
      <w:r w:rsidRPr="00D631B8">
        <w:rPr>
          <w:rFonts w:ascii="Times New Roman" w:hAnsi="Times New Roman" w:cs="Times New Roman"/>
          <w:bCs/>
          <w:sz w:val="24"/>
          <w:szCs w:val="24"/>
        </w:rPr>
        <w:t>исполнен</w:t>
      </w:r>
      <w:r w:rsidR="00C15B40" w:rsidRPr="00D631B8">
        <w:rPr>
          <w:rFonts w:ascii="Times New Roman" w:hAnsi="Times New Roman" w:cs="Times New Roman"/>
          <w:bCs/>
          <w:sz w:val="24"/>
          <w:szCs w:val="24"/>
        </w:rPr>
        <w:t>ия,</w:t>
      </w:r>
      <w:r w:rsidRPr="00D631B8">
        <w:rPr>
          <w:rFonts w:ascii="Times New Roman" w:hAnsi="Times New Roman" w:cs="Times New Roman"/>
          <w:bCs/>
          <w:sz w:val="24"/>
          <w:szCs w:val="24"/>
        </w:rPr>
        <w:t xml:space="preserve"> показателей бюджета показателям, установленным решением </w:t>
      </w:r>
      <w:r w:rsidR="00E669C1" w:rsidRPr="00D631B8">
        <w:rPr>
          <w:rFonts w:ascii="Times New Roman" w:hAnsi="Times New Roman" w:cs="Times New Roman"/>
          <w:sz w:val="24"/>
          <w:szCs w:val="24"/>
        </w:rPr>
        <w:t>Иенгринского наслежного Совета депутатов</w:t>
      </w:r>
      <w:r w:rsidR="00E669C1" w:rsidRPr="00D631B8">
        <w:rPr>
          <w:rFonts w:ascii="Times New Roman" w:hAnsi="Times New Roman" w:cs="Times New Roman"/>
          <w:bCs/>
          <w:sz w:val="24"/>
          <w:szCs w:val="24"/>
        </w:rPr>
        <w:t xml:space="preserve"> </w:t>
      </w:r>
      <w:r w:rsidRPr="00D631B8">
        <w:rPr>
          <w:rFonts w:ascii="Times New Roman" w:hAnsi="Times New Roman" w:cs="Times New Roman"/>
          <w:bCs/>
          <w:sz w:val="24"/>
          <w:szCs w:val="24"/>
        </w:rPr>
        <w:t>на отчетный финансовый год;</w:t>
      </w:r>
    </w:p>
    <w:p w:rsidR="001C6595" w:rsidRPr="00D631B8"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D631B8">
        <w:rPr>
          <w:rFonts w:ascii="Times New Roman" w:hAnsi="Times New Roman" w:cs="Times New Roman"/>
          <w:bCs/>
          <w:sz w:val="24"/>
          <w:szCs w:val="24"/>
        </w:rPr>
        <w:t>-</w:t>
      </w:r>
      <w:r w:rsidR="00974501" w:rsidRPr="00D631B8">
        <w:rPr>
          <w:rFonts w:ascii="Times New Roman" w:hAnsi="Times New Roman" w:cs="Times New Roman"/>
          <w:bCs/>
          <w:sz w:val="24"/>
          <w:szCs w:val="24"/>
        </w:rPr>
        <w:t xml:space="preserve"> </w:t>
      </w:r>
      <w:r w:rsidRPr="00D631B8">
        <w:rPr>
          <w:rFonts w:ascii="Times New Roman" w:hAnsi="Times New Roman" w:cs="Times New Roman"/>
          <w:bCs/>
          <w:sz w:val="24"/>
          <w:szCs w:val="24"/>
        </w:rPr>
        <w:t>оценка</w:t>
      </w:r>
      <w:r w:rsidR="00295410" w:rsidRPr="00D631B8">
        <w:rPr>
          <w:rFonts w:ascii="Times New Roman" w:hAnsi="Times New Roman" w:cs="Times New Roman"/>
          <w:bCs/>
          <w:sz w:val="24"/>
          <w:szCs w:val="24"/>
        </w:rPr>
        <w:t>,</w:t>
      </w:r>
      <w:r w:rsidRPr="00D631B8">
        <w:rPr>
          <w:rFonts w:ascii="Times New Roman" w:hAnsi="Times New Roman" w:cs="Times New Roman"/>
          <w:bCs/>
          <w:sz w:val="24"/>
          <w:szCs w:val="24"/>
        </w:rPr>
        <w:t xml:space="preserve"> качества планирования прогнозных параметров исполнения бюджета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32145F" w:rsidRPr="00D631B8">
        <w:rPr>
          <w:rFonts w:ascii="Times New Roman" w:hAnsi="Times New Roman" w:cs="Times New Roman"/>
          <w:bCs/>
          <w:sz w:val="24"/>
          <w:szCs w:val="24"/>
        </w:rPr>
        <w:t>.</w:t>
      </w:r>
    </w:p>
    <w:p w:rsidR="001C6595" w:rsidRPr="00D631B8" w:rsidRDefault="001C6595" w:rsidP="00D30147">
      <w:pPr>
        <w:spacing w:after="0" w:line="240" w:lineRule="auto"/>
        <w:ind w:firstLine="708"/>
        <w:jc w:val="both"/>
        <w:rPr>
          <w:rFonts w:ascii="Times New Roman" w:hAnsi="Times New Roman" w:cs="Times New Roman"/>
          <w:sz w:val="24"/>
          <w:szCs w:val="24"/>
        </w:rPr>
      </w:pPr>
      <w:r w:rsidRPr="00D631B8">
        <w:rPr>
          <w:rFonts w:ascii="Times New Roman" w:hAnsi="Times New Roman" w:cs="Times New Roman"/>
          <w:b/>
          <w:sz w:val="24"/>
          <w:szCs w:val="24"/>
        </w:rPr>
        <w:t xml:space="preserve">Предмет </w:t>
      </w:r>
      <w:r w:rsidR="00482948" w:rsidRPr="00D631B8">
        <w:rPr>
          <w:rFonts w:ascii="Times New Roman" w:hAnsi="Times New Roman" w:cs="Times New Roman"/>
          <w:b/>
          <w:sz w:val="24"/>
          <w:szCs w:val="24"/>
        </w:rPr>
        <w:t>экспертно-аналитического мероприятия</w:t>
      </w:r>
      <w:r w:rsidR="00974501" w:rsidRPr="00D631B8">
        <w:rPr>
          <w:rFonts w:ascii="Times New Roman" w:hAnsi="Times New Roman" w:cs="Times New Roman"/>
          <w:b/>
          <w:sz w:val="24"/>
          <w:szCs w:val="24"/>
        </w:rPr>
        <w:t xml:space="preserve"> </w:t>
      </w:r>
      <w:r w:rsidRPr="00D631B8">
        <w:rPr>
          <w:rFonts w:ascii="Times New Roman" w:hAnsi="Times New Roman" w:cs="Times New Roman"/>
          <w:sz w:val="24"/>
          <w:szCs w:val="24"/>
        </w:rPr>
        <w:t>-</w:t>
      </w:r>
      <w:r w:rsidR="002744D6" w:rsidRPr="00D631B8">
        <w:rPr>
          <w:rFonts w:ascii="Times New Roman" w:hAnsi="Times New Roman" w:cs="Times New Roman"/>
          <w:sz w:val="24"/>
          <w:szCs w:val="24"/>
        </w:rPr>
        <w:t xml:space="preserve"> </w:t>
      </w:r>
      <w:r w:rsidR="00C15B40" w:rsidRPr="00D631B8">
        <w:rPr>
          <w:rFonts w:ascii="Times New Roman" w:hAnsi="Times New Roman" w:cs="Times New Roman"/>
          <w:sz w:val="24"/>
          <w:szCs w:val="24"/>
        </w:rPr>
        <w:t>о</w:t>
      </w:r>
      <w:r w:rsidRPr="00D631B8">
        <w:rPr>
          <w:rFonts w:ascii="Times New Roman" w:hAnsi="Times New Roman" w:cs="Times New Roman"/>
          <w:sz w:val="24"/>
          <w:szCs w:val="24"/>
        </w:rPr>
        <w:t>тчет</w:t>
      </w:r>
      <w:r w:rsidR="00C50BA1" w:rsidRPr="00D631B8">
        <w:rPr>
          <w:rFonts w:ascii="Times New Roman" w:hAnsi="Times New Roman" w:cs="Times New Roman"/>
          <w:sz w:val="24"/>
          <w:szCs w:val="24"/>
        </w:rPr>
        <w:t xml:space="preserve"> об</w:t>
      </w:r>
      <w:r w:rsidRPr="00D631B8">
        <w:rPr>
          <w:rFonts w:ascii="Times New Roman" w:hAnsi="Times New Roman" w:cs="Times New Roman"/>
          <w:sz w:val="24"/>
          <w:szCs w:val="24"/>
        </w:rPr>
        <w:t xml:space="preserve"> исполнени</w:t>
      </w:r>
      <w:r w:rsidR="00C50BA1" w:rsidRPr="00D631B8">
        <w:rPr>
          <w:rFonts w:ascii="Times New Roman" w:hAnsi="Times New Roman" w:cs="Times New Roman"/>
          <w:sz w:val="24"/>
          <w:szCs w:val="24"/>
        </w:rPr>
        <w:t>и</w:t>
      </w:r>
      <w:r w:rsidRPr="00D631B8">
        <w:rPr>
          <w:rFonts w:ascii="Times New Roman" w:hAnsi="Times New Roman" w:cs="Times New Roman"/>
          <w:sz w:val="24"/>
          <w:szCs w:val="24"/>
        </w:rPr>
        <w:t xml:space="preserve"> бюджета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7E4A13" w:rsidRPr="00D631B8">
        <w:rPr>
          <w:rFonts w:ascii="Times New Roman" w:hAnsi="Times New Roman" w:cs="Times New Roman"/>
          <w:sz w:val="24"/>
          <w:szCs w:val="24"/>
        </w:rPr>
        <w:t xml:space="preserve"> </w:t>
      </w:r>
      <w:r w:rsidR="00F44861" w:rsidRPr="00D631B8">
        <w:rPr>
          <w:rFonts w:ascii="Times New Roman" w:hAnsi="Times New Roman" w:cs="Times New Roman"/>
          <w:sz w:val="24"/>
          <w:szCs w:val="24"/>
        </w:rPr>
        <w:t xml:space="preserve">за </w:t>
      </w:r>
      <w:r w:rsidR="007D5EAD">
        <w:rPr>
          <w:rFonts w:ascii="Times New Roman" w:hAnsi="Times New Roman" w:cs="Times New Roman"/>
          <w:sz w:val="24"/>
          <w:szCs w:val="24"/>
        </w:rPr>
        <w:t>9 месяцев</w:t>
      </w:r>
      <w:r w:rsidR="002100C1">
        <w:rPr>
          <w:rFonts w:ascii="Times New Roman" w:hAnsi="Times New Roman" w:cs="Times New Roman"/>
          <w:sz w:val="24"/>
          <w:szCs w:val="24"/>
        </w:rPr>
        <w:t xml:space="preserve"> </w:t>
      </w:r>
      <w:r w:rsidR="0086477E" w:rsidRPr="00D631B8">
        <w:rPr>
          <w:rFonts w:ascii="Times New Roman" w:hAnsi="Times New Roman" w:cs="Times New Roman"/>
          <w:sz w:val="24"/>
          <w:szCs w:val="24"/>
        </w:rPr>
        <w:t>2019 года</w:t>
      </w:r>
      <w:r w:rsidRPr="00D631B8">
        <w:rPr>
          <w:rFonts w:ascii="Times New Roman" w:hAnsi="Times New Roman" w:cs="Times New Roman"/>
          <w:sz w:val="24"/>
          <w:szCs w:val="24"/>
        </w:rPr>
        <w:t>, допол</w:t>
      </w:r>
      <w:r w:rsidR="00AC6550" w:rsidRPr="00D631B8">
        <w:rPr>
          <w:rFonts w:ascii="Times New Roman" w:hAnsi="Times New Roman" w:cs="Times New Roman"/>
          <w:sz w:val="24"/>
          <w:szCs w:val="24"/>
        </w:rPr>
        <w:t>нительные материалы,</w:t>
      </w:r>
      <w:r w:rsidR="00F44861" w:rsidRPr="00D631B8">
        <w:rPr>
          <w:rFonts w:ascii="Times New Roman" w:hAnsi="Times New Roman" w:cs="Times New Roman"/>
          <w:sz w:val="24"/>
          <w:szCs w:val="24"/>
        </w:rPr>
        <w:t xml:space="preserve"> документы и комплекты форм </w:t>
      </w:r>
      <w:r w:rsidR="00C15B40" w:rsidRPr="00D631B8">
        <w:rPr>
          <w:rFonts w:ascii="Times New Roman" w:hAnsi="Times New Roman" w:cs="Times New Roman"/>
          <w:sz w:val="24"/>
          <w:szCs w:val="24"/>
        </w:rPr>
        <w:t>квартальной</w:t>
      </w:r>
      <w:r w:rsidR="00F44861" w:rsidRPr="00D631B8">
        <w:rPr>
          <w:rFonts w:ascii="Times New Roman" w:hAnsi="Times New Roman" w:cs="Times New Roman"/>
          <w:sz w:val="24"/>
          <w:szCs w:val="24"/>
        </w:rPr>
        <w:t xml:space="preserve"> бухгалтерской отчетности </w:t>
      </w:r>
      <w:r w:rsidR="00AC6550" w:rsidRPr="00D631B8">
        <w:rPr>
          <w:rFonts w:ascii="Times New Roman" w:hAnsi="Times New Roman" w:cs="Times New Roman"/>
          <w:sz w:val="24"/>
          <w:szCs w:val="24"/>
        </w:rPr>
        <w:t>главных администраторов</w:t>
      </w:r>
      <w:r w:rsidR="00CA27D5" w:rsidRPr="00D631B8">
        <w:rPr>
          <w:rFonts w:ascii="Times New Roman" w:hAnsi="Times New Roman" w:cs="Times New Roman"/>
          <w:sz w:val="24"/>
          <w:szCs w:val="24"/>
        </w:rPr>
        <w:t>,</w:t>
      </w:r>
      <w:r w:rsidR="00C15B40" w:rsidRPr="00D631B8">
        <w:rPr>
          <w:rFonts w:ascii="Times New Roman" w:hAnsi="Times New Roman" w:cs="Times New Roman"/>
          <w:sz w:val="24"/>
          <w:szCs w:val="24"/>
        </w:rPr>
        <w:t xml:space="preserve"> </w:t>
      </w:r>
      <w:r w:rsidR="00AC6550" w:rsidRPr="00D631B8">
        <w:rPr>
          <w:rFonts w:ascii="Times New Roman" w:hAnsi="Times New Roman" w:cs="Times New Roman"/>
          <w:sz w:val="24"/>
          <w:szCs w:val="24"/>
        </w:rPr>
        <w:t xml:space="preserve">средств бюджета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32145F" w:rsidRPr="00D631B8">
        <w:rPr>
          <w:rFonts w:ascii="Times New Roman" w:hAnsi="Times New Roman" w:cs="Times New Roman"/>
          <w:sz w:val="24"/>
          <w:szCs w:val="24"/>
        </w:rPr>
        <w:t xml:space="preserve"> </w:t>
      </w:r>
      <w:r w:rsidR="00F44861" w:rsidRPr="00D631B8">
        <w:rPr>
          <w:rFonts w:ascii="Times New Roman" w:hAnsi="Times New Roman" w:cs="Times New Roman"/>
          <w:sz w:val="24"/>
          <w:szCs w:val="24"/>
        </w:rPr>
        <w:t xml:space="preserve">за </w:t>
      </w:r>
      <w:r w:rsidR="007D5EAD">
        <w:rPr>
          <w:rFonts w:ascii="Times New Roman" w:hAnsi="Times New Roman" w:cs="Times New Roman"/>
          <w:sz w:val="24"/>
          <w:szCs w:val="24"/>
        </w:rPr>
        <w:t xml:space="preserve">9 </w:t>
      </w:r>
      <w:r w:rsidR="002100C1">
        <w:rPr>
          <w:rFonts w:ascii="Times New Roman" w:hAnsi="Times New Roman" w:cs="Times New Roman"/>
          <w:sz w:val="24"/>
          <w:szCs w:val="24"/>
        </w:rPr>
        <w:t>месяцев 2019 года</w:t>
      </w:r>
      <w:r w:rsidRPr="00D631B8">
        <w:rPr>
          <w:rFonts w:ascii="Times New Roman" w:hAnsi="Times New Roman" w:cs="Times New Roman"/>
          <w:sz w:val="24"/>
          <w:szCs w:val="24"/>
        </w:rPr>
        <w:t xml:space="preserve">. В ходе проверки проанализированы нормативные правовые акты, регулирующие бюджетный процесс в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Pr="00D631B8">
        <w:rPr>
          <w:rFonts w:ascii="Times New Roman" w:hAnsi="Times New Roman" w:cs="Times New Roman"/>
          <w:sz w:val="24"/>
          <w:szCs w:val="24"/>
        </w:rPr>
        <w:t>.</w:t>
      </w:r>
    </w:p>
    <w:p w:rsidR="001C6595" w:rsidRPr="00D631B8" w:rsidRDefault="001C6595" w:rsidP="00D30147">
      <w:pPr>
        <w:spacing w:after="0" w:line="240" w:lineRule="auto"/>
        <w:ind w:firstLine="708"/>
        <w:jc w:val="both"/>
        <w:rPr>
          <w:rFonts w:ascii="Times New Roman" w:eastAsia="Times New Roman" w:hAnsi="Times New Roman" w:cs="Times New Roman"/>
          <w:b/>
          <w:sz w:val="24"/>
          <w:szCs w:val="24"/>
        </w:rPr>
      </w:pPr>
      <w:r w:rsidRPr="00D631B8">
        <w:rPr>
          <w:rFonts w:ascii="Times New Roman" w:eastAsia="Times New Roman" w:hAnsi="Times New Roman" w:cs="Times New Roman"/>
          <w:b/>
          <w:sz w:val="24"/>
          <w:szCs w:val="24"/>
        </w:rPr>
        <w:t>При подготовке Заключения использованы следующие нормативные документы:</w:t>
      </w:r>
    </w:p>
    <w:p w:rsidR="001C6595" w:rsidRPr="00D631B8" w:rsidRDefault="001C6595" w:rsidP="00D30147">
      <w:pPr>
        <w:spacing w:after="0" w:line="240" w:lineRule="auto"/>
        <w:jc w:val="both"/>
        <w:rPr>
          <w:rFonts w:ascii="Times New Roman" w:eastAsia="Times New Roman" w:hAnsi="Times New Roman" w:cs="Times New Roman"/>
          <w:sz w:val="24"/>
          <w:szCs w:val="24"/>
        </w:rPr>
      </w:pPr>
      <w:r w:rsidRPr="00D631B8">
        <w:rPr>
          <w:rFonts w:ascii="Times New Roman" w:eastAsia="Times New Roman" w:hAnsi="Times New Roman" w:cs="Times New Roman"/>
          <w:sz w:val="24"/>
          <w:szCs w:val="24"/>
        </w:rPr>
        <w:t>-</w:t>
      </w:r>
      <w:r w:rsidR="00B673A7"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Бюджетный Кодекс Российской Федерации</w:t>
      </w:r>
      <w:r w:rsidR="00DB6218" w:rsidRPr="00D631B8">
        <w:rPr>
          <w:rFonts w:ascii="Times New Roman" w:eastAsia="Times New Roman" w:hAnsi="Times New Roman" w:cs="Times New Roman"/>
          <w:sz w:val="24"/>
          <w:szCs w:val="24"/>
        </w:rPr>
        <w:t xml:space="preserve"> от 31</w:t>
      </w:r>
      <w:r w:rsidR="00997DAF" w:rsidRPr="00D631B8">
        <w:rPr>
          <w:rFonts w:ascii="Times New Roman" w:eastAsia="Times New Roman" w:hAnsi="Times New Roman" w:cs="Times New Roman"/>
          <w:sz w:val="24"/>
          <w:szCs w:val="24"/>
        </w:rPr>
        <w:t>.07.</w:t>
      </w:r>
      <w:r w:rsidR="00DB6218" w:rsidRPr="00D631B8">
        <w:rPr>
          <w:rFonts w:ascii="Times New Roman" w:eastAsia="Times New Roman" w:hAnsi="Times New Roman" w:cs="Times New Roman"/>
          <w:sz w:val="24"/>
          <w:szCs w:val="24"/>
        </w:rPr>
        <w:t>1998 № 145-ФЗ;</w:t>
      </w:r>
    </w:p>
    <w:p w:rsidR="001C6595" w:rsidRPr="00D631B8" w:rsidRDefault="001C6595" w:rsidP="00D30147">
      <w:pPr>
        <w:spacing w:after="0" w:line="240" w:lineRule="auto"/>
        <w:jc w:val="both"/>
        <w:rPr>
          <w:rFonts w:ascii="Times New Roman" w:eastAsia="Times New Roman" w:hAnsi="Times New Roman" w:cs="Times New Roman"/>
          <w:sz w:val="24"/>
          <w:szCs w:val="24"/>
        </w:rPr>
      </w:pPr>
      <w:r w:rsidRPr="00D631B8">
        <w:rPr>
          <w:rFonts w:ascii="Times New Roman" w:eastAsia="Times New Roman" w:hAnsi="Times New Roman" w:cs="Times New Roman"/>
          <w:sz w:val="24"/>
          <w:szCs w:val="24"/>
        </w:rPr>
        <w:t>-</w:t>
      </w:r>
      <w:r w:rsidR="00B673A7"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Налоговый Кодекс Российской Федерации;</w:t>
      </w:r>
    </w:p>
    <w:p w:rsidR="001C6595" w:rsidRPr="00D631B8" w:rsidRDefault="001C6595" w:rsidP="00EF6A9A">
      <w:pPr>
        <w:spacing w:after="0" w:line="240" w:lineRule="auto"/>
        <w:jc w:val="both"/>
        <w:rPr>
          <w:rFonts w:ascii="Times New Roman" w:eastAsia="Times New Roman" w:hAnsi="Times New Roman" w:cs="Times New Roman"/>
          <w:sz w:val="24"/>
          <w:szCs w:val="24"/>
        </w:rPr>
      </w:pPr>
      <w:r w:rsidRPr="00D631B8">
        <w:rPr>
          <w:rFonts w:ascii="Times New Roman" w:eastAsia="Times New Roman" w:hAnsi="Times New Roman" w:cs="Times New Roman"/>
          <w:sz w:val="24"/>
          <w:szCs w:val="24"/>
        </w:rPr>
        <w:t>-</w:t>
      </w:r>
      <w:r w:rsidR="00B673A7"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Федеральный Закон от 06</w:t>
      </w:r>
      <w:r w:rsidR="00997DAF" w:rsidRPr="00D631B8">
        <w:rPr>
          <w:rFonts w:ascii="Times New Roman" w:eastAsia="Times New Roman" w:hAnsi="Times New Roman" w:cs="Times New Roman"/>
          <w:sz w:val="24"/>
          <w:szCs w:val="24"/>
        </w:rPr>
        <w:t>.10.</w:t>
      </w:r>
      <w:r w:rsidRPr="00D631B8">
        <w:rPr>
          <w:rFonts w:ascii="Times New Roman" w:eastAsia="Times New Roman" w:hAnsi="Times New Roman" w:cs="Times New Roman"/>
          <w:sz w:val="24"/>
          <w:szCs w:val="24"/>
        </w:rPr>
        <w:t>2003 № 131-ФЗ «Об общих принципах организации местного самоуправления в Российской Федерации»;</w:t>
      </w:r>
    </w:p>
    <w:p w:rsidR="001C6595" w:rsidRPr="00D631B8" w:rsidRDefault="001C6595" w:rsidP="00EF6A9A">
      <w:pPr>
        <w:spacing w:after="0" w:line="240" w:lineRule="auto"/>
        <w:jc w:val="both"/>
        <w:rPr>
          <w:rFonts w:ascii="Times New Roman" w:eastAsia="Times New Roman" w:hAnsi="Times New Roman" w:cs="Times New Roman"/>
          <w:sz w:val="24"/>
          <w:szCs w:val="24"/>
        </w:rPr>
      </w:pPr>
      <w:r w:rsidRPr="00D631B8">
        <w:rPr>
          <w:rFonts w:ascii="Times New Roman" w:eastAsia="Times New Roman" w:hAnsi="Times New Roman" w:cs="Times New Roman"/>
          <w:sz w:val="24"/>
          <w:szCs w:val="24"/>
        </w:rPr>
        <w:t>-</w:t>
      </w:r>
      <w:r w:rsidR="00B673A7"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Федеральный Закон от 02</w:t>
      </w:r>
      <w:r w:rsidR="00997DAF" w:rsidRPr="00D631B8">
        <w:rPr>
          <w:rFonts w:ascii="Times New Roman" w:eastAsia="Times New Roman" w:hAnsi="Times New Roman" w:cs="Times New Roman"/>
          <w:sz w:val="24"/>
          <w:szCs w:val="24"/>
        </w:rPr>
        <w:t>.03.</w:t>
      </w:r>
      <w:r w:rsidRPr="00D631B8">
        <w:rPr>
          <w:rFonts w:ascii="Times New Roman" w:eastAsia="Times New Roman" w:hAnsi="Times New Roman" w:cs="Times New Roman"/>
          <w:sz w:val="24"/>
          <w:szCs w:val="24"/>
        </w:rPr>
        <w:t>2007</w:t>
      </w:r>
      <w:r w:rsidR="00997DAF"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 25-ФЗ «О муниципальной службе в Российской Федерации»;</w:t>
      </w:r>
    </w:p>
    <w:p w:rsidR="001B7CA3" w:rsidRPr="00D631B8" w:rsidRDefault="001B7CA3" w:rsidP="00EF6A9A">
      <w:pPr>
        <w:spacing w:after="0" w:line="240" w:lineRule="auto"/>
        <w:jc w:val="both"/>
        <w:rPr>
          <w:rFonts w:ascii="Times New Roman" w:eastAsia="Times New Roman" w:hAnsi="Times New Roman" w:cs="Times New Roman"/>
          <w:sz w:val="24"/>
          <w:szCs w:val="24"/>
        </w:rPr>
      </w:pPr>
      <w:r w:rsidRPr="00D631B8">
        <w:rPr>
          <w:rFonts w:ascii="Times New Roman" w:eastAsia="Times New Roman" w:hAnsi="Times New Roman" w:cs="Times New Roman"/>
          <w:sz w:val="24"/>
          <w:szCs w:val="24"/>
        </w:rPr>
        <w:t>-</w:t>
      </w:r>
      <w:r w:rsidR="00B673A7" w:rsidRPr="00D631B8">
        <w:rPr>
          <w:rFonts w:ascii="Times New Roman" w:eastAsia="Times New Roman" w:hAnsi="Times New Roman" w:cs="Times New Roman"/>
          <w:sz w:val="24"/>
          <w:szCs w:val="24"/>
        </w:rPr>
        <w:t xml:space="preserve"> </w:t>
      </w:r>
      <w:r w:rsidRPr="00D631B8">
        <w:rPr>
          <w:rFonts w:ascii="Times New Roman" w:eastAsia="Times New Roman" w:hAnsi="Times New Roman" w:cs="Times New Roman"/>
          <w:sz w:val="24"/>
          <w:szCs w:val="24"/>
        </w:rPr>
        <w:t>Федеральный Закон от 06</w:t>
      </w:r>
      <w:r w:rsidR="00997DAF" w:rsidRPr="00D631B8">
        <w:rPr>
          <w:rFonts w:ascii="Times New Roman" w:eastAsia="Times New Roman" w:hAnsi="Times New Roman" w:cs="Times New Roman"/>
          <w:sz w:val="24"/>
          <w:szCs w:val="24"/>
        </w:rPr>
        <w:t>.12.</w:t>
      </w:r>
      <w:r w:rsidRPr="00D631B8">
        <w:rPr>
          <w:rFonts w:ascii="Times New Roman" w:eastAsia="Times New Roman" w:hAnsi="Times New Roman" w:cs="Times New Roman"/>
          <w:sz w:val="24"/>
          <w:szCs w:val="24"/>
        </w:rPr>
        <w:t>2011 № 402-ФЗ «О бухгалтерском учете»;</w:t>
      </w:r>
    </w:p>
    <w:p w:rsidR="001B7CA3" w:rsidRPr="00D631B8" w:rsidRDefault="001B7CA3" w:rsidP="00EF6A9A">
      <w:pPr>
        <w:pStyle w:val="1"/>
        <w:spacing w:before="0" w:after="0"/>
        <w:jc w:val="both"/>
        <w:rPr>
          <w:rFonts w:ascii="Times New Roman" w:hAnsi="Times New Roman" w:cs="Times New Roman"/>
          <w:b w:val="0"/>
          <w:color w:val="auto"/>
        </w:rPr>
      </w:pPr>
      <w:r w:rsidRPr="00D631B8">
        <w:rPr>
          <w:rFonts w:ascii="Times New Roman" w:eastAsia="Times New Roman" w:hAnsi="Times New Roman" w:cs="Times New Roman"/>
          <w:b w:val="0"/>
          <w:color w:val="auto"/>
        </w:rPr>
        <w:lastRenderedPageBreak/>
        <w:t>-</w:t>
      </w:r>
      <w:r w:rsidR="00B673A7" w:rsidRPr="00D631B8">
        <w:rPr>
          <w:rFonts w:ascii="Times New Roman" w:eastAsia="Times New Roman" w:hAnsi="Times New Roman" w:cs="Times New Roman"/>
          <w:b w:val="0"/>
          <w:color w:val="auto"/>
        </w:rPr>
        <w:t xml:space="preserve"> </w:t>
      </w:r>
      <w:r w:rsidRPr="00D631B8">
        <w:rPr>
          <w:rFonts w:ascii="Times New Roman" w:hAnsi="Times New Roman" w:cs="Times New Roman"/>
          <w:b w:val="0"/>
          <w:color w:val="auto"/>
        </w:rPr>
        <w:t xml:space="preserve">Приказ Минфина РФ от </w:t>
      </w:r>
      <w:r w:rsidR="00155727" w:rsidRPr="00D631B8">
        <w:rPr>
          <w:rFonts w:ascii="Times New Roman" w:hAnsi="Times New Roman" w:cs="Times New Roman"/>
          <w:b w:val="0"/>
          <w:color w:val="auto"/>
        </w:rPr>
        <w:t>0</w:t>
      </w:r>
      <w:r w:rsidRPr="00D631B8">
        <w:rPr>
          <w:rFonts w:ascii="Times New Roman" w:hAnsi="Times New Roman" w:cs="Times New Roman"/>
          <w:b w:val="0"/>
          <w:color w:val="auto"/>
        </w:rPr>
        <w:t>1</w:t>
      </w:r>
      <w:r w:rsidR="00155727" w:rsidRPr="00D631B8">
        <w:rPr>
          <w:rFonts w:ascii="Times New Roman" w:hAnsi="Times New Roman" w:cs="Times New Roman"/>
          <w:b w:val="0"/>
          <w:color w:val="auto"/>
        </w:rPr>
        <w:t>.12.</w:t>
      </w:r>
      <w:r w:rsidRPr="00D631B8">
        <w:rPr>
          <w:rFonts w:ascii="Times New Roman" w:hAnsi="Times New Roman" w:cs="Times New Roman"/>
          <w:b w:val="0"/>
          <w:color w:val="auto"/>
        </w:rPr>
        <w:t>2010</w:t>
      </w:r>
      <w:r w:rsidR="00155727" w:rsidRPr="00D631B8">
        <w:rPr>
          <w:rFonts w:ascii="Times New Roman" w:hAnsi="Times New Roman" w:cs="Times New Roman"/>
          <w:b w:val="0"/>
          <w:color w:val="auto"/>
        </w:rPr>
        <w:t xml:space="preserve">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 157н</w:t>
      </w:r>
      <w:r w:rsidR="00155727" w:rsidRPr="00D631B8">
        <w:rPr>
          <w:rFonts w:ascii="Times New Roman" w:hAnsi="Times New Roman" w:cs="Times New Roman"/>
          <w:b w:val="0"/>
          <w:color w:val="auto"/>
        </w:rPr>
        <w:t xml:space="preserve">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w:t>
      </w:r>
    </w:p>
    <w:p w:rsidR="00244709" w:rsidRPr="00D631B8" w:rsidRDefault="00244709" w:rsidP="00EF6A9A">
      <w:pPr>
        <w:pStyle w:val="1"/>
        <w:spacing w:before="0" w:after="0"/>
        <w:jc w:val="both"/>
        <w:rPr>
          <w:rFonts w:ascii="Times New Roman" w:hAnsi="Times New Roman" w:cs="Times New Roman"/>
          <w:b w:val="0"/>
          <w:color w:val="auto"/>
        </w:rPr>
      </w:pPr>
      <w:r w:rsidRPr="00D631B8">
        <w:rPr>
          <w:rFonts w:ascii="Times New Roman" w:hAnsi="Times New Roman" w:cs="Times New Roman"/>
          <w:b w:val="0"/>
          <w:color w:val="auto"/>
        </w:rPr>
        <w:t>-</w:t>
      </w:r>
      <w:r w:rsidR="00B673A7" w:rsidRPr="00D631B8">
        <w:rPr>
          <w:rFonts w:ascii="Times New Roman" w:hAnsi="Times New Roman" w:cs="Times New Roman"/>
          <w:b w:val="0"/>
          <w:color w:val="auto"/>
        </w:rPr>
        <w:t xml:space="preserve"> </w:t>
      </w:r>
      <w:r w:rsidRPr="00D631B8">
        <w:rPr>
          <w:rFonts w:ascii="Times New Roman" w:hAnsi="Times New Roman" w:cs="Times New Roman"/>
          <w:b w:val="0"/>
          <w:color w:val="auto"/>
        </w:rPr>
        <w:t xml:space="preserve">Приказ Минфина РФ от </w:t>
      </w:r>
      <w:r w:rsidR="00155727" w:rsidRPr="00D631B8">
        <w:rPr>
          <w:rFonts w:ascii="Times New Roman" w:hAnsi="Times New Roman" w:cs="Times New Roman"/>
          <w:b w:val="0"/>
          <w:color w:val="auto"/>
        </w:rPr>
        <w:t>0</w:t>
      </w:r>
      <w:r w:rsidRPr="00D631B8">
        <w:rPr>
          <w:rFonts w:ascii="Times New Roman" w:hAnsi="Times New Roman" w:cs="Times New Roman"/>
          <w:b w:val="0"/>
          <w:color w:val="auto"/>
        </w:rPr>
        <w:t>6</w:t>
      </w:r>
      <w:r w:rsidR="00155727" w:rsidRPr="00D631B8">
        <w:rPr>
          <w:rFonts w:ascii="Times New Roman" w:hAnsi="Times New Roman" w:cs="Times New Roman"/>
          <w:b w:val="0"/>
          <w:color w:val="auto"/>
        </w:rPr>
        <w:t>.12.</w:t>
      </w:r>
      <w:r w:rsidRPr="00D631B8">
        <w:rPr>
          <w:rFonts w:ascii="Times New Roman" w:hAnsi="Times New Roman" w:cs="Times New Roman"/>
          <w:b w:val="0"/>
          <w:color w:val="auto"/>
        </w:rPr>
        <w:t>2010</w:t>
      </w:r>
      <w:r w:rsidR="00155727" w:rsidRPr="00D631B8">
        <w:rPr>
          <w:rFonts w:ascii="Times New Roman" w:hAnsi="Times New Roman" w:cs="Times New Roman"/>
          <w:b w:val="0"/>
          <w:color w:val="auto"/>
        </w:rPr>
        <w:t xml:space="preserve"> </w:t>
      </w:r>
      <w:r w:rsidRPr="00D631B8">
        <w:rPr>
          <w:rFonts w:ascii="Times New Roman" w:hAnsi="Times New Roman" w:cs="Times New Roman"/>
          <w:b w:val="0"/>
          <w:color w:val="auto"/>
        </w:rPr>
        <w:t xml:space="preserve">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 162н</w:t>
      </w:r>
      <w:r w:rsidR="00155727" w:rsidRPr="00D631B8">
        <w:rPr>
          <w:rFonts w:ascii="Times New Roman" w:hAnsi="Times New Roman" w:cs="Times New Roman"/>
          <w:b w:val="0"/>
          <w:color w:val="auto"/>
        </w:rPr>
        <w:t xml:space="preserve">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Об утверждении Плана счетов бюджетного учета и Инструкции по его применению</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w:t>
      </w:r>
    </w:p>
    <w:p w:rsidR="001B7CA3" w:rsidRPr="00D631B8" w:rsidRDefault="00244709" w:rsidP="00EF6A9A">
      <w:pPr>
        <w:pStyle w:val="1"/>
        <w:spacing w:before="0" w:after="0"/>
        <w:jc w:val="both"/>
        <w:rPr>
          <w:rFonts w:ascii="Times New Roman" w:hAnsi="Times New Roman" w:cs="Times New Roman"/>
          <w:b w:val="0"/>
          <w:color w:val="auto"/>
        </w:rPr>
      </w:pPr>
      <w:r w:rsidRPr="00D631B8">
        <w:rPr>
          <w:rFonts w:ascii="Times New Roman" w:hAnsi="Times New Roman" w:cs="Times New Roman"/>
          <w:b w:val="0"/>
          <w:color w:val="auto"/>
        </w:rPr>
        <w:t>-</w:t>
      </w:r>
      <w:r w:rsidR="00B673A7" w:rsidRPr="00D631B8">
        <w:rPr>
          <w:rFonts w:ascii="Times New Roman" w:hAnsi="Times New Roman" w:cs="Times New Roman"/>
          <w:b w:val="0"/>
          <w:color w:val="auto"/>
        </w:rPr>
        <w:t xml:space="preserve"> </w:t>
      </w:r>
      <w:r w:rsidRPr="00D631B8">
        <w:rPr>
          <w:rFonts w:ascii="Times New Roman" w:hAnsi="Times New Roman" w:cs="Times New Roman"/>
          <w:b w:val="0"/>
          <w:color w:val="auto"/>
        </w:rPr>
        <w:t>Приказ Минфина РФ от 28</w:t>
      </w:r>
      <w:r w:rsidR="00155727" w:rsidRPr="00D631B8">
        <w:rPr>
          <w:rFonts w:ascii="Times New Roman" w:hAnsi="Times New Roman" w:cs="Times New Roman"/>
          <w:b w:val="0"/>
          <w:color w:val="auto"/>
        </w:rPr>
        <w:t>.12.</w:t>
      </w:r>
      <w:r w:rsidRPr="00D631B8">
        <w:rPr>
          <w:rFonts w:ascii="Times New Roman" w:hAnsi="Times New Roman" w:cs="Times New Roman"/>
          <w:b w:val="0"/>
          <w:color w:val="auto"/>
        </w:rPr>
        <w:t>2010 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 191н</w:t>
      </w:r>
      <w:r w:rsidR="00155727" w:rsidRPr="00D631B8">
        <w:rPr>
          <w:rFonts w:ascii="Times New Roman" w:hAnsi="Times New Roman" w:cs="Times New Roman"/>
          <w:b w:val="0"/>
          <w:color w:val="auto"/>
        </w:rPr>
        <w:t xml:space="preserve"> </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B2C4B" w:rsidRPr="00D631B8">
        <w:rPr>
          <w:rFonts w:ascii="Times New Roman" w:hAnsi="Times New Roman" w:cs="Times New Roman"/>
          <w:b w:val="0"/>
          <w:color w:val="auto"/>
        </w:rPr>
        <w:t>»</w:t>
      </w:r>
      <w:r w:rsidRPr="00D631B8">
        <w:rPr>
          <w:rFonts w:ascii="Times New Roman" w:hAnsi="Times New Roman" w:cs="Times New Roman"/>
          <w:b w:val="0"/>
          <w:color w:val="auto"/>
        </w:rPr>
        <w:t>;</w:t>
      </w:r>
    </w:p>
    <w:p w:rsidR="00E60B0A" w:rsidRPr="00D631B8" w:rsidRDefault="00E60B0A" w:rsidP="00EF6A9A">
      <w:pPr>
        <w:pStyle w:val="1"/>
        <w:spacing w:before="0" w:after="0"/>
        <w:jc w:val="both"/>
      </w:pPr>
      <w:r w:rsidRPr="00D631B8">
        <w:rPr>
          <w:rFonts w:ascii="Times New Roman" w:hAnsi="Times New Roman" w:cs="Times New Roman"/>
          <w:b w:val="0"/>
          <w:color w:val="auto"/>
        </w:rPr>
        <w:t>-</w:t>
      </w:r>
      <w:r w:rsidR="00B673A7" w:rsidRPr="00D631B8">
        <w:rPr>
          <w:rFonts w:ascii="Times New Roman" w:hAnsi="Times New Roman" w:cs="Times New Roman"/>
          <w:b w:val="0"/>
          <w:color w:val="auto"/>
        </w:rPr>
        <w:t xml:space="preserve"> </w:t>
      </w:r>
      <w:r w:rsidRPr="00D631B8">
        <w:rPr>
          <w:rFonts w:ascii="Times New Roman" w:hAnsi="Times New Roman" w:cs="Times New Roman"/>
          <w:b w:val="0"/>
          <w:color w:val="auto"/>
        </w:rPr>
        <w:t>Приказ Минфина РФ от 25</w:t>
      </w:r>
      <w:r w:rsidR="00155727" w:rsidRPr="00D631B8">
        <w:rPr>
          <w:rFonts w:ascii="Times New Roman" w:hAnsi="Times New Roman" w:cs="Times New Roman"/>
          <w:b w:val="0"/>
          <w:color w:val="auto"/>
        </w:rPr>
        <w:t>.03.</w:t>
      </w:r>
      <w:r w:rsidRPr="00D631B8">
        <w:rPr>
          <w:rFonts w:ascii="Times New Roman" w:hAnsi="Times New Roman" w:cs="Times New Roman"/>
          <w:b w:val="0"/>
          <w:color w:val="auto"/>
        </w:rPr>
        <w:t>2011 </w:t>
      </w:r>
      <w:r w:rsidR="001C3F3F" w:rsidRPr="00D631B8">
        <w:rPr>
          <w:rFonts w:ascii="Times New Roman" w:hAnsi="Times New Roman" w:cs="Times New Roman"/>
          <w:b w:val="0"/>
          <w:color w:val="auto"/>
        </w:rPr>
        <w:t>№</w:t>
      </w:r>
      <w:r w:rsidRPr="00D631B8">
        <w:rPr>
          <w:rFonts w:ascii="Times New Roman" w:hAnsi="Times New Roman" w:cs="Times New Roman"/>
          <w:b w:val="0"/>
          <w:color w:val="auto"/>
        </w:rPr>
        <w:t> 33н</w:t>
      </w:r>
      <w:r w:rsidR="00155727" w:rsidRPr="00D631B8">
        <w:rPr>
          <w:rFonts w:ascii="Times New Roman" w:hAnsi="Times New Roman" w:cs="Times New Roman"/>
          <w:b w:val="0"/>
          <w:color w:val="auto"/>
        </w:rPr>
        <w:t xml:space="preserve"> </w:t>
      </w:r>
      <w:r w:rsidR="001C3F3F" w:rsidRPr="00D631B8">
        <w:rPr>
          <w:rFonts w:ascii="Times New Roman" w:hAnsi="Times New Roman" w:cs="Times New Roman"/>
          <w:b w:val="0"/>
          <w:color w:val="auto"/>
        </w:rPr>
        <w:t>«</w:t>
      </w:r>
      <w:r w:rsidRPr="00D631B8">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1C3F3F" w:rsidRPr="00D631B8">
        <w:rPr>
          <w:rFonts w:ascii="Times New Roman" w:hAnsi="Times New Roman" w:cs="Times New Roman"/>
          <w:b w:val="0"/>
          <w:color w:val="auto"/>
        </w:rPr>
        <w:t>»;</w:t>
      </w:r>
    </w:p>
    <w:p w:rsidR="00D30FC7" w:rsidRPr="00D631B8" w:rsidRDefault="00205915" w:rsidP="00EF6A9A">
      <w:pPr>
        <w:autoSpaceDE w:val="0"/>
        <w:autoSpaceDN w:val="0"/>
        <w:adjustRightInd w:val="0"/>
        <w:spacing w:after="0" w:line="240" w:lineRule="auto"/>
        <w:jc w:val="both"/>
        <w:rPr>
          <w:rFonts w:ascii="Times New Roman" w:hAnsi="Times New Roman" w:cs="Times New Roman"/>
          <w:sz w:val="24"/>
          <w:szCs w:val="24"/>
        </w:rPr>
      </w:pPr>
      <w:r w:rsidRPr="00D631B8">
        <w:rPr>
          <w:rFonts w:ascii="Times New Roman" w:hAnsi="Times New Roman"/>
          <w:sz w:val="24"/>
          <w:szCs w:val="24"/>
        </w:rPr>
        <w:t xml:space="preserve">- </w:t>
      </w:r>
      <w:r w:rsidR="00E669C1" w:rsidRPr="00D631B8">
        <w:rPr>
          <w:rFonts w:ascii="Times New Roman" w:hAnsi="Times New Roman" w:cs="Times New Roman"/>
          <w:sz w:val="24"/>
          <w:szCs w:val="24"/>
        </w:rPr>
        <w:t>Положение о бюджетном процессе в муниципальном образовании сельское поселение «Иенгринский эвенкийский национальный наслег» Нерюнгринского района утвержденное решением Иенгринского наслежного Совета от 28.08.2015 года № 3-28</w:t>
      </w:r>
      <w:r w:rsidR="00D30FC7" w:rsidRPr="00D631B8">
        <w:rPr>
          <w:rFonts w:ascii="Times New Roman" w:hAnsi="Times New Roman" w:cs="Times New Roman"/>
          <w:sz w:val="24"/>
          <w:szCs w:val="24"/>
        </w:rPr>
        <w:t>;</w:t>
      </w:r>
    </w:p>
    <w:p w:rsidR="00376085" w:rsidRDefault="00D30FC7" w:rsidP="00EF6A9A">
      <w:pPr>
        <w:spacing w:after="0" w:line="240" w:lineRule="auto"/>
        <w:jc w:val="both"/>
        <w:rPr>
          <w:rFonts w:ascii="Times New Roman" w:hAnsi="Times New Roman" w:cs="Times New Roman"/>
          <w:sz w:val="24"/>
          <w:szCs w:val="24"/>
        </w:rPr>
      </w:pPr>
      <w:r w:rsidRPr="00D631B8">
        <w:rPr>
          <w:rFonts w:ascii="Times New Roman" w:hAnsi="Times New Roman" w:cs="Times New Roman"/>
          <w:sz w:val="24"/>
          <w:szCs w:val="24"/>
        </w:rPr>
        <w:t xml:space="preserve">- </w:t>
      </w:r>
      <w:r w:rsidR="0071352F" w:rsidRPr="00D631B8">
        <w:rPr>
          <w:rFonts w:ascii="Times New Roman" w:hAnsi="Times New Roman" w:cs="Times New Roman"/>
          <w:sz w:val="24"/>
          <w:szCs w:val="24"/>
        </w:rPr>
        <w:t xml:space="preserve">Решение </w:t>
      </w:r>
      <w:r w:rsidR="00E669C1" w:rsidRPr="00D631B8">
        <w:rPr>
          <w:rFonts w:ascii="Times New Roman" w:hAnsi="Times New Roman" w:cs="Times New Roman"/>
          <w:sz w:val="24"/>
          <w:szCs w:val="24"/>
        </w:rPr>
        <w:t>Иенгринского наслежного Совета депутатов</w:t>
      </w:r>
      <w:r w:rsidR="0071352F" w:rsidRPr="00D631B8">
        <w:rPr>
          <w:rFonts w:ascii="Times New Roman" w:hAnsi="Times New Roman" w:cs="Times New Roman"/>
          <w:sz w:val="24"/>
          <w:szCs w:val="24"/>
        </w:rPr>
        <w:t xml:space="preserve"> от 2</w:t>
      </w:r>
      <w:r w:rsidR="00E669C1" w:rsidRPr="00D631B8">
        <w:rPr>
          <w:rFonts w:ascii="Times New Roman" w:hAnsi="Times New Roman" w:cs="Times New Roman"/>
          <w:sz w:val="24"/>
          <w:szCs w:val="24"/>
        </w:rPr>
        <w:t>5</w:t>
      </w:r>
      <w:r w:rsidR="0071352F" w:rsidRPr="00D631B8">
        <w:rPr>
          <w:rFonts w:ascii="Times New Roman" w:hAnsi="Times New Roman" w:cs="Times New Roman"/>
          <w:sz w:val="24"/>
          <w:szCs w:val="24"/>
        </w:rPr>
        <w:t>.12.201</w:t>
      </w:r>
      <w:r w:rsidR="00854C84" w:rsidRPr="00D631B8">
        <w:rPr>
          <w:rFonts w:ascii="Times New Roman" w:hAnsi="Times New Roman" w:cs="Times New Roman"/>
          <w:sz w:val="24"/>
          <w:szCs w:val="24"/>
        </w:rPr>
        <w:t>8</w:t>
      </w:r>
      <w:r w:rsidR="0071352F" w:rsidRPr="00D631B8">
        <w:rPr>
          <w:rFonts w:ascii="Times New Roman" w:hAnsi="Times New Roman" w:cs="Times New Roman"/>
          <w:sz w:val="24"/>
          <w:szCs w:val="24"/>
        </w:rPr>
        <w:t xml:space="preserve"> № 2-</w:t>
      </w:r>
      <w:r w:rsidR="00854C84" w:rsidRPr="00D631B8">
        <w:rPr>
          <w:rFonts w:ascii="Times New Roman" w:hAnsi="Times New Roman" w:cs="Times New Roman"/>
          <w:sz w:val="24"/>
          <w:szCs w:val="24"/>
        </w:rPr>
        <w:t>15</w:t>
      </w:r>
      <w:r w:rsidR="0071352F" w:rsidRPr="00D631B8">
        <w:rPr>
          <w:rFonts w:ascii="Times New Roman" w:hAnsi="Times New Roman" w:cs="Times New Roman"/>
          <w:sz w:val="24"/>
          <w:szCs w:val="24"/>
        </w:rPr>
        <w:t xml:space="preserve"> «О бюджете </w:t>
      </w:r>
      <w:r w:rsidR="00E669C1" w:rsidRPr="00D631B8">
        <w:rPr>
          <w:rFonts w:ascii="Times New Roman" w:eastAsia="Times New Roman" w:hAnsi="Times New Roman" w:cs="Times New Roman"/>
          <w:sz w:val="24"/>
          <w:szCs w:val="24"/>
        </w:rPr>
        <w:t>сельского поселения</w:t>
      </w:r>
      <w:r w:rsidR="00E669C1" w:rsidRPr="00D631B8">
        <w:rPr>
          <w:rFonts w:ascii="Times New Roman" w:hAnsi="Times New Roman"/>
          <w:sz w:val="24"/>
          <w:szCs w:val="24"/>
        </w:rPr>
        <w:t xml:space="preserve"> «Иенгринский эвенкийский национальный наслег»</w:t>
      </w:r>
      <w:r w:rsidR="0071352F" w:rsidRPr="00D631B8">
        <w:rPr>
          <w:rFonts w:ascii="Times New Roman" w:hAnsi="Times New Roman" w:cs="Times New Roman"/>
          <w:sz w:val="24"/>
          <w:szCs w:val="24"/>
        </w:rPr>
        <w:t xml:space="preserve"> Нерюнгринского района на 201</w:t>
      </w:r>
      <w:r w:rsidR="00854C84" w:rsidRPr="00D631B8">
        <w:rPr>
          <w:rFonts w:ascii="Times New Roman" w:hAnsi="Times New Roman" w:cs="Times New Roman"/>
          <w:sz w:val="24"/>
          <w:szCs w:val="24"/>
        </w:rPr>
        <w:t>9</w:t>
      </w:r>
      <w:r w:rsidR="0071352F" w:rsidRPr="00D631B8">
        <w:rPr>
          <w:rFonts w:ascii="Times New Roman" w:hAnsi="Times New Roman" w:cs="Times New Roman"/>
          <w:sz w:val="24"/>
          <w:szCs w:val="24"/>
        </w:rPr>
        <w:t xml:space="preserve"> год»</w:t>
      </w:r>
      <w:r w:rsidR="001E3802" w:rsidRPr="00D631B8">
        <w:rPr>
          <w:rFonts w:ascii="Times New Roman" w:hAnsi="Times New Roman" w:cs="Times New Roman"/>
          <w:sz w:val="24"/>
          <w:szCs w:val="24"/>
        </w:rPr>
        <w:t>;</w:t>
      </w:r>
    </w:p>
    <w:p w:rsidR="002100C1" w:rsidRDefault="002D26EE" w:rsidP="002D26EE">
      <w:pPr>
        <w:spacing w:after="0" w:line="240" w:lineRule="auto"/>
        <w:jc w:val="both"/>
        <w:rPr>
          <w:rFonts w:ascii="Times New Roman" w:hAnsi="Times New Roman"/>
          <w:color w:val="000000"/>
          <w:sz w:val="24"/>
          <w:szCs w:val="24"/>
          <w:lang w:bidi="ru-RU"/>
        </w:rPr>
      </w:pPr>
      <w:r w:rsidRPr="002D26EE">
        <w:rPr>
          <w:rFonts w:ascii="Times New Roman" w:hAnsi="Times New Roman" w:cs="Times New Roman"/>
          <w:sz w:val="24"/>
          <w:szCs w:val="24"/>
        </w:rPr>
        <w:t>-</w:t>
      </w:r>
      <w:r w:rsidRPr="002D26EE">
        <w:rPr>
          <w:rFonts w:ascii="Times New Roman" w:hAnsi="Times New Roman"/>
          <w:color w:val="000000"/>
          <w:sz w:val="24"/>
          <w:szCs w:val="24"/>
          <w:lang w:bidi="ru-RU"/>
        </w:rPr>
        <w:t xml:space="preserve"> </w:t>
      </w:r>
      <w:r>
        <w:rPr>
          <w:rFonts w:ascii="Times New Roman" w:hAnsi="Times New Roman"/>
          <w:color w:val="000000"/>
          <w:sz w:val="24"/>
          <w:szCs w:val="24"/>
          <w:lang w:bidi="ru-RU"/>
        </w:rPr>
        <w:t>Решение</w:t>
      </w:r>
      <w:r w:rsidRPr="002D26EE">
        <w:rPr>
          <w:rFonts w:ascii="Times New Roman" w:hAnsi="Times New Roman"/>
          <w:color w:val="000000"/>
          <w:sz w:val="24"/>
          <w:szCs w:val="24"/>
          <w:lang w:bidi="ru-RU"/>
        </w:rPr>
        <w:t xml:space="preserve"> Иенгринского наслежного Совета депутатов от 04.06.2019 № 8-17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w:t>
      </w:r>
      <w:r w:rsidR="006921DA">
        <w:rPr>
          <w:rFonts w:ascii="Times New Roman" w:hAnsi="Times New Roman"/>
          <w:color w:val="000000"/>
          <w:sz w:val="24"/>
          <w:szCs w:val="24"/>
          <w:lang w:bidi="ru-RU"/>
        </w:rPr>
        <w:t>юнгринского района на 2019 год»</w:t>
      </w:r>
      <w:r w:rsidR="002100C1">
        <w:rPr>
          <w:rFonts w:ascii="Times New Roman" w:hAnsi="Times New Roman"/>
          <w:color w:val="000000"/>
          <w:sz w:val="24"/>
          <w:szCs w:val="24"/>
          <w:lang w:bidi="ru-RU"/>
        </w:rPr>
        <w:t>;</w:t>
      </w:r>
    </w:p>
    <w:p w:rsidR="002D26EE" w:rsidRPr="002D26EE" w:rsidRDefault="002100C1" w:rsidP="002D26EE">
      <w:pPr>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Решение</w:t>
      </w:r>
      <w:r w:rsidRPr="002D26EE">
        <w:rPr>
          <w:rFonts w:ascii="Times New Roman" w:hAnsi="Times New Roman"/>
          <w:color w:val="000000"/>
          <w:sz w:val="24"/>
          <w:szCs w:val="24"/>
          <w:lang w:bidi="ru-RU"/>
        </w:rPr>
        <w:t xml:space="preserve"> Иенгринского наслежного Совета депутатов от </w:t>
      </w:r>
      <w:r>
        <w:rPr>
          <w:rFonts w:ascii="Times New Roman" w:hAnsi="Times New Roman"/>
          <w:color w:val="000000"/>
          <w:sz w:val="24"/>
          <w:szCs w:val="24"/>
          <w:lang w:bidi="ru-RU"/>
        </w:rPr>
        <w:t>29</w:t>
      </w:r>
      <w:r w:rsidRPr="002D26EE">
        <w:rPr>
          <w:rFonts w:ascii="Times New Roman" w:hAnsi="Times New Roman"/>
          <w:color w:val="000000"/>
          <w:sz w:val="24"/>
          <w:szCs w:val="24"/>
          <w:lang w:bidi="ru-RU"/>
        </w:rPr>
        <w:t>.0</w:t>
      </w:r>
      <w:r>
        <w:rPr>
          <w:rFonts w:ascii="Times New Roman" w:hAnsi="Times New Roman"/>
          <w:color w:val="000000"/>
          <w:sz w:val="24"/>
          <w:szCs w:val="24"/>
          <w:lang w:bidi="ru-RU"/>
        </w:rPr>
        <w:t>8</w:t>
      </w:r>
      <w:r w:rsidRPr="002D26EE">
        <w:rPr>
          <w:rFonts w:ascii="Times New Roman" w:hAnsi="Times New Roman"/>
          <w:color w:val="000000"/>
          <w:sz w:val="24"/>
          <w:szCs w:val="24"/>
          <w:lang w:bidi="ru-RU"/>
        </w:rPr>
        <w:t xml:space="preserve">.2019 № </w:t>
      </w:r>
      <w:r>
        <w:rPr>
          <w:rFonts w:ascii="Times New Roman" w:hAnsi="Times New Roman"/>
          <w:color w:val="000000"/>
          <w:sz w:val="24"/>
          <w:szCs w:val="24"/>
          <w:lang w:bidi="ru-RU"/>
        </w:rPr>
        <w:t>2</w:t>
      </w:r>
      <w:r w:rsidRPr="002D26EE">
        <w:rPr>
          <w:rFonts w:ascii="Times New Roman" w:hAnsi="Times New Roman"/>
          <w:color w:val="000000"/>
          <w:sz w:val="24"/>
          <w:szCs w:val="24"/>
          <w:lang w:bidi="ru-RU"/>
        </w:rPr>
        <w:t>-1</w:t>
      </w:r>
      <w:r>
        <w:rPr>
          <w:rFonts w:ascii="Times New Roman" w:hAnsi="Times New Roman"/>
          <w:color w:val="000000"/>
          <w:sz w:val="24"/>
          <w:szCs w:val="24"/>
          <w:lang w:bidi="ru-RU"/>
        </w:rPr>
        <w:t>9</w:t>
      </w:r>
      <w:r w:rsidRPr="002D26EE">
        <w:rPr>
          <w:rFonts w:ascii="Times New Roman" w:hAnsi="Times New Roman"/>
          <w:color w:val="000000"/>
          <w:sz w:val="24"/>
          <w:szCs w:val="24"/>
          <w:lang w:bidi="ru-RU"/>
        </w:rPr>
        <w:t xml:space="preserve">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w:t>
      </w:r>
      <w:r>
        <w:rPr>
          <w:rFonts w:ascii="Times New Roman" w:hAnsi="Times New Roman"/>
          <w:color w:val="000000"/>
          <w:sz w:val="24"/>
          <w:szCs w:val="24"/>
          <w:lang w:bidi="ru-RU"/>
        </w:rPr>
        <w:t>юнгринского района на 2019 год»</w:t>
      </w:r>
      <w:r w:rsidR="006921DA">
        <w:rPr>
          <w:rFonts w:ascii="Times New Roman" w:hAnsi="Times New Roman"/>
          <w:color w:val="000000"/>
          <w:sz w:val="24"/>
          <w:szCs w:val="24"/>
          <w:lang w:bidi="ru-RU"/>
        </w:rPr>
        <w:t>.</w:t>
      </w:r>
    </w:p>
    <w:p w:rsidR="00411D04" w:rsidRPr="00D631B8" w:rsidRDefault="00411D04" w:rsidP="00EF6A9A">
      <w:pPr>
        <w:spacing w:after="0" w:line="240" w:lineRule="auto"/>
        <w:ind w:firstLine="708"/>
        <w:jc w:val="both"/>
        <w:rPr>
          <w:rFonts w:ascii="Times New Roman" w:hAnsi="Times New Roman" w:cs="Times New Roman"/>
          <w:sz w:val="24"/>
          <w:szCs w:val="24"/>
        </w:rPr>
      </w:pPr>
      <w:r w:rsidRPr="00D631B8">
        <w:rPr>
          <w:rFonts w:ascii="Times New Roman" w:hAnsi="Times New Roman" w:cs="Times New Roman"/>
          <w:sz w:val="24"/>
          <w:szCs w:val="24"/>
        </w:rPr>
        <w:t xml:space="preserve">Заключение подготовлено на основании предоставленных </w:t>
      </w:r>
      <w:r w:rsidR="00205915" w:rsidRPr="00D631B8">
        <w:rPr>
          <w:rFonts w:ascii="Times New Roman" w:hAnsi="Times New Roman" w:cs="Times New Roman"/>
          <w:sz w:val="24"/>
          <w:szCs w:val="24"/>
        </w:rPr>
        <w:t>поселковой администраци</w:t>
      </w:r>
      <w:r w:rsidR="001E66D5" w:rsidRPr="00D631B8">
        <w:rPr>
          <w:rFonts w:ascii="Times New Roman" w:hAnsi="Times New Roman" w:cs="Times New Roman"/>
          <w:sz w:val="24"/>
          <w:szCs w:val="24"/>
        </w:rPr>
        <w:t>ей</w:t>
      </w:r>
      <w:r w:rsidR="00205915" w:rsidRPr="00D631B8">
        <w:rPr>
          <w:rFonts w:ascii="Times New Roman" w:hAnsi="Times New Roman" w:cs="Times New Roman"/>
          <w:sz w:val="24"/>
          <w:szCs w:val="24"/>
        </w:rPr>
        <w:t xml:space="preserve"> </w:t>
      </w:r>
      <w:r w:rsidR="00E669C1" w:rsidRPr="00D631B8">
        <w:rPr>
          <w:rFonts w:ascii="Times New Roman" w:hAnsi="Times New Roman" w:cs="Times New Roman"/>
          <w:sz w:val="24"/>
          <w:szCs w:val="24"/>
        </w:rPr>
        <w:t>СП «</w:t>
      </w:r>
      <w:r w:rsidR="00E669C1" w:rsidRPr="00D631B8">
        <w:rPr>
          <w:rFonts w:ascii="Times New Roman" w:hAnsi="Times New Roman"/>
          <w:sz w:val="24"/>
          <w:szCs w:val="24"/>
        </w:rPr>
        <w:t>Иенгринский эвенкийский национальный наслег</w:t>
      </w:r>
      <w:r w:rsidR="00E669C1" w:rsidRPr="00D631B8">
        <w:rPr>
          <w:rFonts w:ascii="Times New Roman" w:hAnsi="Times New Roman" w:cs="Times New Roman"/>
          <w:sz w:val="24"/>
          <w:szCs w:val="24"/>
        </w:rPr>
        <w:t>»</w:t>
      </w:r>
      <w:r w:rsidR="00205915" w:rsidRPr="00D631B8">
        <w:rPr>
          <w:rFonts w:ascii="Times New Roman" w:hAnsi="Times New Roman" w:cs="Times New Roman"/>
          <w:sz w:val="24"/>
          <w:szCs w:val="24"/>
        </w:rPr>
        <w:t xml:space="preserve"> </w:t>
      </w:r>
      <w:r w:rsidRPr="00D631B8">
        <w:rPr>
          <w:rFonts w:ascii="Times New Roman" w:hAnsi="Times New Roman" w:cs="Times New Roman"/>
          <w:sz w:val="24"/>
          <w:szCs w:val="24"/>
        </w:rPr>
        <w:t>документов:</w:t>
      </w:r>
    </w:p>
    <w:p w:rsidR="005720B5" w:rsidRDefault="000B00B2" w:rsidP="00630761">
      <w:pPr>
        <w:pStyle w:val="ab"/>
        <w:numPr>
          <w:ilvl w:val="0"/>
          <w:numId w:val="43"/>
        </w:numPr>
        <w:tabs>
          <w:tab w:val="left" w:pos="284"/>
        </w:tabs>
        <w:spacing w:after="0" w:line="240" w:lineRule="auto"/>
        <w:ind w:left="0" w:firstLine="0"/>
        <w:jc w:val="both"/>
        <w:rPr>
          <w:rFonts w:ascii="Times New Roman" w:hAnsi="Times New Roman"/>
          <w:color w:val="000000"/>
          <w:sz w:val="24"/>
          <w:szCs w:val="24"/>
          <w:lang w:bidi="ru-RU"/>
        </w:rPr>
      </w:pPr>
      <w:r w:rsidRPr="00D631B8">
        <w:rPr>
          <w:rFonts w:ascii="Times New Roman" w:hAnsi="Times New Roman"/>
          <w:color w:val="000000"/>
          <w:sz w:val="24"/>
          <w:szCs w:val="24"/>
          <w:lang w:bidi="ru-RU"/>
        </w:rPr>
        <w:t xml:space="preserve">Отчет об исполнении бюджета сельского поселения «Иенгринский эвенкийский национальный наслег» Нерюнгринского района за </w:t>
      </w:r>
      <w:r w:rsidR="002100C1">
        <w:rPr>
          <w:rFonts w:ascii="Times New Roman" w:hAnsi="Times New Roman"/>
          <w:color w:val="000000"/>
          <w:sz w:val="24"/>
          <w:szCs w:val="24"/>
          <w:lang w:bidi="ru-RU"/>
        </w:rPr>
        <w:t>9 месяцев</w:t>
      </w:r>
      <w:r w:rsidRPr="00D631B8">
        <w:rPr>
          <w:rFonts w:ascii="Times New Roman" w:hAnsi="Times New Roman"/>
          <w:color w:val="000000"/>
          <w:sz w:val="24"/>
          <w:szCs w:val="24"/>
          <w:lang w:bidi="ru-RU"/>
        </w:rPr>
        <w:t xml:space="preserve"> 201</w:t>
      </w:r>
      <w:r w:rsidR="00854C84" w:rsidRPr="00D631B8">
        <w:rPr>
          <w:rFonts w:ascii="Times New Roman" w:hAnsi="Times New Roman"/>
          <w:color w:val="000000"/>
          <w:sz w:val="24"/>
          <w:szCs w:val="24"/>
          <w:lang w:bidi="ru-RU"/>
        </w:rPr>
        <w:t>9</w:t>
      </w:r>
      <w:r w:rsidRPr="00D631B8">
        <w:rPr>
          <w:rFonts w:ascii="Times New Roman" w:hAnsi="Times New Roman"/>
          <w:color w:val="000000"/>
          <w:sz w:val="24"/>
          <w:szCs w:val="24"/>
          <w:lang w:bidi="ru-RU"/>
        </w:rPr>
        <w:t xml:space="preserve"> г., утвержденный постановлением от </w:t>
      </w:r>
      <w:r w:rsidR="00661B5F">
        <w:rPr>
          <w:rFonts w:ascii="Times New Roman" w:hAnsi="Times New Roman"/>
          <w:color w:val="000000"/>
          <w:sz w:val="24"/>
          <w:szCs w:val="24"/>
          <w:lang w:bidi="ru-RU"/>
        </w:rPr>
        <w:t>0</w:t>
      </w:r>
      <w:r w:rsidR="002100C1">
        <w:rPr>
          <w:rFonts w:ascii="Times New Roman" w:hAnsi="Times New Roman"/>
          <w:color w:val="000000"/>
          <w:sz w:val="24"/>
          <w:szCs w:val="24"/>
          <w:lang w:bidi="ru-RU"/>
        </w:rPr>
        <w:t>7</w:t>
      </w:r>
      <w:r w:rsidRPr="00D631B8">
        <w:rPr>
          <w:rFonts w:ascii="Times New Roman" w:hAnsi="Times New Roman"/>
          <w:color w:val="000000"/>
          <w:sz w:val="24"/>
          <w:szCs w:val="24"/>
          <w:lang w:bidi="ru-RU"/>
        </w:rPr>
        <w:t>.</w:t>
      </w:r>
      <w:r w:rsidR="002100C1">
        <w:rPr>
          <w:rFonts w:ascii="Times New Roman" w:hAnsi="Times New Roman"/>
          <w:color w:val="000000"/>
          <w:sz w:val="24"/>
          <w:szCs w:val="24"/>
          <w:lang w:bidi="ru-RU"/>
        </w:rPr>
        <w:t>10</w:t>
      </w:r>
      <w:r w:rsidRPr="00D631B8">
        <w:rPr>
          <w:rFonts w:ascii="Times New Roman" w:hAnsi="Times New Roman"/>
          <w:color w:val="000000"/>
          <w:sz w:val="24"/>
          <w:szCs w:val="24"/>
          <w:lang w:bidi="ru-RU"/>
        </w:rPr>
        <w:t>.201</w:t>
      </w:r>
      <w:r w:rsidR="00854C84" w:rsidRPr="00D631B8">
        <w:rPr>
          <w:rFonts w:ascii="Times New Roman" w:hAnsi="Times New Roman"/>
          <w:color w:val="000000"/>
          <w:sz w:val="24"/>
          <w:szCs w:val="24"/>
          <w:lang w:bidi="ru-RU"/>
        </w:rPr>
        <w:t>9</w:t>
      </w:r>
      <w:r w:rsidRPr="00D631B8">
        <w:rPr>
          <w:rFonts w:ascii="Times New Roman" w:hAnsi="Times New Roman"/>
          <w:color w:val="000000"/>
          <w:sz w:val="24"/>
          <w:szCs w:val="24"/>
          <w:lang w:bidi="ru-RU"/>
        </w:rPr>
        <w:t xml:space="preserve"> г. </w:t>
      </w:r>
      <w:r w:rsidR="00661B5F">
        <w:rPr>
          <w:rFonts w:ascii="Times New Roman" w:hAnsi="Times New Roman"/>
          <w:color w:val="000000"/>
          <w:sz w:val="24"/>
          <w:szCs w:val="24"/>
          <w:lang w:bidi="ru-RU"/>
        </w:rPr>
        <w:t xml:space="preserve">№ </w:t>
      </w:r>
      <w:r w:rsidR="002100C1">
        <w:rPr>
          <w:rFonts w:ascii="Times New Roman" w:hAnsi="Times New Roman"/>
          <w:color w:val="000000"/>
          <w:sz w:val="24"/>
          <w:szCs w:val="24"/>
          <w:lang w:bidi="ru-RU"/>
        </w:rPr>
        <w:t>74</w:t>
      </w:r>
      <w:r w:rsidR="00854C84" w:rsidRPr="00D631B8">
        <w:rPr>
          <w:rFonts w:ascii="Times New Roman" w:hAnsi="Times New Roman"/>
          <w:color w:val="000000"/>
          <w:sz w:val="24"/>
          <w:szCs w:val="24"/>
          <w:lang w:bidi="ru-RU"/>
        </w:rPr>
        <w:t>-п</w:t>
      </w:r>
      <w:r w:rsidR="00630761" w:rsidRPr="00D631B8">
        <w:rPr>
          <w:rFonts w:ascii="Times New Roman" w:hAnsi="Times New Roman"/>
          <w:color w:val="000000"/>
          <w:sz w:val="24"/>
          <w:szCs w:val="24"/>
          <w:lang w:bidi="ru-RU"/>
        </w:rPr>
        <w:t>;</w:t>
      </w:r>
    </w:p>
    <w:p w:rsidR="003039E4" w:rsidRDefault="003039E4" w:rsidP="00630761">
      <w:pPr>
        <w:pStyle w:val="ab"/>
        <w:numPr>
          <w:ilvl w:val="0"/>
          <w:numId w:val="43"/>
        </w:numPr>
        <w:tabs>
          <w:tab w:val="left" w:pos="284"/>
        </w:tabs>
        <w:spacing w:after="0" w:line="240" w:lineRule="auto"/>
        <w:ind w:left="0" w:firstLine="0"/>
        <w:jc w:val="both"/>
        <w:rPr>
          <w:rFonts w:ascii="Times New Roman" w:hAnsi="Times New Roman"/>
          <w:color w:val="000000"/>
          <w:sz w:val="24"/>
          <w:szCs w:val="24"/>
          <w:lang w:bidi="ru-RU"/>
        </w:rPr>
      </w:pPr>
      <w:r>
        <w:rPr>
          <w:rFonts w:ascii="Times New Roman" w:hAnsi="Times New Roman"/>
          <w:color w:val="000000"/>
          <w:sz w:val="24"/>
          <w:szCs w:val="24"/>
          <w:lang w:bidi="ru-RU"/>
        </w:rPr>
        <w:t>Соглашение № 03-17/14 от 10.07.2019 г «Об условиях предоставления бюджету сельского поселения «Иенгринский эвенкийский национальный наслег» Нерюнгринского района Республики Саха (Якутия) дополнительной финансовой помощи из бюджета Нерюнгринского района из государственного бюджета Республики Саха(Якутия) в виде дотации на поддержку мер по обеспечению сбалансированности местного бюджета»;</w:t>
      </w:r>
    </w:p>
    <w:p w:rsidR="00B84459" w:rsidRPr="00AC3BDF" w:rsidRDefault="00B84459" w:rsidP="00B84459">
      <w:pPr>
        <w:spacing w:after="0" w:line="240" w:lineRule="auto"/>
        <w:jc w:val="both"/>
        <w:rPr>
          <w:rFonts w:ascii="Times New Roman" w:hAnsi="Times New Roman"/>
          <w:color w:val="000000"/>
          <w:sz w:val="24"/>
          <w:szCs w:val="24"/>
          <w:lang w:bidi="ru-RU"/>
        </w:rPr>
      </w:pPr>
      <w:r>
        <w:rPr>
          <w:rFonts w:ascii="Times New Roman" w:hAnsi="Times New Roman"/>
          <w:sz w:val="24"/>
          <w:szCs w:val="24"/>
        </w:rPr>
        <w:t xml:space="preserve">3. </w:t>
      </w:r>
      <w:r w:rsidRPr="00AC3BDF">
        <w:rPr>
          <w:rFonts w:ascii="Times New Roman" w:hAnsi="Times New Roman"/>
          <w:sz w:val="24"/>
          <w:szCs w:val="24"/>
        </w:rPr>
        <w:t>Отчет</w:t>
      </w:r>
      <w:r w:rsidRPr="00AC3BDF">
        <w:rPr>
          <w:rFonts w:ascii="Times New Roman" w:hAnsi="Times New Roman"/>
          <w:color w:val="000000"/>
          <w:sz w:val="24"/>
          <w:szCs w:val="24"/>
          <w:lang w:bidi="ru-RU"/>
        </w:rPr>
        <w:t xml:space="preserve"> об исполнении бюджета сельского поселения «Иенгринский эвенкийский национальный наслег» Нерюнгринского района за </w:t>
      </w:r>
      <w:r w:rsidR="007D5EAD" w:rsidRPr="00AC3BDF">
        <w:rPr>
          <w:rFonts w:ascii="Times New Roman" w:hAnsi="Times New Roman"/>
          <w:color w:val="000000"/>
          <w:sz w:val="24"/>
          <w:szCs w:val="24"/>
          <w:lang w:bidi="ru-RU"/>
        </w:rPr>
        <w:t>9 месяцев</w:t>
      </w:r>
      <w:r w:rsidRPr="00AC3BDF">
        <w:rPr>
          <w:rFonts w:ascii="Times New Roman" w:hAnsi="Times New Roman"/>
          <w:color w:val="000000"/>
          <w:sz w:val="24"/>
          <w:szCs w:val="24"/>
          <w:lang w:bidi="ru-RU"/>
        </w:rPr>
        <w:t>2018 года, утвержденный постановлением от 0</w:t>
      </w:r>
      <w:r w:rsidR="002100C1" w:rsidRPr="00AC3BDF">
        <w:rPr>
          <w:rFonts w:ascii="Times New Roman" w:hAnsi="Times New Roman"/>
          <w:color w:val="000000"/>
          <w:sz w:val="24"/>
          <w:szCs w:val="24"/>
          <w:lang w:bidi="ru-RU"/>
        </w:rPr>
        <w:t>3</w:t>
      </w:r>
      <w:r w:rsidRPr="00AC3BDF">
        <w:rPr>
          <w:rFonts w:ascii="Times New Roman" w:hAnsi="Times New Roman"/>
          <w:color w:val="000000"/>
          <w:sz w:val="24"/>
          <w:szCs w:val="24"/>
          <w:lang w:bidi="ru-RU"/>
        </w:rPr>
        <w:t>.</w:t>
      </w:r>
      <w:r w:rsidR="002100C1" w:rsidRPr="00AC3BDF">
        <w:rPr>
          <w:rFonts w:ascii="Times New Roman" w:hAnsi="Times New Roman"/>
          <w:color w:val="000000"/>
          <w:sz w:val="24"/>
          <w:szCs w:val="24"/>
          <w:lang w:bidi="ru-RU"/>
        </w:rPr>
        <w:t>10</w:t>
      </w:r>
      <w:r w:rsidRPr="00AC3BDF">
        <w:rPr>
          <w:rFonts w:ascii="Times New Roman" w:hAnsi="Times New Roman"/>
          <w:color w:val="000000"/>
          <w:sz w:val="24"/>
          <w:szCs w:val="24"/>
          <w:lang w:bidi="ru-RU"/>
        </w:rPr>
        <w:t>.2018 г. № 14</w:t>
      </w:r>
      <w:r w:rsidR="002100C1" w:rsidRPr="00AC3BDF">
        <w:rPr>
          <w:rFonts w:ascii="Times New Roman" w:hAnsi="Times New Roman"/>
          <w:color w:val="000000"/>
          <w:sz w:val="24"/>
          <w:szCs w:val="24"/>
          <w:lang w:bidi="ru-RU"/>
        </w:rPr>
        <w:t>8/1</w:t>
      </w:r>
      <w:r w:rsidRPr="00AC3BDF">
        <w:rPr>
          <w:rFonts w:ascii="Times New Roman" w:hAnsi="Times New Roman"/>
          <w:color w:val="000000"/>
          <w:sz w:val="24"/>
          <w:szCs w:val="24"/>
          <w:lang w:bidi="ru-RU"/>
        </w:rPr>
        <w:t>-п;</w:t>
      </w:r>
    </w:p>
    <w:p w:rsidR="000B00B2" w:rsidRPr="00AC3BDF" w:rsidRDefault="00B84459" w:rsidP="00B84459">
      <w:pPr>
        <w:tabs>
          <w:tab w:val="left" w:pos="142"/>
        </w:tabs>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 xml:space="preserve">4. </w:t>
      </w:r>
      <w:r w:rsidR="000B00B2" w:rsidRPr="00AC3BDF">
        <w:rPr>
          <w:rFonts w:ascii="Times New Roman" w:hAnsi="Times New Roman"/>
          <w:color w:val="000000"/>
          <w:sz w:val="24"/>
          <w:szCs w:val="24"/>
          <w:lang w:bidi="ru-RU"/>
        </w:rPr>
        <w:t>Отчет об исполнении бюджета (ф. 0503117)</w:t>
      </w:r>
      <w:r w:rsidR="00630761" w:rsidRPr="00AC3BDF">
        <w:rPr>
          <w:rFonts w:ascii="Times New Roman" w:hAnsi="Times New Roman"/>
          <w:color w:val="000000"/>
          <w:sz w:val="24"/>
          <w:szCs w:val="24"/>
          <w:lang w:bidi="ru-RU"/>
        </w:rPr>
        <w:t>;</w:t>
      </w:r>
    </w:p>
    <w:p w:rsidR="000B00B2" w:rsidRPr="00AC3BDF" w:rsidRDefault="00B84459" w:rsidP="00B84459">
      <w:pPr>
        <w:tabs>
          <w:tab w:val="left" w:pos="142"/>
        </w:tabs>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5</w:t>
      </w:r>
      <w:r w:rsidR="002100C1" w:rsidRPr="00AC3BDF">
        <w:rPr>
          <w:rFonts w:ascii="Times New Roman" w:hAnsi="Times New Roman"/>
          <w:color w:val="000000"/>
          <w:sz w:val="24"/>
          <w:szCs w:val="24"/>
          <w:lang w:bidi="ru-RU"/>
        </w:rPr>
        <w:t>.</w:t>
      </w:r>
      <w:r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Отчет о кассовом поступлении и выбытии бюджетных средств (ф. 0503124)</w:t>
      </w:r>
      <w:r w:rsidR="00630761" w:rsidRPr="00AC3BDF">
        <w:rPr>
          <w:rFonts w:ascii="Times New Roman" w:hAnsi="Times New Roman"/>
          <w:color w:val="000000"/>
          <w:sz w:val="24"/>
          <w:szCs w:val="24"/>
          <w:lang w:bidi="ru-RU"/>
        </w:rPr>
        <w:t>;</w:t>
      </w:r>
    </w:p>
    <w:p w:rsidR="000B00B2" w:rsidRPr="00AC3BDF" w:rsidRDefault="002100C1" w:rsidP="00B84459">
      <w:pPr>
        <w:tabs>
          <w:tab w:val="left" w:pos="142"/>
        </w:tabs>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6</w:t>
      </w:r>
      <w:r w:rsidR="00B84459" w:rsidRPr="00AC3BDF">
        <w:rPr>
          <w:rFonts w:ascii="Times New Roman" w:hAnsi="Times New Roman"/>
          <w:color w:val="000000"/>
          <w:sz w:val="24"/>
          <w:szCs w:val="24"/>
          <w:lang w:bidi="ru-RU"/>
        </w:rPr>
        <w:t>. Справка</w:t>
      </w:r>
      <w:r w:rsidR="000B00B2" w:rsidRPr="00AC3BDF">
        <w:rPr>
          <w:rFonts w:ascii="Times New Roman" w:hAnsi="Times New Roman"/>
          <w:color w:val="000000"/>
          <w:sz w:val="24"/>
          <w:szCs w:val="24"/>
          <w:lang w:bidi="ru-RU"/>
        </w:rPr>
        <w:t xml:space="preserve"> по консолидируемым расчетам (ф. 0503125)</w:t>
      </w:r>
      <w:r w:rsidR="00630761" w:rsidRPr="00AC3BDF">
        <w:rPr>
          <w:rFonts w:ascii="Times New Roman" w:hAnsi="Times New Roman"/>
          <w:color w:val="000000"/>
          <w:sz w:val="24"/>
          <w:szCs w:val="24"/>
          <w:lang w:bidi="ru-RU"/>
        </w:rPr>
        <w:t>;</w:t>
      </w:r>
    </w:p>
    <w:p w:rsidR="000B00B2" w:rsidRPr="00AC3BDF" w:rsidRDefault="002100C1" w:rsidP="00B84459">
      <w:pPr>
        <w:tabs>
          <w:tab w:val="left" w:pos="142"/>
          <w:tab w:val="left" w:pos="284"/>
        </w:tabs>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7</w:t>
      </w:r>
      <w:r w:rsidR="00B84459"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00630761" w:rsidRPr="00AC3BDF">
        <w:rPr>
          <w:rFonts w:ascii="Times New Roman" w:hAnsi="Times New Roman"/>
          <w:color w:val="000000"/>
          <w:sz w:val="24"/>
          <w:szCs w:val="24"/>
          <w:lang w:bidi="ru-RU"/>
        </w:rPr>
        <w:t>;</w:t>
      </w:r>
    </w:p>
    <w:p w:rsidR="000B00B2" w:rsidRPr="00AC3BDF" w:rsidRDefault="002100C1"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8</w:t>
      </w:r>
      <w:r w:rsidR="00B84459"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Отчет о принятых бюджетных обязательствах (ф. 0503128)</w:t>
      </w:r>
      <w:r w:rsidR="00630761" w:rsidRPr="00AC3BDF">
        <w:rPr>
          <w:rFonts w:ascii="Times New Roman" w:hAnsi="Times New Roman"/>
          <w:color w:val="000000"/>
          <w:sz w:val="24"/>
          <w:szCs w:val="24"/>
          <w:lang w:bidi="ru-RU"/>
        </w:rPr>
        <w:t>;</w:t>
      </w:r>
    </w:p>
    <w:p w:rsidR="000B00B2" w:rsidRPr="00AC3BDF" w:rsidRDefault="002100C1"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9</w:t>
      </w:r>
      <w:r w:rsidR="00B84459"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Баланс по поступлениям и выбытиям бюджетных средств (ф. 0503140)</w:t>
      </w:r>
      <w:r w:rsidR="00630761" w:rsidRPr="00AC3BDF">
        <w:rPr>
          <w:rFonts w:ascii="Times New Roman" w:hAnsi="Times New Roman"/>
          <w:color w:val="000000"/>
          <w:sz w:val="24"/>
          <w:szCs w:val="24"/>
          <w:lang w:bidi="ru-RU"/>
        </w:rPr>
        <w:t>;</w:t>
      </w:r>
    </w:p>
    <w:p w:rsidR="000B00B2"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w:t>
      </w:r>
      <w:r w:rsidR="002100C1" w:rsidRPr="00AC3BDF">
        <w:rPr>
          <w:rFonts w:ascii="Times New Roman" w:hAnsi="Times New Roman"/>
          <w:color w:val="000000"/>
          <w:sz w:val="24"/>
          <w:szCs w:val="24"/>
          <w:lang w:bidi="ru-RU"/>
        </w:rPr>
        <w:t>0</w:t>
      </w:r>
      <w:r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Пояснительная записка (ф.0503160) титульный лист</w:t>
      </w:r>
      <w:r w:rsidR="00630761" w:rsidRPr="00AC3BDF">
        <w:rPr>
          <w:rFonts w:ascii="Times New Roman" w:hAnsi="Times New Roman"/>
          <w:color w:val="000000"/>
          <w:sz w:val="24"/>
          <w:szCs w:val="24"/>
          <w:lang w:bidi="ru-RU"/>
        </w:rPr>
        <w:t>;</w:t>
      </w:r>
    </w:p>
    <w:p w:rsidR="000B00B2"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w:t>
      </w:r>
      <w:r w:rsidR="002100C1" w:rsidRPr="00AC3BDF">
        <w:rPr>
          <w:rFonts w:ascii="Times New Roman" w:hAnsi="Times New Roman"/>
          <w:color w:val="000000"/>
          <w:sz w:val="24"/>
          <w:szCs w:val="24"/>
          <w:lang w:bidi="ru-RU"/>
        </w:rPr>
        <w:t>1</w:t>
      </w:r>
      <w:r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Сведения о количестве подведомственных учреждений (ф. 0503161)</w:t>
      </w:r>
      <w:r w:rsidR="00630761" w:rsidRPr="00AC3BDF">
        <w:rPr>
          <w:rFonts w:ascii="Times New Roman" w:hAnsi="Times New Roman"/>
          <w:color w:val="000000"/>
          <w:sz w:val="24"/>
          <w:szCs w:val="24"/>
          <w:lang w:bidi="ru-RU"/>
        </w:rPr>
        <w:t>;</w:t>
      </w:r>
    </w:p>
    <w:p w:rsidR="000B00B2"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w:t>
      </w:r>
      <w:r w:rsidR="002100C1" w:rsidRPr="00AC3BDF">
        <w:rPr>
          <w:rFonts w:ascii="Times New Roman" w:hAnsi="Times New Roman"/>
          <w:color w:val="000000"/>
          <w:sz w:val="24"/>
          <w:szCs w:val="24"/>
          <w:lang w:bidi="ru-RU"/>
        </w:rPr>
        <w:t>2</w:t>
      </w:r>
      <w:r w:rsidRPr="00AC3BDF">
        <w:rPr>
          <w:rFonts w:ascii="Times New Roman" w:hAnsi="Times New Roman"/>
          <w:color w:val="000000"/>
          <w:sz w:val="24"/>
          <w:szCs w:val="24"/>
          <w:lang w:bidi="ru-RU"/>
        </w:rPr>
        <w:t xml:space="preserve">. </w:t>
      </w:r>
      <w:r w:rsidR="000B00B2" w:rsidRPr="00AC3BDF">
        <w:rPr>
          <w:rFonts w:ascii="Times New Roman" w:hAnsi="Times New Roman"/>
          <w:color w:val="000000"/>
          <w:sz w:val="24"/>
          <w:szCs w:val="24"/>
          <w:lang w:bidi="ru-RU"/>
        </w:rPr>
        <w:t>Сведения об исполнении бюджета (ф. 0503164)</w:t>
      </w:r>
      <w:r w:rsidR="00630761" w:rsidRPr="00AC3BDF">
        <w:rPr>
          <w:rFonts w:ascii="Times New Roman" w:hAnsi="Times New Roman"/>
          <w:color w:val="000000"/>
          <w:sz w:val="24"/>
          <w:szCs w:val="24"/>
          <w:lang w:bidi="ru-RU"/>
        </w:rPr>
        <w:t>;</w:t>
      </w:r>
    </w:p>
    <w:p w:rsidR="004F6437"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lastRenderedPageBreak/>
        <w:t>1</w:t>
      </w:r>
      <w:r w:rsidR="002100C1" w:rsidRPr="00AC3BDF">
        <w:rPr>
          <w:rFonts w:ascii="Times New Roman" w:hAnsi="Times New Roman"/>
          <w:color w:val="000000"/>
          <w:sz w:val="24"/>
          <w:szCs w:val="24"/>
          <w:lang w:bidi="ru-RU"/>
        </w:rPr>
        <w:t>3</w:t>
      </w:r>
      <w:r w:rsidRPr="00AC3BDF">
        <w:rPr>
          <w:rFonts w:ascii="Times New Roman" w:hAnsi="Times New Roman"/>
          <w:color w:val="000000"/>
          <w:sz w:val="24"/>
          <w:szCs w:val="24"/>
          <w:lang w:bidi="ru-RU"/>
        </w:rPr>
        <w:t xml:space="preserve">. </w:t>
      </w:r>
      <w:r w:rsidR="004F6437" w:rsidRPr="00AC3BDF">
        <w:rPr>
          <w:rFonts w:ascii="Times New Roman" w:hAnsi="Times New Roman"/>
          <w:color w:val="000000"/>
          <w:sz w:val="24"/>
          <w:szCs w:val="24"/>
          <w:lang w:bidi="ru-RU"/>
        </w:rPr>
        <w:t>Сведения по дебиторской и кредиторской задолженности (ф. 0503169) (дебиторская задолженность);</w:t>
      </w:r>
    </w:p>
    <w:p w:rsidR="004F6437"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w:t>
      </w:r>
      <w:r w:rsidR="002100C1" w:rsidRPr="00AC3BDF">
        <w:rPr>
          <w:rFonts w:ascii="Times New Roman" w:hAnsi="Times New Roman"/>
          <w:color w:val="000000"/>
          <w:sz w:val="24"/>
          <w:szCs w:val="24"/>
          <w:lang w:bidi="ru-RU"/>
        </w:rPr>
        <w:t>4</w:t>
      </w:r>
      <w:r w:rsidRPr="00AC3BDF">
        <w:rPr>
          <w:rFonts w:ascii="Times New Roman" w:hAnsi="Times New Roman"/>
          <w:color w:val="000000"/>
          <w:sz w:val="24"/>
          <w:szCs w:val="24"/>
          <w:lang w:bidi="ru-RU"/>
        </w:rPr>
        <w:t xml:space="preserve">. </w:t>
      </w:r>
      <w:r w:rsidR="004F6437" w:rsidRPr="00AC3BDF">
        <w:rPr>
          <w:rFonts w:ascii="Times New Roman" w:hAnsi="Times New Roman"/>
          <w:color w:val="000000"/>
          <w:sz w:val="24"/>
          <w:szCs w:val="24"/>
          <w:lang w:bidi="ru-RU"/>
        </w:rPr>
        <w:t>Сведения по дебиторской и кредиторской задолженности (ф. 0503169) (кредиторская задолженность);</w:t>
      </w:r>
    </w:p>
    <w:p w:rsidR="004F6437" w:rsidRPr="00AC3BDF" w:rsidRDefault="00B84459" w:rsidP="00B84459">
      <w:pPr>
        <w:spacing w:after="0" w:line="240" w:lineRule="auto"/>
        <w:jc w:val="both"/>
        <w:rPr>
          <w:rFonts w:ascii="Times New Roman" w:hAnsi="Times New Roman"/>
          <w:sz w:val="24"/>
          <w:szCs w:val="24"/>
        </w:rPr>
      </w:pPr>
      <w:r w:rsidRPr="00AC3BDF">
        <w:rPr>
          <w:rFonts w:ascii="Times New Roman" w:hAnsi="Times New Roman"/>
          <w:sz w:val="24"/>
          <w:szCs w:val="24"/>
        </w:rPr>
        <w:t>1</w:t>
      </w:r>
      <w:r w:rsidR="002100C1" w:rsidRPr="00AC3BDF">
        <w:rPr>
          <w:rFonts w:ascii="Times New Roman" w:hAnsi="Times New Roman"/>
          <w:sz w:val="24"/>
          <w:szCs w:val="24"/>
        </w:rPr>
        <w:t>5</w:t>
      </w:r>
      <w:r w:rsidRPr="00AC3BDF">
        <w:rPr>
          <w:rFonts w:ascii="Times New Roman" w:hAnsi="Times New Roman"/>
          <w:sz w:val="24"/>
          <w:szCs w:val="24"/>
        </w:rPr>
        <w:t xml:space="preserve">. </w:t>
      </w:r>
      <w:r w:rsidR="004F6437" w:rsidRPr="00AC3BDF">
        <w:rPr>
          <w:rFonts w:ascii="Times New Roman" w:hAnsi="Times New Roman"/>
          <w:sz w:val="24"/>
          <w:szCs w:val="24"/>
        </w:rPr>
        <w:t>Сведения об остатках денежных средств на счетах получателя бюджетных средств (ф.0503178);</w:t>
      </w:r>
    </w:p>
    <w:p w:rsidR="004F6437" w:rsidRPr="00AC3BDF" w:rsidRDefault="002100C1" w:rsidP="00B84459">
      <w:pPr>
        <w:spacing w:after="0" w:line="240" w:lineRule="auto"/>
        <w:jc w:val="both"/>
        <w:rPr>
          <w:rFonts w:ascii="Times New Roman" w:hAnsi="Times New Roman"/>
          <w:color w:val="000000"/>
          <w:sz w:val="24"/>
          <w:szCs w:val="24"/>
          <w:lang w:bidi="ru-RU"/>
        </w:rPr>
      </w:pPr>
      <w:r w:rsidRPr="00AC3BDF">
        <w:rPr>
          <w:rFonts w:ascii="Times New Roman" w:hAnsi="Times New Roman"/>
          <w:color w:val="000000"/>
          <w:sz w:val="24"/>
          <w:szCs w:val="24"/>
          <w:lang w:bidi="ru-RU"/>
        </w:rPr>
        <w:t>16</w:t>
      </w:r>
      <w:r w:rsidR="00B84459" w:rsidRPr="00AC3BDF">
        <w:rPr>
          <w:rFonts w:ascii="Times New Roman" w:hAnsi="Times New Roman"/>
          <w:color w:val="000000"/>
          <w:sz w:val="24"/>
          <w:szCs w:val="24"/>
          <w:lang w:bidi="ru-RU"/>
        </w:rPr>
        <w:t xml:space="preserve">. </w:t>
      </w:r>
      <w:r w:rsidR="00630761" w:rsidRPr="00AC3BDF">
        <w:rPr>
          <w:rFonts w:ascii="Times New Roman" w:hAnsi="Times New Roman"/>
          <w:color w:val="000000"/>
          <w:sz w:val="24"/>
          <w:szCs w:val="24"/>
          <w:lang w:bidi="ru-RU"/>
        </w:rPr>
        <w:t xml:space="preserve">Долговая книга за </w:t>
      </w:r>
      <w:r w:rsidR="004F6437" w:rsidRPr="00AC3BDF">
        <w:rPr>
          <w:rFonts w:ascii="Times New Roman" w:hAnsi="Times New Roman"/>
          <w:color w:val="000000"/>
          <w:sz w:val="24"/>
          <w:szCs w:val="24"/>
          <w:lang w:bidi="ru-RU"/>
        </w:rPr>
        <w:t>апрель</w:t>
      </w:r>
      <w:r w:rsidR="00630761" w:rsidRPr="00AC3BDF">
        <w:rPr>
          <w:rFonts w:ascii="Times New Roman" w:hAnsi="Times New Roman"/>
          <w:color w:val="000000"/>
          <w:sz w:val="24"/>
          <w:szCs w:val="24"/>
          <w:lang w:bidi="ru-RU"/>
        </w:rPr>
        <w:t xml:space="preserve"> - </w:t>
      </w:r>
      <w:r w:rsidR="000D690B" w:rsidRPr="00AC3BDF">
        <w:rPr>
          <w:rFonts w:ascii="Times New Roman" w:hAnsi="Times New Roman"/>
          <w:color w:val="000000"/>
          <w:sz w:val="24"/>
          <w:szCs w:val="24"/>
          <w:lang w:bidi="ru-RU"/>
        </w:rPr>
        <w:t>сентябрь</w:t>
      </w:r>
      <w:r w:rsidR="00630761" w:rsidRPr="00AC3BDF">
        <w:rPr>
          <w:rFonts w:ascii="Times New Roman" w:hAnsi="Times New Roman"/>
          <w:color w:val="000000"/>
          <w:sz w:val="24"/>
          <w:szCs w:val="24"/>
          <w:lang w:bidi="ru-RU"/>
        </w:rPr>
        <w:t xml:space="preserve"> 201</w:t>
      </w:r>
      <w:r w:rsidR="00854C84" w:rsidRPr="00AC3BDF">
        <w:rPr>
          <w:rFonts w:ascii="Times New Roman" w:hAnsi="Times New Roman"/>
          <w:color w:val="000000"/>
          <w:sz w:val="24"/>
          <w:szCs w:val="24"/>
          <w:lang w:bidi="ru-RU"/>
        </w:rPr>
        <w:t>9</w:t>
      </w:r>
      <w:r w:rsidR="00630761" w:rsidRPr="00AC3BDF">
        <w:rPr>
          <w:rFonts w:ascii="Times New Roman" w:hAnsi="Times New Roman"/>
          <w:color w:val="000000"/>
          <w:sz w:val="24"/>
          <w:szCs w:val="24"/>
          <w:lang w:bidi="ru-RU"/>
        </w:rPr>
        <w:t xml:space="preserve"> г.;</w:t>
      </w:r>
    </w:p>
    <w:p w:rsidR="00B84459" w:rsidRPr="00AC3BDF" w:rsidRDefault="002100C1" w:rsidP="00B84459">
      <w:pPr>
        <w:spacing w:after="0" w:line="240" w:lineRule="auto"/>
        <w:jc w:val="both"/>
        <w:rPr>
          <w:rFonts w:ascii="Times New Roman" w:hAnsi="Times New Roman"/>
          <w:color w:val="000000"/>
          <w:sz w:val="24"/>
          <w:szCs w:val="24"/>
          <w:lang w:bidi="ru-RU"/>
        </w:rPr>
      </w:pPr>
      <w:r w:rsidRPr="00AC3BDF">
        <w:rPr>
          <w:rFonts w:ascii="Times New Roman" w:hAnsi="Times New Roman"/>
          <w:color w:val="000000"/>
          <w:sz w:val="24"/>
          <w:szCs w:val="24"/>
          <w:lang w:bidi="ru-RU"/>
        </w:rPr>
        <w:t>17</w:t>
      </w:r>
      <w:r w:rsidR="00B84459" w:rsidRPr="00AC3BDF">
        <w:rPr>
          <w:rFonts w:ascii="Times New Roman" w:hAnsi="Times New Roman"/>
          <w:color w:val="000000"/>
          <w:sz w:val="24"/>
          <w:szCs w:val="24"/>
          <w:lang w:bidi="ru-RU"/>
        </w:rPr>
        <w:t>. Перечень муниципальных программ на территории сельского поселения «Иенгринский эвенкийский национальный наслег» на 2019 год;</w:t>
      </w:r>
    </w:p>
    <w:p w:rsidR="002D0188" w:rsidRPr="00AC3BDF" w:rsidRDefault="002100C1" w:rsidP="002D0188">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18</w:t>
      </w:r>
      <w:r w:rsidR="002D0188" w:rsidRPr="00AC3BDF">
        <w:rPr>
          <w:rFonts w:ascii="Times New Roman" w:hAnsi="Times New Roman"/>
          <w:color w:val="000000"/>
          <w:sz w:val="24"/>
          <w:szCs w:val="24"/>
          <w:lang w:bidi="ru-RU"/>
        </w:rPr>
        <w:t xml:space="preserve">. Пояснительная записка по исполнению муниципальной программы «Комплексное развитие транспортной инфраструктуры сельского поселения «Иенгринский эвенкийский национальный наслег на 2017 -2020 годы» за </w:t>
      </w:r>
      <w:r w:rsidR="007D5EAD" w:rsidRPr="00AC3BDF">
        <w:rPr>
          <w:rFonts w:ascii="Times New Roman" w:hAnsi="Times New Roman"/>
          <w:color w:val="000000"/>
          <w:sz w:val="24"/>
          <w:szCs w:val="24"/>
          <w:lang w:bidi="ru-RU"/>
        </w:rPr>
        <w:t xml:space="preserve">9 </w:t>
      </w:r>
      <w:r w:rsidRPr="00AC3BDF">
        <w:rPr>
          <w:rFonts w:ascii="Times New Roman" w:hAnsi="Times New Roman"/>
          <w:color w:val="000000"/>
          <w:sz w:val="24"/>
          <w:szCs w:val="24"/>
          <w:lang w:bidi="ru-RU"/>
        </w:rPr>
        <w:t>месяцев 2019 года</w:t>
      </w:r>
      <w:r w:rsidR="002D0188" w:rsidRPr="00AC3BDF">
        <w:rPr>
          <w:rFonts w:ascii="Times New Roman" w:hAnsi="Times New Roman"/>
          <w:color w:val="000000"/>
          <w:sz w:val="24"/>
          <w:szCs w:val="24"/>
          <w:lang w:bidi="ru-RU"/>
        </w:rPr>
        <w:t>;</w:t>
      </w:r>
    </w:p>
    <w:p w:rsidR="002D0188" w:rsidRPr="00AC3BDF" w:rsidRDefault="002100C1" w:rsidP="00B84459">
      <w:pPr>
        <w:spacing w:after="0" w:line="240" w:lineRule="auto"/>
        <w:jc w:val="both"/>
        <w:rPr>
          <w:rFonts w:ascii="Times New Roman" w:hAnsi="Times New Roman"/>
          <w:sz w:val="24"/>
          <w:szCs w:val="24"/>
        </w:rPr>
      </w:pPr>
      <w:r w:rsidRPr="00AC3BDF">
        <w:rPr>
          <w:rFonts w:ascii="Times New Roman" w:hAnsi="Times New Roman"/>
          <w:color w:val="000000"/>
          <w:sz w:val="24"/>
          <w:szCs w:val="24"/>
          <w:lang w:bidi="ru-RU"/>
        </w:rPr>
        <w:t>19</w:t>
      </w:r>
      <w:r w:rsidR="002D0188" w:rsidRPr="00AC3BDF">
        <w:rPr>
          <w:rFonts w:ascii="Times New Roman" w:hAnsi="Times New Roman"/>
          <w:color w:val="000000"/>
          <w:sz w:val="24"/>
          <w:szCs w:val="24"/>
          <w:lang w:bidi="ru-RU"/>
        </w:rPr>
        <w:t xml:space="preserve">. Информация об исполнении муниципальных программ по состоянию за </w:t>
      </w:r>
      <w:r w:rsidR="007D5EAD" w:rsidRPr="00AC3BDF">
        <w:rPr>
          <w:rFonts w:ascii="Times New Roman" w:hAnsi="Times New Roman"/>
          <w:color w:val="000000"/>
          <w:sz w:val="24"/>
          <w:szCs w:val="24"/>
          <w:lang w:bidi="ru-RU"/>
        </w:rPr>
        <w:t xml:space="preserve">9 </w:t>
      </w:r>
      <w:r w:rsidRPr="00AC3BDF">
        <w:rPr>
          <w:rFonts w:ascii="Times New Roman" w:hAnsi="Times New Roman"/>
          <w:color w:val="000000"/>
          <w:sz w:val="24"/>
          <w:szCs w:val="24"/>
          <w:lang w:bidi="ru-RU"/>
        </w:rPr>
        <w:t>месяцев 2019 года</w:t>
      </w:r>
      <w:r w:rsidR="002D0188" w:rsidRPr="00AC3BDF">
        <w:rPr>
          <w:rFonts w:ascii="Times New Roman" w:hAnsi="Times New Roman"/>
          <w:color w:val="000000"/>
          <w:sz w:val="24"/>
          <w:szCs w:val="24"/>
          <w:lang w:bidi="ru-RU"/>
        </w:rPr>
        <w:t xml:space="preserve"> (форма 11);</w:t>
      </w:r>
    </w:p>
    <w:p w:rsidR="00630761" w:rsidRPr="00AC3BDF" w:rsidRDefault="006A1BEC" w:rsidP="00B84459">
      <w:pPr>
        <w:spacing w:after="0" w:line="240" w:lineRule="auto"/>
        <w:jc w:val="both"/>
        <w:rPr>
          <w:rFonts w:ascii="Times New Roman" w:hAnsi="Times New Roman"/>
          <w:color w:val="000000"/>
          <w:sz w:val="24"/>
          <w:szCs w:val="24"/>
          <w:lang w:bidi="ru-RU"/>
        </w:rPr>
      </w:pPr>
      <w:r w:rsidRPr="00AC3BDF">
        <w:rPr>
          <w:rFonts w:ascii="Times New Roman" w:hAnsi="Times New Roman"/>
          <w:sz w:val="24"/>
          <w:szCs w:val="24"/>
        </w:rPr>
        <w:t>2</w:t>
      </w:r>
      <w:r w:rsidR="002100C1" w:rsidRPr="00AC3BDF">
        <w:rPr>
          <w:rFonts w:ascii="Times New Roman" w:hAnsi="Times New Roman"/>
          <w:sz w:val="24"/>
          <w:szCs w:val="24"/>
        </w:rPr>
        <w:t>0</w:t>
      </w:r>
      <w:r w:rsidR="00B84459" w:rsidRPr="00AC3BDF">
        <w:rPr>
          <w:rFonts w:ascii="Times New Roman" w:hAnsi="Times New Roman"/>
          <w:sz w:val="24"/>
          <w:szCs w:val="24"/>
        </w:rPr>
        <w:t>.</w:t>
      </w:r>
      <w:r w:rsidR="00B84459" w:rsidRPr="00AC3BDF">
        <w:rPr>
          <w:rFonts w:ascii="Times New Roman" w:hAnsi="Times New Roman"/>
          <w:color w:val="000000"/>
          <w:sz w:val="24"/>
          <w:szCs w:val="24"/>
          <w:lang w:bidi="ru-RU"/>
        </w:rPr>
        <w:t xml:space="preserve"> </w:t>
      </w:r>
      <w:r w:rsidR="000D690B" w:rsidRPr="00AC3BDF">
        <w:rPr>
          <w:rFonts w:ascii="Times New Roman" w:hAnsi="Times New Roman"/>
          <w:color w:val="000000"/>
          <w:sz w:val="24"/>
          <w:szCs w:val="24"/>
          <w:lang w:bidi="ru-RU"/>
        </w:rPr>
        <w:t>Отчет</w:t>
      </w:r>
      <w:r w:rsidR="00630761" w:rsidRPr="00AC3BDF">
        <w:rPr>
          <w:rFonts w:ascii="Times New Roman" w:hAnsi="Times New Roman"/>
          <w:color w:val="000000"/>
          <w:sz w:val="24"/>
          <w:szCs w:val="24"/>
          <w:lang w:bidi="ru-RU"/>
        </w:rPr>
        <w:t xml:space="preserve"> о реализации муниципальных программ на территории сельского поселения «Иенгринский эвенкийский национальный наслег»</w:t>
      </w:r>
      <w:r w:rsidR="00F1283E" w:rsidRPr="00AC3BDF">
        <w:rPr>
          <w:rFonts w:ascii="Times New Roman" w:hAnsi="Times New Roman"/>
          <w:color w:val="000000"/>
          <w:sz w:val="24"/>
          <w:szCs w:val="24"/>
          <w:lang w:bidi="ru-RU"/>
        </w:rPr>
        <w:t xml:space="preserve"> за </w:t>
      </w:r>
      <w:r w:rsidR="007D5EAD" w:rsidRPr="00AC3BDF">
        <w:rPr>
          <w:rFonts w:ascii="Times New Roman" w:hAnsi="Times New Roman"/>
          <w:color w:val="000000"/>
          <w:sz w:val="24"/>
          <w:szCs w:val="24"/>
          <w:lang w:bidi="ru-RU"/>
        </w:rPr>
        <w:t xml:space="preserve">9 </w:t>
      </w:r>
      <w:r w:rsidR="002100C1" w:rsidRPr="00AC3BDF">
        <w:rPr>
          <w:rFonts w:ascii="Times New Roman" w:hAnsi="Times New Roman"/>
          <w:color w:val="000000"/>
          <w:sz w:val="24"/>
          <w:szCs w:val="24"/>
          <w:lang w:bidi="ru-RU"/>
        </w:rPr>
        <w:t>месяцев 2019 года</w:t>
      </w:r>
      <w:r w:rsidR="00630761" w:rsidRPr="00AC3BDF">
        <w:rPr>
          <w:rFonts w:ascii="Times New Roman" w:hAnsi="Times New Roman"/>
          <w:color w:val="000000"/>
          <w:sz w:val="24"/>
          <w:szCs w:val="24"/>
          <w:lang w:bidi="ru-RU"/>
        </w:rPr>
        <w:t>;</w:t>
      </w:r>
    </w:p>
    <w:p w:rsidR="00630761" w:rsidRPr="00AC3BDF" w:rsidRDefault="006A1BEC" w:rsidP="00B84459">
      <w:pPr>
        <w:spacing w:after="0" w:line="240" w:lineRule="auto"/>
        <w:jc w:val="both"/>
        <w:rPr>
          <w:rFonts w:ascii="Times New Roman" w:hAnsi="Times New Roman"/>
          <w:color w:val="000000"/>
          <w:sz w:val="24"/>
          <w:szCs w:val="24"/>
          <w:lang w:bidi="ru-RU"/>
        </w:rPr>
      </w:pPr>
      <w:r w:rsidRPr="00AC3BDF">
        <w:rPr>
          <w:rFonts w:ascii="Times New Roman" w:hAnsi="Times New Roman"/>
          <w:color w:val="000000"/>
          <w:sz w:val="24"/>
          <w:szCs w:val="24"/>
          <w:lang w:bidi="ru-RU"/>
        </w:rPr>
        <w:t>2</w:t>
      </w:r>
      <w:r w:rsidR="002100C1" w:rsidRPr="00AC3BDF">
        <w:rPr>
          <w:rFonts w:ascii="Times New Roman" w:hAnsi="Times New Roman"/>
          <w:color w:val="000000"/>
          <w:sz w:val="24"/>
          <w:szCs w:val="24"/>
          <w:lang w:bidi="ru-RU"/>
        </w:rPr>
        <w:t>1</w:t>
      </w:r>
      <w:r w:rsidR="00B84459" w:rsidRPr="00AC3BDF">
        <w:rPr>
          <w:rFonts w:ascii="Times New Roman" w:hAnsi="Times New Roman"/>
          <w:color w:val="000000"/>
          <w:sz w:val="24"/>
          <w:szCs w:val="24"/>
          <w:lang w:bidi="ru-RU"/>
        </w:rPr>
        <w:t xml:space="preserve">. </w:t>
      </w:r>
      <w:r w:rsidR="00630761" w:rsidRPr="00AC3BDF">
        <w:rPr>
          <w:rFonts w:ascii="Times New Roman" w:hAnsi="Times New Roman"/>
          <w:color w:val="000000"/>
          <w:sz w:val="24"/>
          <w:szCs w:val="24"/>
          <w:lang w:bidi="ru-RU"/>
        </w:rPr>
        <w:t>Паспорта муниципальных программ.</w:t>
      </w:r>
    </w:p>
    <w:p w:rsidR="00B84459" w:rsidRPr="00AC3BDF" w:rsidRDefault="00B84459" w:rsidP="00B84459">
      <w:pPr>
        <w:spacing w:after="0" w:line="240" w:lineRule="auto"/>
        <w:jc w:val="both"/>
        <w:rPr>
          <w:rFonts w:ascii="Times New Roman" w:hAnsi="Times New Roman"/>
          <w:sz w:val="24"/>
          <w:szCs w:val="24"/>
        </w:rPr>
      </w:pPr>
    </w:p>
    <w:p w:rsidR="00943C27" w:rsidRPr="00AC3BDF" w:rsidRDefault="00943C27" w:rsidP="00E83B2F">
      <w:pPr>
        <w:pStyle w:val="a3"/>
        <w:widowControl w:val="0"/>
        <w:ind w:firstLine="0"/>
        <w:jc w:val="center"/>
        <w:rPr>
          <w:b/>
          <w:sz w:val="28"/>
          <w:szCs w:val="28"/>
        </w:rPr>
      </w:pPr>
      <w:r w:rsidRPr="00AC3BDF">
        <w:rPr>
          <w:b/>
          <w:sz w:val="28"/>
          <w:szCs w:val="28"/>
        </w:rPr>
        <w:t>2. Соблюдение бюджетного законодательства при организации</w:t>
      </w:r>
    </w:p>
    <w:p w:rsidR="00943C27" w:rsidRPr="00AC3BDF" w:rsidRDefault="00943C27" w:rsidP="00E83B2F">
      <w:pPr>
        <w:pStyle w:val="a3"/>
        <w:widowControl w:val="0"/>
        <w:ind w:firstLine="0"/>
        <w:jc w:val="center"/>
        <w:rPr>
          <w:b/>
          <w:sz w:val="28"/>
          <w:szCs w:val="28"/>
        </w:rPr>
      </w:pPr>
      <w:r w:rsidRPr="00AC3BDF">
        <w:rPr>
          <w:b/>
          <w:sz w:val="28"/>
          <w:szCs w:val="28"/>
        </w:rPr>
        <w:t xml:space="preserve"> бюджетного процесса</w:t>
      </w:r>
    </w:p>
    <w:p w:rsidR="002B14CB" w:rsidRPr="00AC3BDF" w:rsidRDefault="002B14CB" w:rsidP="00EF6A9A">
      <w:pPr>
        <w:spacing w:after="0" w:line="240" w:lineRule="auto"/>
        <w:ind w:firstLine="708"/>
        <w:jc w:val="both"/>
        <w:rPr>
          <w:rFonts w:ascii="Times New Roman" w:hAnsi="Times New Roman" w:cs="Times New Roman"/>
          <w:sz w:val="24"/>
          <w:szCs w:val="24"/>
        </w:rPr>
      </w:pPr>
    </w:p>
    <w:p w:rsidR="007E04EC" w:rsidRPr="00AC3BDF" w:rsidRDefault="00AC6101" w:rsidP="00EF6A9A">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Согласно требованиям пункта 5 статьи 264.2 БК РФ отчет об исполнении бюджета </w:t>
      </w:r>
      <w:r w:rsidR="00E669C1" w:rsidRPr="00AC3BDF">
        <w:rPr>
          <w:rFonts w:ascii="Times New Roman" w:hAnsi="Times New Roman" w:cs="Times New Roman"/>
          <w:sz w:val="24"/>
          <w:szCs w:val="24"/>
        </w:rPr>
        <w:t>СП «</w:t>
      </w:r>
      <w:r w:rsidR="00E669C1" w:rsidRPr="00AC3BDF">
        <w:rPr>
          <w:rFonts w:ascii="Times New Roman" w:hAnsi="Times New Roman"/>
          <w:sz w:val="24"/>
          <w:szCs w:val="24"/>
        </w:rPr>
        <w:t>Иенгринский эвенкийский национальный наслег</w:t>
      </w:r>
      <w:r w:rsidR="00E669C1" w:rsidRPr="00AC3BDF">
        <w:rPr>
          <w:rFonts w:ascii="Times New Roman" w:hAnsi="Times New Roman" w:cs="Times New Roman"/>
          <w:sz w:val="24"/>
          <w:szCs w:val="24"/>
        </w:rPr>
        <w:t>»</w:t>
      </w:r>
      <w:r w:rsidR="00D30FC7"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утвержден постановлением </w:t>
      </w:r>
      <w:r w:rsidR="00E669C1" w:rsidRPr="00AC3BDF">
        <w:rPr>
          <w:rFonts w:ascii="Times New Roman" w:hAnsi="Times New Roman" w:cs="Times New Roman"/>
          <w:sz w:val="24"/>
          <w:szCs w:val="24"/>
        </w:rPr>
        <w:t>Иенгринской наслежной администраци</w:t>
      </w:r>
      <w:r w:rsidR="00D141FE" w:rsidRPr="00AC3BDF">
        <w:rPr>
          <w:rFonts w:ascii="Times New Roman" w:hAnsi="Times New Roman" w:cs="Times New Roman"/>
          <w:sz w:val="24"/>
          <w:szCs w:val="24"/>
        </w:rPr>
        <w:t>и</w:t>
      </w:r>
      <w:r w:rsidR="00D30FC7" w:rsidRPr="00AC3BDF">
        <w:rPr>
          <w:rFonts w:ascii="Times New Roman" w:hAnsi="Times New Roman" w:cs="Times New Roman"/>
          <w:sz w:val="24"/>
          <w:szCs w:val="24"/>
        </w:rPr>
        <w:t xml:space="preserve"> </w:t>
      </w:r>
      <w:r w:rsidR="00E83B2F" w:rsidRPr="00AC3BDF">
        <w:rPr>
          <w:rFonts w:ascii="Times New Roman" w:hAnsi="Times New Roman" w:cs="Times New Roman"/>
          <w:sz w:val="24"/>
          <w:szCs w:val="24"/>
        </w:rPr>
        <w:t xml:space="preserve">от </w:t>
      </w:r>
      <w:r w:rsidR="00DE73B4" w:rsidRPr="00AC3BDF">
        <w:rPr>
          <w:rFonts w:ascii="Times New Roman" w:hAnsi="Times New Roman" w:cs="Times New Roman"/>
          <w:sz w:val="24"/>
          <w:szCs w:val="24"/>
        </w:rPr>
        <w:t>0</w:t>
      </w:r>
      <w:r w:rsidR="004F3416" w:rsidRPr="00AC3BDF">
        <w:rPr>
          <w:rFonts w:ascii="Times New Roman" w:hAnsi="Times New Roman" w:cs="Times New Roman"/>
          <w:sz w:val="24"/>
          <w:szCs w:val="24"/>
        </w:rPr>
        <w:t>7</w:t>
      </w:r>
      <w:r w:rsidR="00DE73B4" w:rsidRPr="00AC3BDF">
        <w:rPr>
          <w:rFonts w:ascii="Times New Roman" w:hAnsi="Times New Roman" w:cs="Times New Roman"/>
          <w:sz w:val="24"/>
          <w:szCs w:val="24"/>
        </w:rPr>
        <w:t>.</w:t>
      </w:r>
      <w:r w:rsidR="004F3416" w:rsidRPr="00AC3BDF">
        <w:rPr>
          <w:rFonts w:ascii="Times New Roman" w:hAnsi="Times New Roman" w:cs="Times New Roman"/>
          <w:sz w:val="24"/>
          <w:szCs w:val="24"/>
        </w:rPr>
        <w:t>10</w:t>
      </w:r>
      <w:r w:rsidR="00CB7A9B" w:rsidRPr="00AC3BDF">
        <w:rPr>
          <w:rFonts w:ascii="Times New Roman" w:hAnsi="Times New Roman" w:cs="Times New Roman"/>
          <w:sz w:val="24"/>
          <w:szCs w:val="24"/>
        </w:rPr>
        <w:t>.201</w:t>
      </w:r>
      <w:r w:rsidR="00DE73B4" w:rsidRPr="00AC3BDF">
        <w:rPr>
          <w:rFonts w:ascii="Times New Roman" w:hAnsi="Times New Roman" w:cs="Times New Roman"/>
          <w:sz w:val="24"/>
          <w:szCs w:val="24"/>
        </w:rPr>
        <w:t>9</w:t>
      </w:r>
      <w:r w:rsidR="00E83B2F" w:rsidRPr="00AC3BDF">
        <w:rPr>
          <w:rFonts w:ascii="Times New Roman" w:hAnsi="Times New Roman" w:cs="Times New Roman"/>
          <w:sz w:val="24"/>
          <w:szCs w:val="24"/>
        </w:rPr>
        <w:t xml:space="preserve"> </w:t>
      </w:r>
      <w:r w:rsidR="00D30FC7" w:rsidRPr="00AC3BDF">
        <w:rPr>
          <w:rFonts w:ascii="Times New Roman" w:hAnsi="Times New Roman" w:cs="Times New Roman"/>
          <w:sz w:val="24"/>
          <w:szCs w:val="24"/>
        </w:rPr>
        <w:t xml:space="preserve">№ </w:t>
      </w:r>
      <w:r w:rsidR="004F3416" w:rsidRPr="00AC3BDF">
        <w:rPr>
          <w:rFonts w:ascii="Times New Roman" w:hAnsi="Times New Roman" w:cs="Times New Roman"/>
          <w:sz w:val="24"/>
          <w:szCs w:val="24"/>
        </w:rPr>
        <w:t>74</w:t>
      </w:r>
      <w:r w:rsidR="00D141FE" w:rsidRPr="00AC3BDF">
        <w:rPr>
          <w:rFonts w:ascii="Times New Roman" w:hAnsi="Times New Roman" w:cs="Times New Roman"/>
          <w:sz w:val="24"/>
          <w:szCs w:val="24"/>
        </w:rPr>
        <w:t>-п</w:t>
      </w:r>
      <w:r w:rsidR="00D30FC7" w:rsidRPr="00AC3BDF">
        <w:rPr>
          <w:rFonts w:ascii="Times New Roman" w:hAnsi="Times New Roman" w:cs="Times New Roman"/>
          <w:sz w:val="24"/>
          <w:szCs w:val="24"/>
        </w:rPr>
        <w:t xml:space="preserve"> </w:t>
      </w:r>
      <w:r w:rsidRPr="00AC3BDF">
        <w:rPr>
          <w:rFonts w:ascii="Times New Roman" w:hAnsi="Times New Roman" w:cs="Times New Roman"/>
          <w:sz w:val="24"/>
          <w:szCs w:val="24"/>
        </w:rPr>
        <w:t>и представлен в Контрольно-счетную палату в соответствии с Положени</w:t>
      </w:r>
      <w:r w:rsidR="00434495" w:rsidRPr="00AC3BDF">
        <w:rPr>
          <w:rFonts w:ascii="Times New Roman" w:hAnsi="Times New Roman" w:cs="Times New Roman"/>
          <w:sz w:val="24"/>
          <w:szCs w:val="24"/>
        </w:rPr>
        <w:t>ем</w:t>
      </w:r>
      <w:r w:rsidRPr="00AC3BDF">
        <w:rPr>
          <w:rFonts w:ascii="Times New Roman" w:hAnsi="Times New Roman" w:cs="Times New Roman"/>
          <w:sz w:val="24"/>
          <w:szCs w:val="24"/>
        </w:rPr>
        <w:t xml:space="preserve"> о бюджетном процессе в </w:t>
      </w:r>
      <w:r w:rsidR="00D141FE" w:rsidRPr="00AC3BDF">
        <w:rPr>
          <w:rFonts w:ascii="Times New Roman" w:hAnsi="Times New Roman" w:cs="Times New Roman"/>
          <w:sz w:val="24"/>
          <w:szCs w:val="24"/>
        </w:rPr>
        <w:t>сельском поселении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 xml:space="preserve">» </w:t>
      </w:r>
      <w:r w:rsidR="008A5393" w:rsidRPr="00AC3BDF">
        <w:rPr>
          <w:rFonts w:ascii="Times New Roman" w:hAnsi="Times New Roman"/>
          <w:sz w:val="24"/>
          <w:szCs w:val="24"/>
        </w:rPr>
        <w:t>Нерюнгринского района</w:t>
      </w:r>
      <w:r w:rsidR="007E04EC" w:rsidRPr="00AC3BDF">
        <w:rPr>
          <w:rFonts w:ascii="Times New Roman" w:hAnsi="Times New Roman" w:cs="Times New Roman"/>
          <w:sz w:val="24"/>
          <w:szCs w:val="24"/>
        </w:rPr>
        <w:t>.</w:t>
      </w:r>
    </w:p>
    <w:p w:rsidR="003E68C0" w:rsidRPr="00AC3BDF" w:rsidRDefault="003E68C0" w:rsidP="00EF6A9A">
      <w:pPr>
        <w:pStyle w:val="a3"/>
        <w:widowControl w:val="0"/>
        <w:ind w:firstLine="708"/>
        <w:rPr>
          <w:sz w:val="24"/>
          <w:szCs w:val="24"/>
        </w:rPr>
      </w:pPr>
      <w:r w:rsidRPr="00AC3BDF">
        <w:rPr>
          <w:sz w:val="24"/>
          <w:szCs w:val="24"/>
          <w:lang w:eastAsia="ru-RU"/>
        </w:rPr>
        <w:t xml:space="preserve">Бюджет </w:t>
      </w:r>
      <w:r w:rsidR="00D141FE" w:rsidRPr="00AC3BDF">
        <w:rPr>
          <w:sz w:val="24"/>
          <w:szCs w:val="24"/>
        </w:rPr>
        <w:t>СП «Иенгринский эвенкийский национальный наслег»</w:t>
      </w:r>
      <w:r w:rsidR="00D30FC7" w:rsidRPr="00AC3BDF">
        <w:rPr>
          <w:sz w:val="24"/>
          <w:szCs w:val="24"/>
        </w:rPr>
        <w:t xml:space="preserve"> </w:t>
      </w:r>
      <w:r w:rsidR="00B82C8F" w:rsidRPr="00AC3BDF">
        <w:rPr>
          <w:sz w:val="24"/>
          <w:szCs w:val="24"/>
          <w:lang w:eastAsia="ru-RU"/>
        </w:rPr>
        <w:t>на 201</w:t>
      </w:r>
      <w:r w:rsidR="002B14CB" w:rsidRPr="00AC3BDF">
        <w:rPr>
          <w:sz w:val="24"/>
          <w:szCs w:val="24"/>
          <w:lang w:eastAsia="ru-RU"/>
        </w:rPr>
        <w:t>9</w:t>
      </w:r>
      <w:r w:rsidRPr="00AC3BDF">
        <w:rPr>
          <w:sz w:val="24"/>
          <w:szCs w:val="24"/>
          <w:lang w:eastAsia="ru-RU"/>
        </w:rPr>
        <w:t xml:space="preserve"> год утвержден до начала очередного финансового года</w:t>
      </w:r>
      <w:r w:rsidR="004C62BB" w:rsidRPr="00AC3BDF">
        <w:rPr>
          <w:sz w:val="24"/>
          <w:szCs w:val="24"/>
        </w:rPr>
        <w:t xml:space="preserve"> </w:t>
      </w:r>
      <w:r w:rsidR="00D30FC7" w:rsidRPr="00AC3BDF">
        <w:rPr>
          <w:sz w:val="24"/>
          <w:szCs w:val="24"/>
        </w:rPr>
        <w:t>Решение</w:t>
      </w:r>
      <w:r w:rsidR="00434495" w:rsidRPr="00AC3BDF">
        <w:rPr>
          <w:sz w:val="24"/>
          <w:szCs w:val="24"/>
        </w:rPr>
        <w:t>м</w:t>
      </w:r>
      <w:r w:rsidR="00D30FC7" w:rsidRPr="00AC3BDF">
        <w:rPr>
          <w:sz w:val="24"/>
          <w:szCs w:val="24"/>
        </w:rPr>
        <w:t xml:space="preserve"> </w:t>
      </w:r>
      <w:r w:rsidR="00D141FE" w:rsidRPr="00AC3BDF">
        <w:rPr>
          <w:sz w:val="24"/>
          <w:szCs w:val="24"/>
        </w:rPr>
        <w:t>Иенгринского наслежного Совета депутатов от 25.12.201</w:t>
      </w:r>
      <w:r w:rsidR="002B14CB" w:rsidRPr="00AC3BDF">
        <w:rPr>
          <w:sz w:val="24"/>
          <w:szCs w:val="24"/>
        </w:rPr>
        <w:t>8</w:t>
      </w:r>
      <w:r w:rsidR="00D141FE" w:rsidRPr="00AC3BDF">
        <w:rPr>
          <w:sz w:val="24"/>
          <w:szCs w:val="24"/>
        </w:rPr>
        <w:t xml:space="preserve"> № 2-</w:t>
      </w:r>
      <w:r w:rsidR="002B14CB" w:rsidRPr="00AC3BDF">
        <w:rPr>
          <w:sz w:val="24"/>
          <w:szCs w:val="24"/>
        </w:rPr>
        <w:t xml:space="preserve">15 </w:t>
      </w:r>
      <w:r w:rsidR="00D141FE" w:rsidRPr="00AC3BDF">
        <w:rPr>
          <w:sz w:val="24"/>
          <w:szCs w:val="24"/>
        </w:rPr>
        <w:t>«О бюджете сельского поселения «Иенгринский эвенкийский национальный наслег» Нерюнгринского района на 201</w:t>
      </w:r>
      <w:r w:rsidR="002B14CB" w:rsidRPr="00AC3BDF">
        <w:rPr>
          <w:sz w:val="24"/>
          <w:szCs w:val="24"/>
        </w:rPr>
        <w:t>9</w:t>
      </w:r>
      <w:r w:rsidR="00D141FE" w:rsidRPr="00AC3BDF">
        <w:rPr>
          <w:sz w:val="24"/>
          <w:szCs w:val="24"/>
        </w:rPr>
        <w:t xml:space="preserve"> год»</w:t>
      </w:r>
      <w:r w:rsidR="00D30FC7" w:rsidRPr="00AC3BDF">
        <w:rPr>
          <w:sz w:val="24"/>
          <w:szCs w:val="24"/>
        </w:rPr>
        <w:t>.</w:t>
      </w:r>
      <w:r w:rsidR="00A16704" w:rsidRPr="00AC3BDF">
        <w:rPr>
          <w:sz w:val="24"/>
          <w:szCs w:val="24"/>
          <w:lang w:eastAsia="ru-RU"/>
        </w:rPr>
        <w:t xml:space="preserve"> Основные характеристики утвержденного бюджета соотве</w:t>
      </w:r>
      <w:r w:rsidR="00642A9D" w:rsidRPr="00AC3BDF">
        <w:rPr>
          <w:sz w:val="24"/>
          <w:szCs w:val="24"/>
          <w:lang w:eastAsia="ru-RU"/>
        </w:rPr>
        <w:t>т</w:t>
      </w:r>
      <w:r w:rsidR="00A16704" w:rsidRPr="00AC3BDF">
        <w:rPr>
          <w:sz w:val="24"/>
          <w:szCs w:val="24"/>
          <w:lang w:eastAsia="ru-RU"/>
        </w:rPr>
        <w:t>ствуют требованиям статьи 184.1 БК РФ.</w:t>
      </w:r>
    </w:p>
    <w:p w:rsidR="00943C27" w:rsidRPr="00AC3BDF" w:rsidRDefault="00943C27" w:rsidP="00195E14">
      <w:pPr>
        <w:pStyle w:val="a3"/>
        <w:widowControl w:val="0"/>
        <w:ind w:firstLine="0"/>
        <w:jc w:val="center"/>
        <w:rPr>
          <w:sz w:val="24"/>
          <w:szCs w:val="24"/>
        </w:rPr>
      </w:pPr>
    </w:p>
    <w:p w:rsidR="00D141FE" w:rsidRPr="00AC3BDF" w:rsidRDefault="006B26E4" w:rsidP="006B26E4">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 xml:space="preserve">3. Общая характеристика исполнения бюджета </w:t>
      </w:r>
      <w:r w:rsidR="00D141FE" w:rsidRPr="00AC3BDF">
        <w:rPr>
          <w:rFonts w:ascii="Times New Roman" w:hAnsi="Times New Roman" w:cs="Times New Roman"/>
          <w:b/>
          <w:sz w:val="28"/>
          <w:szCs w:val="28"/>
        </w:rPr>
        <w:t>сельского</w:t>
      </w:r>
      <w:r w:rsidR="00D30FC7" w:rsidRPr="00AC3BDF">
        <w:rPr>
          <w:rFonts w:ascii="Times New Roman" w:hAnsi="Times New Roman" w:cs="Times New Roman"/>
          <w:b/>
          <w:sz w:val="28"/>
          <w:szCs w:val="28"/>
        </w:rPr>
        <w:t xml:space="preserve"> поселения </w:t>
      </w:r>
      <w:r w:rsidRPr="00AC3BDF">
        <w:rPr>
          <w:rFonts w:ascii="Times New Roman" w:hAnsi="Times New Roman" w:cs="Times New Roman"/>
          <w:b/>
          <w:sz w:val="28"/>
          <w:szCs w:val="28"/>
        </w:rPr>
        <w:t xml:space="preserve"> </w:t>
      </w:r>
      <w:r w:rsidR="00D30FC7" w:rsidRPr="00AC3BDF">
        <w:rPr>
          <w:rFonts w:ascii="Times New Roman" w:hAnsi="Times New Roman" w:cs="Times New Roman"/>
          <w:b/>
          <w:sz w:val="28"/>
          <w:szCs w:val="28"/>
        </w:rPr>
        <w:t>«</w:t>
      </w:r>
      <w:r w:rsidR="00D141FE" w:rsidRPr="00AC3BDF">
        <w:rPr>
          <w:rFonts w:ascii="Times New Roman" w:hAnsi="Times New Roman" w:cs="Times New Roman"/>
          <w:b/>
          <w:sz w:val="28"/>
          <w:szCs w:val="28"/>
        </w:rPr>
        <w:t>Иенгринский эвенкийский национальный наслег</w:t>
      </w:r>
      <w:r w:rsidR="00D30FC7" w:rsidRPr="00AC3BDF">
        <w:rPr>
          <w:rFonts w:ascii="Times New Roman" w:hAnsi="Times New Roman" w:cs="Times New Roman"/>
          <w:b/>
          <w:sz w:val="28"/>
          <w:szCs w:val="28"/>
        </w:rPr>
        <w:t>»</w:t>
      </w:r>
    </w:p>
    <w:p w:rsidR="00943C27" w:rsidRPr="00AC3BDF" w:rsidRDefault="00D30FC7" w:rsidP="006B26E4">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 xml:space="preserve"> </w:t>
      </w:r>
      <w:r w:rsidR="006B26E4" w:rsidRPr="00AC3BDF">
        <w:rPr>
          <w:rFonts w:ascii="Times New Roman" w:hAnsi="Times New Roman" w:cs="Times New Roman"/>
          <w:b/>
          <w:sz w:val="28"/>
          <w:szCs w:val="28"/>
        </w:rPr>
        <w:t xml:space="preserve"> за </w:t>
      </w:r>
      <w:r w:rsidR="007D5EAD" w:rsidRPr="00AC3BDF">
        <w:rPr>
          <w:rFonts w:ascii="Times New Roman" w:hAnsi="Times New Roman" w:cs="Times New Roman"/>
          <w:b/>
          <w:sz w:val="28"/>
          <w:szCs w:val="28"/>
        </w:rPr>
        <w:t xml:space="preserve">9 </w:t>
      </w:r>
      <w:r w:rsidR="002100C1" w:rsidRPr="00AC3BDF">
        <w:rPr>
          <w:rFonts w:ascii="Times New Roman" w:hAnsi="Times New Roman" w:cs="Times New Roman"/>
          <w:b/>
          <w:sz w:val="28"/>
          <w:szCs w:val="28"/>
        </w:rPr>
        <w:t>месяцев 2019 года</w:t>
      </w:r>
    </w:p>
    <w:p w:rsidR="002B14CB" w:rsidRPr="00AC3BDF" w:rsidRDefault="002B14CB" w:rsidP="002E4293">
      <w:pPr>
        <w:spacing w:after="0" w:line="240" w:lineRule="auto"/>
        <w:ind w:firstLine="708"/>
        <w:jc w:val="both"/>
        <w:rPr>
          <w:rFonts w:ascii="Times New Roman" w:hAnsi="Times New Roman" w:cs="Times New Roman"/>
          <w:sz w:val="24"/>
          <w:szCs w:val="24"/>
        </w:rPr>
      </w:pPr>
    </w:p>
    <w:p w:rsidR="00611269" w:rsidRPr="00AC3BDF" w:rsidRDefault="00112003" w:rsidP="002E4293">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Бюджет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D30FC7" w:rsidRPr="00AC3BDF">
        <w:rPr>
          <w:rFonts w:ascii="Times New Roman" w:hAnsi="Times New Roman" w:cs="Times New Roman"/>
          <w:sz w:val="24"/>
          <w:szCs w:val="24"/>
        </w:rPr>
        <w:t xml:space="preserve"> </w:t>
      </w:r>
      <w:r w:rsidR="001D3446" w:rsidRPr="00AC3BDF">
        <w:rPr>
          <w:rFonts w:ascii="Times New Roman" w:hAnsi="Times New Roman" w:cs="Times New Roman"/>
          <w:sz w:val="24"/>
          <w:szCs w:val="24"/>
        </w:rPr>
        <w:t>на 201</w:t>
      </w:r>
      <w:r w:rsidR="002B14CB" w:rsidRPr="00AC3BDF">
        <w:rPr>
          <w:rFonts w:ascii="Times New Roman" w:hAnsi="Times New Roman" w:cs="Times New Roman"/>
          <w:sz w:val="24"/>
          <w:szCs w:val="24"/>
        </w:rPr>
        <w:t>9</w:t>
      </w:r>
      <w:r w:rsidR="009D1933" w:rsidRPr="00AC3BDF">
        <w:rPr>
          <w:rFonts w:ascii="Times New Roman" w:hAnsi="Times New Roman" w:cs="Times New Roman"/>
          <w:sz w:val="24"/>
          <w:szCs w:val="24"/>
        </w:rPr>
        <w:t xml:space="preserve"> год </w:t>
      </w:r>
      <w:r w:rsidR="00C2548A" w:rsidRPr="00AC3BDF">
        <w:rPr>
          <w:rFonts w:ascii="Times New Roman" w:hAnsi="Times New Roman" w:cs="Times New Roman"/>
          <w:sz w:val="24"/>
          <w:szCs w:val="24"/>
        </w:rPr>
        <w:t xml:space="preserve">сформирован на один год в соответствии с </w:t>
      </w:r>
      <w:r w:rsidR="009C1BD3" w:rsidRPr="00AC3BDF">
        <w:rPr>
          <w:rFonts w:ascii="Times New Roman" w:hAnsi="Times New Roman" w:cs="Times New Roman"/>
          <w:sz w:val="24"/>
          <w:szCs w:val="24"/>
        </w:rPr>
        <w:t xml:space="preserve">Положением о бюджетном процессе в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D30FC7" w:rsidRPr="00AC3BDF">
        <w:rPr>
          <w:rFonts w:ascii="Times New Roman" w:hAnsi="Times New Roman"/>
          <w:sz w:val="24"/>
          <w:szCs w:val="24"/>
        </w:rPr>
        <w:t>.</w:t>
      </w:r>
      <w:r w:rsidR="00D30FC7" w:rsidRPr="00AC3BDF">
        <w:rPr>
          <w:rFonts w:ascii="Times New Roman" w:hAnsi="Times New Roman" w:cs="Times New Roman"/>
          <w:sz w:val="24"/>
          <w:szCs w:val="24"/>
        </w:rPr>
        <w:t xml:space="preserve"> </w:t>
      </w:r>
      <w:r w:rsidR="009C1BD3" w:rsidRPr="00AC3BDF">
        <w:rPr>
          <w:rFonts w:ascii="Times New Roman" w:hAnsi="Times New Roman" w:cs="Times New Roman"/>
          <w:sz w:val="24"/>
          <w:szCs w:val="24"/>
        </w:rPr>
        <w:t xml:space="preserve">Первоначально </w:t>
      </w:r>
      <w:r w:rsidR="00611269" w:rsidRPr="00AC3BDF">
        <w:rPr>
          <w:rFonts w:ascii="Times New Roman" w:hAnsi="Times New Roman" w:cs="Times New Roman"/>
          <w:sz w:val="24"/>
          <w:szCs w:val="24"/>
        </w:rPr>
        <w:t xml:space="preserve">утверждены следующие характеристики и иные показатели </w:t>
      </w:r>
      <w:r w:rsidR="009C1BD3" w:rsidRPr="00AC3BDF">
        <w:rPr>
          <w:rFonts w:ascii="Times New Roman" w:hAnsi="Times New Roman" w:cs="Times New Roman"/>
          <w:sz w:val="24"/>
          <w:szCs w:val="24"/>
        </w:rPr>
        <w:t>бюджет</w:t>
      </w:r>
      <w:r w:rsidR="00611269" w:rsidRPr="00AC3BDF">
        <w:rPr>
          <w:rFonts w:ascii="Times New Roman" w:hAnsi="Times New Roman" w:cs="Times New Roman"/>
          <w:sz w:val="24"/>
          <w:szCs w:val="24"/>
        </w:rPr>
        <w:t>а</w:t>
      </w:r>
      <w:r w:rsidR="009C1BD3" w:rsidRPr="00AC3BDF">
        <w:rPr>
          <w:rFonts w:ascii="Times New Roman" w:hAnsi="Times New Roman" w:cs="Times New Roman"/>
          <w:sz w:val="24"/>
          <w:szCs w:val="24"/>
        </w:rPr>
        <w:t xml:space="preserve">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D30FC7" w:rsidRPr="00AC3BDF">
        <w:rPr>
          <w:rFonts w:ascii="Times New Roman" w:hAnsi="Times New Roman"/>
          <w:sz w:val="24"/>
          <w:szCs w:val="24"/>
        </w:rPr>
        <w:t xml:space="preserve"> </w:t>
      </w:r>
      <w:r w:rsidR="00BD0BA6" w:rsidRPr="00AC3BDF">
        <w:rPr>
          <w:rFonts w:ascii="Times New Roman" w:hAnsi="Times New Roman" w:cs="Times New Roman"/>
          <w:sz w:val="24"/>
          <w:szCs w:val="24"/>
        </w:rPr>
        <w:t>на 201</w:t>
      </w:r>
      <w:r w:rsidR="002B14CB" w:rsidRPr="00AC3BDF">
        <w:rPr>
          <w:rFonts w:ascii="Times New Roman" w:hAnsi="Times New Roman" w:cs="Times New Roman"/>
          <w:sz w:val="24"/>
          <w:szCs w:val="24"/>
        </w:rPr>
        <w:t>9</w:t>
      </w:r>
      <w:r w:rsidR="00611269" w:rsidRPr="00AC3BDF">
        <w:rPr>
          <w:rFonts w:ascii="Times New Roman" w:hAnsi="Times New Roman" w:cs="Times New Roman"/>
          <w:sz w:val="24"/>
          <w:szCs w:val="24"/>
        </w:rPr>
        <w:t xml:space="preserve"> год:</w:t>
      </w:r>
    </w:p>
    <w:p w:rsidR="00112003" w:rsidRPr="00AC3BDF" w:rsidRDefault="00611269" w:rsidP="002E265E">
      <w:pPr>
        <w:spacing w:after="0" w:line="240" w:lineRule="auto"/>
        <w:jc w:val="both"/>
        <w:rPr>
          <w:rFonts w:ascii="Times New Roman" w:hAnsi="Times New Roman" w:cs="Times New Roman"/>
          <w:bCs/>
          <w:spacing w:val="3"/>
          <w:sz w:val="24"/>
          <w:szCs w:val="24"/>
        </w:rPr>
      </w:pPr>
      <w:r w:rsidRPr="00AC3BDF">
        <w:rPr>
          <w:rFonts w:ascii="Times New Roman" w:hAnsi="Times New Roman" w:cs="Times New Roman"/>
          <w:sz w:val="24"/>
          <w:szCs w:val="24"/>
        </w:rPr>
        <w:t xml:space="preserve">1. </w:t>
      </w:r>
      <w:r w:rsidR="00D141FE" w:rsidRPr="00AC3BDF">
        <w:rPr>
          <w:rFonts w:ascii="Times New Roman" w:hAnsi="Times New Roman" w:cs="Times New Roman"/>
          <w:sz w:val="24"/>
          <w:szCs w:val="24"/>
        </w:rPr>
        <w:t>Решением  Иенгринского наслежного Совета депутатов от 25.12.201</w:t>
      </w:r>
      <w:r w:rsidR="002B14CB" w:rsidRPr="00AC3BDF">
        <w:rPr>
          <w:rFonts w:ascii="Times New Roman" w:hAnsi="Times New Roman" w:cs="Times New Roman"/>
          <w:sz w:val="24"/>
          <w:szCs w:val="24"/>
        </w:rPr>
        <w:t>8</w:t>
      </w:r>
      <w:r w:rsidR="00D141FE" w:rsidRPr="00AC3BDF">
        <w:rPr>
          <w:rFonts w:ascii="Times New Roman" w:hAnsi="Times New Roman" w:cs="Times New Roman"/>
          <w:sz w:val="24"/>
          <w:szCs w:val="24"/>
        </w:rPr>
        <w:t xml:space="preserve"> № 2-</w:t>
      </w:r>
      <w:r w:rsidR="002B14CB" w:rsidRPr="00AC3BDF">
        <w:rPr>
          <w:rFonts w:ascii="Times New Roman" w:hAnsi="Times New Roman" w:cs="Times New Roman"/>
          <w:sz w:val="24"/>
          <w:szCs w:val="24"/>
        </w:rPr>
        <w:t>15</w:t>
      </w:r>
      <w:r w:rsidR="00D141FE" w:rsidRPr="00AC3BDF">
        <w:rPr>
          <w:rFonts w:ascii="Times New Roman" w:hAnsi="Times New Roman" w:cs="Times New Roman"/>
          <w:sz w:val="24"/>
          <w:szCs w:val="24"/>
        </w:rPr>
        <w:t xml:space="preserve"> «О бюджете </w:t>
      </w:r>
      <w:r w:rsidR="00D141FE" w:rsidRPr="00AC3BDF">
        <w:rPr>
          <w:rFonts w:ascii="Times New Roman" w:eastAsia="Times New Roman" w:hAnsi="Times New Roman" w:cs="Times New Roman"/>
          <w:sz w:val="24"/>
          <w:szCs w:val="24"/>
        </w:rPr>
        <w:t>сельского поселения</w:t>
      </w:r>
      <w:r w:rsidR="00D141FE" w:rsidRPr="00AC3BDF">
        <w:rPr>
          <w:rFonts w:ascii="Times New Roman" w:hAnsi="Times New Roman"/>
          <w:sz w:val="24"/>
          <w:szCs w:val="24"/>
        </w:rPr>
        <w:t xml:space="preserve"> «Иенгринский эвенкийский национальный наслег»</w:t>
      </w:r>
      <w:r w:rsidR="00D141FE" w:rsidRPr="00AC3BDF">
        <w:rPr>
          <w:rFonts w:ascii="Times New Roman" w:hAnsi="Times New Roman" w:cs="Times New Roman"/>
          <w:sz w:val="24"/>
          <w:szCs w:val="24"/>
        </w:rPr>
        <w:t xml:space="preserve"> Нерюнгринского района на 201</w:t>
      </w:r>
      <w:r w:rsidR="002B14CB" w:rsidRPr="00AC3BDF">
        <w:rPr>
          <w:rFonts w:ascii="Times New Roman" w:hAnsi="Times New Roman" w:cs="Times New Roman"/>
          <w:sz w:val="24"/>
          <w:szCs w:val="24"/>
        </w:rPr>
        <w:t>9</w:t>
      </w:r>
      <w:r w:rsidR="00D141FE" w:rsidRPr="00AC3BDF">
        <w:rPr>
          <w:rFonts w:ascii="Times New Roman" w:hAnsi="Times New Roman" w:cs="Times New Roman"/>
          <w:sz w:val="24"/>
          <w:szCs w:val="24"/>
        </w:rPr>
        <w:t xml:space="preserve"> год» </w:t>
      </w:r>
      <w:r w:rsidR="00112003" w:rsidRPr="00AC3BDF">
        <w:rPr>
          <w:rFonts w:ascii="Times New Roman" w:hAnsi="Times New Roman" w:cs="Times New Roman"/>
          <w:bCs/>
          <w:spacing w:val="3"/>
          <w:sz w:val="24"/>
          <w:szCs w:val="24"/>
        </w:rPr>
        <w:t>прогнозируемые бюджетн</w:t>
      </w:r>
      <w:r w:rsidR="002E4BA4" w:rsidRPr="00AC3BDF">
        <w:rPr>
          <w:rFonts w:ascii="Times New Roman" w:hAnsi="Times New Roman" w:cs="Times New Roman"/>
          <w:bCs/>
          <w:spacing w:val="3"/>
          <w:sz w:val="24"/>
          <w:szCs w:val="24"/>
        </w:rPr>
        <w:t>ые назначения по доходам на 201</w:t>
      </w:r>
      <w:r w:rsidR="002B14CB" w:rsidRPr="00AC3BDF">
        <w:rPr>
          <w:rFonts w:ascii="Times New Roman" w:hAnsi="Times New Roman" w:cs="Times New Roman"/>
          <w:bCs/>
          <w:spacing w:val="3"/>
          <w:sz w:val="24"/>
          <w:szCs w:val="24"/>
        </w:rPr>
        <w:t>9</w:t>
      </w:r>
      <w:r w:rsidR="00112003" w:rsidRPr="00AC3BDF">
        <w:rPr>
          <w:rFonts w:ascii="Times New Roman" w:hAnsi="Times New Roman" w:cs="Times New Roman"/>
          <w:bCs/>
          <w:spacing w:val="3"/>
          <w:sz w:val="24"/>
          <w:szCs w:val="24"/>
        </w:rPr>
        <w:t xml:space="preserve"> год составили </w:t>
      </w:r>
      <w:r w:rsidR="00D141FE" w:rsidRPr="00AC3BDF">
        <w:rPr>
          <w:rFonts w:ascii="Times New Roman" w:hAnsi="Times New Roman" w:cs="Times New Roman"/>
          <w:bCs/>
          <w:spacing w:val="3"/>
          <w:sz w:val="24"/>
          <w:szCs w:val="24"/>
        </w:rPr>
        <w:t>2</w:t>
      </w:r>
      <w:r w:rsidR="002B14CB" w:rsidRPr="00AC3BDF">
        <w:rPr>
          <w:rFonts w:ascii="Times New Roman" w:hAnsi="Times New Roman" w:cs="Times New Roman"/>
          <w:bCs/>
          <w:spacing w:val="3"/>
          <w:sz w:val="24"/>
          <w:szCs w:val="24"/>
        </w:rPr>
        <w:t>7 847,3</w:t>
      </w:r>
      <w:r w:rsidR="00112003" w:rsidRPr="00AC3BDF">
        <w:rPr>
          <w:rFonts w:ascii="Times New Roman" w:hAnsi="Times New Roman" w:cs="Times New Roman"/>
          <w:bCs/>
          <w:spacing w:val="3"/>
          <w:sz w:val="24"/>
          <w:szCs w:val="24"/>
        </w:rPr>
        <w:t xml:space="preserve"> тыс. руб</w:t>
      </w:r>
      <w:r w:rsidR="00D612EC" w:rsidRPr="00AC3BDF">
        <w:rPr>
          <w:rFonts w:ascii="Times New Roman" w:hAnsi="Times New Roman" w:cs="Times New Roman"/>
          <w:bCs/>
          <w:spacing w:val="3"/>
          <w:sz w:val="24"/>
          <w:szCs w:val="24"/>
        </w:rPr>
        <w:t>лей</w:t>
      </w:r>
      <w:r w:rsidR="00112003" w:rsidRPr="00AC3BDF">
        <w:rPr>
          <w:rFonts w:ascii="Times New Roman" w:hAnsi="Times New Roman" w:cs="Times New Roman"/>
          <w:bCs/>
          <w:spacing w:val="3"/>
          <w:sz w:val="24"/>
          <w:szCs w:val="24"/>
        </w:rPr>
        <w:t xml:space="preserve">. </w:t>
      </w:r>
    </w:p>
    <w:p w:rsidR="00611269" w:rsidRPr="00AC3BDF" w:rsidRDefault="00611269"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2. Общий объем расходов бюджета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D612EC" w:rsidRPr="00AC3BDF">
        <w:rPr>
          <w:rFonts w:ascii="Times New Roman" w:hAnsi="Times New Roman"/>
          <w:sz w:val="24"/>
          <w:szCs w:val="24"/>
        </w:rPr>
        <w:t xml:space="preserve"> </w:t>
      </w:r>
      <w:r w:rsidRPr="00AC3BDF">
        <w:rPr>
          <w:rFonts w:ascii="Times New Roman" w:hAnsi="Times New Roman" w:cs="Times New Roman"/>
          <w:sz w:val="24"/>
          <w:szCs w:val="24"/>
        </w:rPr>
        <w:t xml:space="preserve">в сумме </w:t>
      </w:r>
      <w:r w:rsidR="00D141FE" w:rsidRPr="00AC3BDF">
        <w:rPr>
          <w:rFonts w:ascii="Times New Roman" w:hAnsi="Times New Roman" w:cs="Times New Roman"/>
          <w:sz w:val="24"/>
          <w:szCs w:val="24"/>
        </w:rPr>
        <w:t>2</w:t>
      </w:r>
      <w:r w:rsidR="002B14CB" w:rsidRPr="00AC3BDF">
        <w:rPr>
          <w:rFonts w:ascii="Times New Roman" w:hAnsi="Times New Roman" w:cs="Times New Roman"/>
          <w:sz w:val="24"/>
          <w:szCs w:val="24"/>
        </w:rPr>
        <w:t>7 547,3</w:t>
      </w:r>
      <w:r w:rsidR="000B4A68"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тыс. рублей.</w:t>
      </w:r>
    </w:p>
    <w:p w:rsidR="00611269" w:rsidRPr="00AC3BDF" w:rsidRDefault="00611269"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3. </w:t>
      </w:r>
      <w:r w:rsidR="00793D1C" w:rsidRPr="00AC3BDF">
        <w:rPr>
          <w:rFonts w:ascii="Times New Roman" w:hAnsi="Times New Roman" w:cs="Times New Roman"/>
          <w:sz w:val="24"/>
          <w:szCs w:val="24"/>
        </w:rPr>
        <w:t>Профицит</w:t>
      </w:r>
      <w:r w:rsidRPr="00AC3BDF">
        <w:rPr>
          <w:rFonts w:ascii="Times New Roman" w:hAnsi="Times New Roman" w:cs="Times New Roman"/>
          <w:sz w:val="24"/>
          <w:szCs w:val="24"/>
        </w:rPr>
        <w:t xml:space="preserve"> бюджета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D612EC" w:rsidRPr="00AC3BDF">
        <w:rPr>
          <w:rFonts w:ascii="Times New Roman" w:hAnsi="Times New Roman"/>
          <w:sz w:val="24"/>
          <w:szCs w:val="24"/>
        </w:rPr>
        <w:t xml:space="preserve"> </w:t>
      </w:r>
      <w:r w:rsidR="007612C9" w:rsidRPr="00AC3BDF">
        <w:rPr>
          <w:rFonts w:ascii="Times New Roman" w:hAnsi="Times New Roman" w:cs="Times New Roman"/>
          <w:sz w:val="24"/>
          <w:szCs w:val="24"/>
        </w:rPr>
        <w:t xml:space="preserve">в сумме </w:t>
      </w:r>
      <w:r w:rsidR="002B14CB" w:rsidRPr="00AC3BDF">
        <w:rPr>
          <w:rFonts w:ascii="Times New Roman" w:hAnsi="Times New Roman" w:cs="Times New Roman"/>
          <w:sz w:val="24"/>
          <w:szCs w:val="24"/>
        </w:rPr>
        <w:t>3</w:t>
      </w:r>
      <w:r w:rsidR="00793D1C" w:rsidRPr="00AC3BDF">
        <w:rPr>
          <w:rFonts w:ascii="Times New Roman" w:hAnsi="Times New Roman" w:cs="Times New Roman"/>
          <w:sz w:val="24"/>
          <w:szCs w:val="24"/>
        </w:rPr>
        <w:t>00,0</w:t>
      </w:r>
      <w:r w:rsidR="00B06643" w:rsidRPr="00AC3BDF">
        <w:rPr>
          <w:rFonts w:ascii="Times New Roman" w:hAnsi="Times New Roman" w:cs="Times New Roman"/>
          <w:sz w:val="24"/>
          <w:szCs w:val="24"/>
        </w:rPr>
        <w:t xml:space="preserve"> рублей, который в полном объеме направляется на погашение долговых обязательств.</w:t>
      </w:r>
    </w:p>
    <w:p w:rsidR="00ED7270" w:rsidRPr="00AC3BDF" w:rsidRDefault="00FC7149" w:rsidP="00B04F0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 xml:space="preserve">В течение </w:t>
      </w:r>
      <w:r w:rsidR="004F3416" w:rsidRPr="00AC3BDF">
        <w:rPr>
          <w:rFonts w:ascii="Times New Roman" w:hAnsi="Times New Roman" w:cs="Times New Roman"/>
          <w:sz w:val="24"/>
          <w:szCs w:val="24"/>
        </w:rPr>
        <w:t>9 месяцев</w:t>
      </w:r>
      <w:r w:rsidR="0086477E" w:rsidRPr="00AC3BDF">
        <w:rPr>
          <w:rFonts w:ascii="Times New Roman" w:hAnsi="Times New Roman" w:cs="Times New Roman"/>
          <w:sz w:val="24"/>
          <w:szCs w:val="24"/>
        </w:rPr>
        <w:t xml:space="preserve"> 2019 года</w:t>
      </w:r>
      <w:r w:rsidR="00057625" w:rsidRPr="00AC3BDF">
        <w:rPr>
          <w:rFonts w:ascii="Times New Roman" w:hAnsi="Times New Roman" w:cs="Times New Roman"/>
          <w:sz w:val="24"/>
          <w:szCs w:val="24"/>
        </w:rPr>
        <w:t xml:space="preserve"> в утвержденный бюджет</w:t>
      </w:r>
      <w:r w:rsidRPr="00AC3BDF">
        <w:rPr>
          <w:rFonts w:ascii="Times New Roman" w:hAnsi="Times New Roman" w:cs="Times New Roman"/>
          <w:sz w:val="24"/>
          <w:szCs w:val="24"/>
        </w:rPr>
        <w:t xml:space="preserve">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A10E46" w:rsidRPr="00AC3BDF">
        <w:rPr>
          <w:rFonts w:ascii="Times New Roman" w:hAnsi="Times New Roman"/>
          <w:sz w:val="24"/>
          <w:szCs w:val="24"/>
        </w:rPr>
        <w:t xml:space="preserve"> </w:t>
      </w:r>
      <w:r w:rsidR="00CF5802" w:rsidRPr="00AC3BDF">
        <w:rPr>
          <w:rFonts w:ascii="Times New Roman" w:hAnsi="Times New Roman" w:cs="Times New Roman"/>
          <w:sz w:val="24"/>
          <w:szCs w:val="24"/>
        </w:rPr>
        <w:t xml:space="preserve">вносились изменения </w:t>
      </w:r>
      <w:r w:rsidR="006037A3" w:rsidRPr="00AC3BDF">
        <w:rPr>
          <w:rFonts w:ascii="Times New Roman" w:hAnsi="Times New Roman" w:cs="Times New Roman"/>
          <w:sz w:val="24"/>
          <w:szCs w:val="24"/>
        </w:rPr>
        <w:t>один раз</w:t>
      </w:r>
      <w:r w:rsidR="00ED7270" w:rsidRPr="00AC3BDF">
        <w:rPr>
          <w:rFonts w:ascii="Times New Roman" w:hAnsi="Times New Roman" w:cs="Times New Roman"/>
          <w:sz w:val="24"/>
          <w:szCs w:val="24"/>
        </w:rPr>
        <w:t xml:space="preserve"> на основании:</w:t>
      </w:r>
    </w:p>
    <w:p w:rsidR="004F3416" w:rsidRPr="00AC3BDF" w:rsidRDefault="00ED7270" w:rsidP="007C17B6">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решения 17-й сессии депутатов Иенгринского наслежного Совета депутатов (</w:t>
      </w:r>
      <w:r w:rsidRPr="00AC3BDF">
        <w:rPr>
          <w:rFonts w:ascii="Times New Roman" w:hAnsi="Times New Roman" w:cs="Times New Roman"/>
          <w:sz w:val="24"/>
          <w:szCs w:val="24"/>
          <w:lang w:val="en-US"/>
        </w:rPr>
        <w:t>III</w:t>
      </w:r>
      <w:r w:rsidRPr="00AC3BDF">
        <w:rPr>
          <w:rFonts w:ascii="Times New Roman" w:hAnsi="Times New Roman" w:cs="Times New Roman"/>
          <w:sz w:val="24"/>
          <w:szCs w:val="24"/>
        </w:rPr>
        <w:t xml:space="preserve"> созыва) от 04.06.2019 № 8-17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Нерюнгринского района на 2019 год»</w:t>
      </w:r>
      <w:r w:rsidR="004F3416" w:rsidRPr="00AC3BDF">
        <w:rPr>
          <w:rFonts w:ascii="Times New Roman" w:hAnsi="Times New Roman" w:cs="Times New Roman"/>
          <w:sz w:val="24"/>
          <w:szCs w:val="24"/>
        </w:rPr>
        <w:t>;</w:t>
      </w:r>
    </w:p>
    <w:p w:rsidR="007C17B6" w:rsidRPr="00AC3BDF" w:rsidRDefault="004F3416" w:rsidP="007C17B6">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решения 19-й сессии депутатов Иенгринского наслежного Совета депутатов (</w:t>
      </w:r>
      <w:r w:rsidRPr="00AC3BDF">
        <w:rPr>
          <w:rFonts w:ascii="Times New Roman" w:hAnsi="Times New Roman" w:cs="Times New Roman"/>
          <w:sz w:val="24"/>
          <w:szCs w:val="24"/>
          <w:lang w:val="en-US"/>
        </w:rPr>
        <w:t>III</w:t>
      </w:r>
      <w:r w:rsidRPr="00AC3BDF">
        <w:rPr>
          <w:rFonts w:ascii="Times New Roman" w:hAnsi="Times New Roman" w:cs="Times New Roman"/>
          <w:sz w:val="24"/>
          <w:szCs w:val="24"/>
        </w:rPr>
        <w:t xml:space="preserve"> созыва) от 29.08.2019 № 2-19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Нерюнгринского района на 2019 год»</w:t>
      </w:r>
      <w:r w:rsidR="00ED7270" w:rsidRPr="00AC3BDF">
        <w:rPr>
          <w:rFonts w:ascii="Times New Roman" w:hAnsi="Times New Roman" w:cs="Times New Roman"/>
          <w:sz w:val="24"/>
          <w:szCs w:val="24"/>
        </w:rPr>
        <w:t>.</w:t>
      </w:r>
    </w:p>
    <w:p w:rsidR="007C17B6" w:rsidRPr="00AC3BDF" w:rsidRDefault="007C17B6" w:rsidP="007C17B6">
      <w:pPr>
        <w:spacing w:after="0" w:line="240" w:lineRule="auto"/>
        <w:ind w:firstLine="708"/>
        <w:jc w:val="both"/>
        <w:rPr>
          <w:rFonts w:ascii="Times New Roman" w:eastAsiaTheme="minorHAnsi" w:hAnsi="Times New Roman" w:cs="Times New Roman"/>
          <w:sz w:val="24"/>
          <w:szCs w:val="24"/>
          <w:lang w:eastAsia="en-US"/>
        </w:rPr>
      </w:pPr>
      <w:r w:rsidRPr="00AC3BDF">
        <w:rPr>
          <w:rFonts w:ascii="Times New Roman" w:eastAsiaTheme="minorHAnsi" w:hAnsi="Times New Roman" w:cs="Times New Roman"/>
          <w:sz w:val="24"/>
          <w:szCs w:val="24"/>
          <w:lang w:eastAsia="en-US"/>
        </w:rPr>
        <w:t xml:space="preserve">Изменения и дополнения в бюджет приняты в связи с уточнением параметров бюджета </w:t>
      </w:r>
      <w:r w:rsidR="00CF1A60" w:rsidRPr="00AC3BDF">
        <w:rPr>
          <w:rFonts w:ascii="Times New Roman" w:hAnsi="Times New Roman" w:cs="Times New Roman"/>
          <w:sz w:val="24"/>
          <w:szCs w:val="24"/>
        </w:rPr>
        <w:t xml:space="preserve">сельского поселения «Иенгринский эвенкийский национальный наслег» </w:t>
      </w:r>
      <w:r w:rsidRPr="00AC3BDF">
        <w:rPr>
          <w:rFonts w:ascii="Times New Roman" w:eastAsiaTheme="minorHAnsi" w:hAnsi="Times New Roman" w:cs="Times New Roman"/>
          <w:sz w:val="24"/>
          <w:szCs w:val="24"/>
          <w:lang w:eastAsia="en-US"/>
        </w:rPr>
        <w:t>на 2019 год: включением в бюджет средств Государственного бюджета РС(Я) (субсидий, субвенций, и</w:t>
      </w:r>
      <w:r w:rsidR="00FE4EF1" w:rsidRPr="00AC3BDF">
        <w:rPr>
          <w:rFonts w:ascii="Times New Roman" w:eastAsiaTheme="minorHAnsi" w:hAnsi="Times New Roman" w:cs="Times New Roman"/>
          <w:sz w:val="24"/>
          <w:szCs w:val="24"/>
          <w:lang w:eastAsia="en-US"/>
        </w:rPr>
        <w:t xml:space="preserve">ных межбюджетных трансфертов), </w:t>
      </w:r>
      <w:r w:rsidRPr="00AC3BDF">
        <w:rPr>
          <w:rFonts w:ascii="Times New Roman" w:eastAsiaTheme="minorHAnsi" w:hAnsi="Times New Roman" w:cs="Times New Roman"/>
          <w:sz w:val="24"/>
          <w:szCs w:val="24"/>
          <w:lang w:eastAsia="en-US"/>
        </w:rPr>
        <w:t>получением п</w:t>
      </w:r>
      <w:r w:rsidR="00FE4EF1" w:rsidRPr="00AC3BDF">
        <w:rPr>
          <w:rFonts w:ascii="Times New Roman" w:eastAsiaTheme="minorHAnsi" w:hAnsi="Times New Roman" w:cs="Times New Roman"/>
          <w:sz w:val="24"/>
          <w:szCs w:val="24"/>
          <w:lang w:eastAsia="en-US"/>
        </w:rPr>
        <w:t>рочих безвозмездных поступлений, а также поступлением доходов от возврата остатков субсидий, субвенций и иных межбюджетных трансфертов, имеющих целевое назначение прошлых лет.</w:t>
      </w:r>
    </w:p>
    <w:p w:rsidR="007C17B6" w:rsidRPr="00AC3BDF" w:rsidRDefault="00FE4EF1" w:rsidP="00FE4EF1">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Решением 1</w:t>
      </w:r>
      <w:r w:rsidR="004F3416" w:rsidRPr="00AC3BDF">
        <w:rPr>
          <w:rFonts w:ascii="Times New Roman" w:hAnsi="Times New Roman" w:cs="Times New Roman"/>
          <w:sz w:val="24"/>
          <w:szCs w:val="24"/>
        </w:rPr>
        <w:t>9</w:t>
      </w:r>
      <w:r w:rsidRPr="00AC3BDF">
        <w:rPr>
          <w:rFonts w:ascii="Times New Roman" w:hAnsi="Times New Roman" w:cs="Times New Roman"/>
          <w:sz w:val="24"/>
          <w:szCs w:val="24"/>
        </w:rPr>
        <w:t>-й сессии депутатов Иенгринского наслежного Совета депутатов (</w:t>
      </w:r>
      <w:r w:rsidRPr="00AC3BDF">
        <w:rPr>
          <w:rFonts w:ascii="Times New Roman" w:hAnsi="Times New Roman" w:cs="Times New Roman"/>
          <w:sz w:val="24"/>
          <w:szCs w:val="24"/>
          <w:lang w:val="en-US"/>
        </w:rPr>
        <w:t>III</w:t>
      </w:r>
      <w:r w:rsidRPr="00AC3BDF">
        <w:rPr>
          <w:rFonts w:ascii="Times New Roman" w:hAnsi="Times New Roman" w:cs="Times New Roman"/>
          <w:sz w:val="24"/>
          <w:szCs w:val="24"/>
        </w:rPr>
        <w:t xml:space="preserve"> созыва) от </w:t>
      </w:r>
      <w:r w:rsidR="004F3416" w:rsidRPr="00AC3BDF">
        <w:rPr>
          <w:rFonts w:ascii="Times New Roman" w:hAnsi="Times New Roman" w:cs="Times New Roman"/>
          <w:sz w:val="24"/>
          <w:szCs w:val="24"/>
        </w:rPr>
        <w:t>29</w:t>
      </w:r>
      <w:r w:rsidRPr="00AC3BDF">
        <w:rPr>
          <w:rFonts w:ascii="Times New Roman" w:hAnsi="Times New Roman" w:cs="Times New Roman"/>
          <w:sz w:val="24"/>
          <w:szCs w:val="24"/>
        </w:rPr>
        <w:t>.0</w:t>
      </w:r>
      <w:r w:rsidR="004F3416"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4F3416" w:rsidRPr="00AC3BDF">
        <w:rPr>
          <w:rFonts w:ascii="Times New Roman" w:hAnsi="Times New Roman" w:cs="Times New Roman"/>
          <w:sz w:val="24"/>
          <w:szCs w:val="24"/>
        </w:rPr>
        <w:t>2</w:t>
      </w:r>
      <w:r w:rsidRPr="00AC3BDF">
        <w:rPr>
          <w:rFonts w:ascii="Times New Roman" w:hAnsi="Times New Roman" w:cs="Times New Roman"/>
          <w:sz w:val="24"/>
          <w:szCs w:val="24"/>
        </w:rPr>
        <w:t>-1</w:t>
      </w:r>
      <w:r w:rsidR="004F3416" w:rsidRPr="00AC3BDF">
        <w:rPr>
          <w:rFonts w:ascii="Times New Roman" w:hAnsi="Times New Roman" w:cs="Times New Roman"/>
          <w:sz w:val="24"/>
          <w:szCs w:val="24"/>
        </w:rPr>
        <w:t>9</w:t>
      </w:r>
      <w:r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Нерюнгринского района на 2019 год» </w:t>
      </w:r>
      <w:r w:rsidR="007C17B6" w:rsidRPr="00AC3BDF">
        <w:rPr>
          <w:rFonts w:ascii="Times New Roman" w:hAnsi="Times New Roman" w:cs="Times New Roman"/>
          <w:sz w:val="24"/>
          <w:szCs w:val="24"/>
        </w:rPr>
        <w:t xml:space="preserve">утверждены следующие основные характеристики бюджета </w:t>
      </w:r>
      <w:r w:rsidRPr="00AC3BDF">
        <w:rPr>
          <w:rFonts w:ascii="Times New Roman" w:hAnsi="Times New Roman"/>
          <w:sz w:val="24"/>
          <w:szCs w:val="24"/>
        </w:rPr>
        <w:t xml:space="preserve">сельского поселения </w:t>
      </w:r>
      <w:r w:rsidR="007C17B6" w:rsidRPr="00AC3BDF">
        <w:rPr>
          <w:rFonts w:ascii="Times New Roman" w:hAnsi="Times New Roman"/>
          <w:sz w:val="24"/>
          <w:szCs w:val="24"/>
        </w:rPr>
        <w:t xml:space="preserve"> «</w:t>
      </w:r>
      <w:r w:rsidRPr="00AC3BDF">
        <w:rPr>
          <w:rFonts w:ascii="Times New Roman" w:hAnsi="Times New Roman" w:cs="Times New Roman"/>
          <w:sz w:val="24"/>
          <w:szCs w:val="24"/>
        </w:rPr>
        <w:t>Иенгринский эвенкийский национальный наслег</w:t>
      </w:r>
      <w:r w:rsidR="007C17B6" w:rsidRPr="00AC3BDF">
        <w:rPr>
          <w:rFonts w:ascii="Times New Roman" w:hAnsi="Times New Roman"/>
          <w:sz w:val="24"/>
          <w:szCs w:val="24"/>
        </w:rPr>
        <w:t>»</w:t>
      </w:r>
      <w:r w:rsidR="007C17B6" w:rsidRPr="00AC3BDF">
        <w:rPr>
          <w:rFonts w:ascii="Times New Roman" w:hAnsi="Times New Roman" w:cs="Times New Roman"/>
          <w:sz w:val="24"/>
          <w:szCs w:val="24"/>
        </w:rPr>
        <w:t>:</w:t>
      </w:r>
    </w:p>
    <w:p w:rsidR="007C17B6" w:rsidRPr="00AC3BDF" w:rsidRDefault="007C17B6" w:rsidP="007C17B6">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прогнозируемый общий объем доходов в сумме </w:t>
      </w:r>
      <w:r w:rsidR="00ED2037" w:rsidRPr="00AC3BDF">
        <w:rPr>
          <w:rFonts w:ascii="Times New Roman" w:hAnsi="Times New Roman" w:cs="Times New Roman"/>
          <w:sz w:val="24"/>
          <w:szCs w:val="24"/>
        </w:rPr>
        <w:t>3</w:t>
      </w:r>
      <w:r w:rsidR="004F3416" w:rsidRPr="00AC3BDF">
        <w:rPr>
          <w:rFonts w:ascii="Times New Roman" w:hAnsi="Times New Roman" w:cs="Times New Roman"/>
          <w:sz w:val="24"/>
          <w:szCs w:val="24"/>
        </w:rPr>
        <w:t>8 112,1</w:t>
      </w:r>
      <w:r w:rsidRPr="00AC3BDF">
        <w:rPr>
          <w:rFonts w:ascii="Times New Roman" w:hAnsi="Times New Roman"/>
          <w:bCs/>
          <w:sz w:val="24"/>
          <w:szCs w:val="24"/>
        </w:rPr>
        <w:t xml:space="preserve"> </w:t>
      </w:r>
      <w:r w:rsidRPr="00AC3BDF">
        <w:rPr>
          <w:rFonts w:ascii="Times New Roman" w:hAnsi="Times New Roman" w:cs="Times New Roman"/>
          <w:sz w:val="24"/>
          <w:szCs w:val="24"/>
        </w:rPr>
        <w:t>тыс. рублей;</w:t>
      </w:r>
    </w:p>
    <w:p w:rsidR="007C17B6" w:rsidRPr="00AC3BDF" w:rsidRDefault="007C17B6" w:rsidP="007C17B6">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общий объем расходов в сумме </w:t>
      </w:r>
      <w:r w:rsidR="00ED2037" w:rsidRPr="00AC3BDF">
        <w:rPr>
          <w:rFonts w:ascii="Times New Roman" w:hAnsi="Times New Roman" w:cs="Times New Roman"/>
          <w:sz w:val="24"/>
          <w:szCs w:val="24"/>
        </w:rPr>
        <w:t>44</w:t>
      </w:r>
      <w:r w:rsidR="004F3416" w:rsidRPr="00AC3BDF">
        <w:rPr>
          <w:rFonts w:ascii="Times New Roman" w:hAnsi="Times New Roman" w:cs="Times New Roman"/>
          <w:sz w:val="24"/>
          <w:szCs w:val="24"/>
        </w:rPr>
        <w:t> 749,2</w:t>
      </w:r>
      <w:r w:rsidRPr="00AC3BDF">
        <w:rPr>
          <w:rFonts w:ascii="Times New Roman" w:hAnsi="Times New Roman"/>
          <w:b/>
          <w:bCs/>
          <w:sz w:val="24"/>
          <w:szCs w:val="24"/>
        </w:rPr>
        <w:t xml:space="preserve"> </w:t>
      </w:r>
      <w:r w:rsidRPr="00AC3BDF">
        <w:rPr>
          <w:rFonts w:ascii="Times New Roman" w:hAnsi="Times New Roman" w:cs="Times New Roman"/>
          <w:sz w:val="24"/>
          <w:szCs w:val="24"/>
        </w:rPr>
        <w:t>тыс. рублей;</w:t>
      </w:r>
    </w:p>
    <w:p w:rsidR="007C17B6" w:rsidRPr="00AC3BDF" w:rsidRDefault="007C17B6" w:rsidP="00CF1A60">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прогнозируемый</w:t>
      </w:r>
      <w:r w:rsidRPr="00AC3BDF">
        <w:rPr>
          <w:rFonts w:ascii="Times New Roman" w:hAnsi="Times New Roman" w:cs="Times New Roman"/>
          <w:color w:val="FF0000"/>
          <w:sz w:val="24"/>
          <w:szCs w:val="24"/>
        </w:rPr>
        <w:t xml:space="preserve"> </w:t>
      </w:r>
      <w:r w:rsidR="00CF1A60" w:rsidRPr="00AC3BDF">
        <w:rPr>
          <w:rFonts w:ascii="Times New Roman" w:hAnsi="Times New Roman" w:cs="Times New Roman"/>
          <w:sz w:val="24"/>
          <w:szCs w:val="24"/>
        </w:rPr>
        <w:t>дефицит</w:t>
      </w:r>
      <w:r w:rsidRPr="00AC3BDF">
        <w:rPr>
          <w:rFonts w:ascii="Times New Roman" w:hAnsi="Times New Roman" w:cs="Times New Roman"/>
          <w:color w:val="FF0000"/>
          <w:sz w:val="24"/>
          <w:szCs w:val="24"/>
        </w:rPr>
        <w:t xml:space="preserve"> </w:t>
      </w:r>
      <w:r w:rsidRPr="00AC3BDF">
        <w:rPr>
          <w:rFonts w:ascii="Times New Roman" w:hAnsi="Times New Roman" w:cs="Times New Roman"/>
          <w:sz w:val="24"/>
          <w:szCs w:val="24"/>
        </w:rPr>
        <w:t xml:space="preserve">местного бюджета </w:t>
      </w:r>
      <w:r w:rsidR="00ED2037" w:rsidRPr="00AC3BDF">
        <w:rPr>
          <w:rFonts w:ascii="Times New Roman" w:hAnsi="Times New Roman"/>
          <w:sz w:val="24"/>
          <w:szCs w:val="24"/>
        </w:rPr>
        <w:t>сельского поселения  «</w:t>
      </w:r>
      <w:r w:rsidR="00ED2037" w:rsidRPr="00AC3BDF">
        <w:rPr>
          <w:rFonts w:ascii="Times New Roman" w:hAnsi="Times New Roman" w:cs="Times New Roman"/>
          <w:sz w:val="24"/>
          <w:szCs w:val="24"/>
        </w:rPr>
        <w:t>Иенгринский эвенкийский национальный наслег</w:t>
      </w:r>
      <w:r w:rsidR="00ED2037" w:rsidRPr="00AC3BDF">
        <w:rPr>
          <w:rFonts w:ascii="Times New Roman" w:hAnsi="Times New Roman"/>
          <w:sz w:val="24"/>
          <w:szCs w:val="24"/>
        </w:rPr>
        <w:t>»</w:t>
      </w:r>
      <w:r w:rsidR="00ED2037" w:rsidRPr="00AC3BDF">
        <w:rPr>
          <w:rFonts w:ascii="Times New Roman" w:hAnsi="Times New Roman" w:cs="Times New Roman"/>
          <w:sz w:val="24"/>
          <w:szCs w:val="24"/>
        </w:rPr>
        <w:t xml:space="preserve"> </w:t>
      </w:r>
      <w:r w:rsidRPr="00AC3BDF">
        <w:rPr>
          <w:rFonts w:ascii="Times New Roman" w:hAnsi="Times New Roman"/>
          <w:sz w:val="24"/>
          <w:szCs w:val="24"/>
        </w:rPr>
        <w:t xml:space="preserve"> </w:t>
      </w:r>
      <w:r w:rsidRPr="00AC3BDF">
        <w:rPr>
          <w:rFonts w:ascii="Times New Roman" w:hAnsi="Times New Roman" w:cs="Times New Roman"/>
          <w:sz w:val="24"/>
          <w:szCs w:val="24"/>
        </w:rPr>
        <w:t>в размере</w:t>
      </w:r>
      <w:r w:rsidR="00CF1A60"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w:t>
      </w:r>
      <w:r w:rsidR="00ED2037" w:rsidRPr="00AC3BDF">
        <w:rPr>
          <w:rFonts w:ascii="Times New Roman" w:hAnsi="Times New Roman" w:cs="Times New Roman"/>
          <w:sz w:val="24"/>
          <w:szCs w:val="24"/>
        </w:rPr>
        <w:t>6 </w:t>
      </w:r>
      <w:r w:rsidR="00D45FEC" w:rsidRPr="00AC3BDF">
        <w:rPr>
          <w:rFonts w:ascii="Times New Roman" w:hAnsi="Times New Roman" w:cs="Times New Roman"/>
          <w:sz w:val="24"/>
          <w:szCs w:val="24"/>
        </w:rPr>
        <w:t>6</w:t>
      </w:r>
      <w:r w:rsidR="00ED2037" w:rsidRPr="00AC3BDF">
        <w:rPr>
          <w:rFonts w:ascii="Times New Roman" w:hAnsi="Times New Roman" w:cs="Times New Roman"/>
          <w:sz w:val="24"/>
          <w:szCs w:val="24"/>
        </w:rPr>
        <w:t>37,1</w:t>
      </w:r>
      <w:r w:rsidRPr="00AC3BDF">
        <w:rPr>
          <w:rFonts w:ascii="Times New Roman" w:hAnsi="Times New Roman" w:cs="Times New Roman"/>
          <w:sz w:val="24"/>
          <w:szCs w:val="24"/>
        </w:rPr>
        <w:t xml:space="preserve">  тыс. рублей.</w:t>
      </w:r>
    </w:p>
    <w:p w:rsidR="007C17B6" w:rsidRPr="00AC3BDF" w:rsidRDefault="007C17B6" w:rsidP="00ED2037">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 В результате изменений,  внесенных в утвержденный бюджет</w:t>
      </w:r>
      <w:r w:rsidR="00ED2037" w:rsidRPr="00AC3BDF">
        <w:rPr>
          <w:rFonts w:ascii="Times New Roman" w:hAnsi="Times New Roman" w:cs="Times New Roman"/>
          <w:sz w:val="24"/>
          <w:szCs w:val="24"/>
        </w:rPr>
        <w:t xml:space="preserve"> </w:t>
      </w:r>
      <w:r w:rsidR="00ED2037" w:rsidRPr="00AC3BDF">
        <w:rPr>
          <w:rFonts w:ascii="Times New Roman" w:hAnsi="Times New Roman"/>
          <w:sz w:val="24"/>
          <w:szCs w:val="24"/>
        </w:rPr>
        <w:t>сельского поселения  «</w:t>
      </w:r>
      <w:r w:rsidR="00ED2037" w:rsidRPr="00AC3BDF">
        <w:rPr>
          <w:rFonts w:ascii="Times New Roman" w:hAnsi="Times New Roman" w:cs="Times New Roman"/>
          <w:sz w:val="24"/>
          <w:szCs w:val="24"/>
        </w:rPr>
        <w:t>Иенгринский эвенкийский национальный наслег</w:t>
      </w:r>
      <w:r w:rsidR="00ED2037" w:rsidRPr="00AC3BDF">
        <w:rPr>
          <w:rFonts w:ascii="Times New Roman" w:hAnsi="Times New Roman"/>
          <w:sz w:val="24"/>
          <w:szCs w:val="24"/>
        </w:rPr>
        <w:t>»,</w:t>
      </w:r>
      <w:r w:rsidRPr="00AC3BDF">
        <w:rPr>
          <w:rFonts w:ascii="Times New Roman" w:hAnsi="Times New Roman"/>
          <w:sz w:val="24"/>
          <w:szCs w:val="24"/>
        </w:rPr>
        <w:t xml:space="preserve"> за </w:t>
      </w:r>
      <w:r w:rsidR="007D5EAD" w:rsidRPr="00AC3BDF">
        <w:rPr>
          <w:rFonts w:ascii="Times New Roman" w:hAnsi="Times New Roman"/>
          <w:sz w:val="24"/>
          <w:szCs w:val="24"/>
        </w:rPr>
        <w:t xml:space="preserve">9 </w:t>
      </w:r>
      <w:r w:rsidR="002100C1" w:rsidRPr="00AC3BDF">
        <w:rPr>
          <w:rFonts w:ascii="Times New Roman" w:hAnsi="Times New Roman"/>
          <w:sz w:val="24"/>
          <w:szCs w:val="24"/>
        </w:rPr>
        <w:t>месяцев 2019 года</w:t>
      </w:r>
      <w:r w:rsidRPr="00AC3BDF">
        <w:rPr>
          <w:rFonts w:ascii="Times New Roman" w:hAnsi="Times New Roman"/>
          <w:sz w:val="24"/>
          <w:szCs w:val="24"/>
        </w:rPr>
        <w:t xml:space="preserve"> увеличение доходной части </w:t>
      </w:r>
      <w:r w:rsidRPr="00AC3BDF">
        <w:rPr>
          <w:rFonts w:ascii="Times New Roman" w:hAnsi="Times New Roman" w:cs="Times New Roman"/>
          <w:sz w:val="24"/>
          <w:szCs w:val="24"/>
        </w:rPr>
        <w:t xml:space="preserve">бюджета составило  </w:t>
      </w:r>
      <w:r w:rsidR="00EA3F24" w:rsidRPr="00AC3BDF">
        <w:rPr>
          <w:rFonts w:ascii="Times New Roman" w:hAnsi="Times New Roman" w:cs="Times New Roman"/>
          <w:sz w:val="24"/>
          <w:szCs w:val="24"/>
        </w:rPr>
        <w:t>10 264,8</w:t>
      </w:r>
      <w:r w:rsidRPr="00AC3BDF">
        <w:rPr>
          <w:rFonts w:ascii="Times New Roman" w:hAnsi="Times New Roman" w:cs="Times New Roman"/>
          <w:sz w:val="24"/>
          <w:szCs w:val="24"/>
        </w:rPr>
        <w:t xml:space="preserve"> тыс. рублей. Пропорционально доходной части бюджета </w:t>
      </w:r>
      <w:r w:rsidR="00ED2037" w:rsidRPr="00AC3BDF">
        <w:rPr>
          <w:rFonts w:ascii="Times New Roman" w:hAnsi="Times New Roman"/>
          <w:sz w:val="24"/>
          <w:szCs w:val="24"/>
        </w:rPr>
        <w:t>сельского поселения  «</w:t>
      </w:r>
      <w:r w:rsidR="00ED2037" w:rsidRPr="00AC3BDF">
        <w:rPr>
          <w:rFonts w:ascii="Times New Roman" w:hAnsi="Times New Roman" w:cs="Times New Roman"/>
          <w:sz w:val="24"/>
          <w:szCs w:val="24"/>
        </w:rPr>
        <w:t>Иенгринский эвенкийский национальный наслег</w:t>
      </w:r>
      <w:r w:rsidR="00ED2037" w:rsidRPr="00AC3BDF">
        <w:rPr>
          <w:rFonts w:ascii="Times New Roman" w:hAnsi="Times New Roman"/>
          <w:sz w:val="24"/>
          <w:szCs w:val="24"/>
        </w:rPr>
        <w:t>»</w:t>
      </w:r>
      <w:r w:rsidR="00ED2037"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увеличение расходной части составило  </w:t>
      </w:r>
      <w:r w:rsidR="00ED2037" w:rsidRPr="00AC3BDF">
        <w:rPr>
          <w:rFonts w:ascii="Times New Roman" w:hAnsi="Times New Roman" w:cs="Times New Roman"/>
          <w:sz w:val="24"/>
          <w:szCs w:val="24"/>
        </w:rPr>
        <w:t>1</w:t>
      </w:r>
      <w:r w:rsidR="00EA3F24" w:rsidRPr="00AC3BDF">
        <w:rPr>
          <w:rFonts w:ascii="Times New Roman" w:hAnsi="Times New Roman" w:cs="Times New Roman"/>
          <w:sz w:val="24"/>
          <w:szCs w:val="24"/>
        </w:rPr>
        <w:t>7 201,9</w:t>
      </w:r>
      <w:r w:rsidRPr="00AC3BDF">
        <w:rPr>
          <w:rFonts w:ascii="Times New Roman" w:hAnsi="Times New Roman" w:cs="Times New Roman"/>
          <w:sz w:val="24"/>
          <w:szCs w:val="24"/>
        </w:rPr>
        <w:t xml:space="preserve"> тыс. рублей.</w:t>
      </w:r>
    </w:p>
    <w:p w:rsidR="00A02D0F" w:rsidRPr="00AC3BDF" w:rsidRDefault="00A02D0F" w:rsidP="00A02D0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В Решении 17-й сессии депутатов Иенгринского наслежного Совета депутатов (</w:t>
      </w:r>
      <w:r w:rsidRPr="00AC3BDF">
        <w:rPr>
          <w:rFonts w:ascii="Times New Roman" w:hAnsi="Times New Roman" w:cs="Times New Roman"/>
          <w:sz w:val="24"/>
          <w:szCs w:val="24"/>
          <w:lang w:val="en-US"/>
        </w:rPr>
        <w:t>III</w:t>
      </w:r>
      <w:r w:rsidRPr="00AC3BDF">
        <w:rPr>
          <w:rFonts w:ascii="Times New Roman" w:hAnsi="Times New Roman" w:cs="Times New Roman"/>
          <w:sz w:val="24"/>
          <w:szCs w:val="24"/>
        </w:rPr>
        <w:t xml:space="preserve"> созыва) от 04.06.2019 № 8-17 «О внесении изменений и дополнений в решение Иенгринского наслежного Совета депутатов от 25.12.2018 № 2-15 «Об утверждении бюджета сельского поселения «Иенгринский эвенкийский национальный наслег» Нерюнгринского района на 2019 год» в п.3 подраздел 1.1., раздел 1 не верно изложена формулировка по прогнозируемому дефициту местного бюджета.</w:t>
      </w:r>
      <w:r w:rsidR="00EA3F24" w:rsidRPr="00AC3BDF">
        <w:rPr>
          <w:rFonts w:ascii="Times New Roman" w:hAnsi="Times New Roman" w:cs="Times New Roman"/>
          <w:sz w:val="24"/>
          <w:szCs w:val="24"/>
        </w:rPr>
        <w:t xml:space="preserve"> Изменения в решение не внесены.</w:t>
      </w:r>
    </w:p>
    <w:p w:rsidR="00B85D2F" w:rsidRPr="00AC3BDF" w:rsidRDefault="00B85D2F" w:rsidP="00A02D0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При проведении </w:t>
      </w:r>
      <w:r w:rsidR="006542D8" w:rsidRPr="00AC3BDF">
        <w:rPr>
          <w:rFonts w:ascii="Times New Roman" w:hAnsi="Times New Roman" w:cs="Times New Roman"/>
          <w:sz w:val="24"/>
          <w:szCs w:val="24"/>
        </w:rPr>
        <w:t>оценк</w:t>
      </w:r>
      <w:r w:rsidRPr="00AC3BDF">
        <w:rPr>
          <w:rFonts w:ascii="Times New Roman" w:hAnsi="Times New Roman" w:cs="Times New Roman"/>
          <w:sz w:val="24"/>
          <w:szCs w:val="24"/>
        </w:rPr>
        <w:t>и</w:t>
      </w:r>
      <w:r w:rsidR="00C82D20" w:rsidRPr="00AC3BDF">
        <w:rPr>
          <w:rFonts w:ascii="Times New Roman" w:hAnsi="Times New Roman" w:cs="Times New Roman"/>
          <w:sz w:val="24"/>
          <w:szCs w:val="24"/>
        </w:rPr>
        <w:t xml:space="preserve"> основных показателей</w:t>
      </w:r>
      <w:r w:rsidR="00226836" w:rsidRPr="00AC3BDF">
        <w:rPr>
          <w:rFonts w:ascii="Times New Roman" w:hAnsi="Times New Roman" w:cs="Times New Roman"/>
          <w:sz w:val="24"/>
          <w:szCs w:val="24"/>
        </w:rPr>
        <w:t xml:space="preserve"> отчета об исполнении бюджета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2A3447" w:rsidRPr="00AC3BDF">
        <w:rPr>
          <w:rFonts w:ascii="Times New Roman" w:hAnsi="Times New Roman"/>
          <w:sz w:val="24"/>
          <w:szCs w:val="24"/>
        </w:rPr>
        <w:t xml:space="preserve"> </w:t>
      </w:r>
      <w:r w:rsidR="00561EAB" w:rsidRPr="00AC3BDF">
        <w:rPr>
          <w:rFonts w:ascii="Times New Roman" w:hAnsi="Times New Roman" w:cs="Times New Roman"/>
          <w:sz w:val="24"/>
          <w:szCs w:val="24"/>
        </w:rPr>
        <w:t xml:space="preserve">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Контрольно-счетной палатой проанализированы </w:t>
      </w:r>
      <w:r w:rsidR="008F0EE4" w:rsidRPr="00AC3BDF">
        <w:rPr>
          <w:rFonts w:ascii="Times New Roman" w:hAnsi="Times New Roman" w:cs="Times New Roman"/>
          <w:sz w:val="24"/>
          <w:szCs w:val="24"/>
        </w:rPr>
        <w:t xml:space="preserve">утвержденные  </w:t>
      </w:r>
      <w:r w:rsidRPr="00AC3BDF">
        <w:rPr>
          <w:rFonts w:ascii="Times New Roman" w:hAnsi="Times New Roman" w:cs="Times New Roman"/>
          <w:sz w:val="24"/>
          <w:szCs w:val="24"/>
        </w:rPr>
        <w:t>плановые показатели и фактическое исполнение бюджета</w:t>
      </w:r>
      <w:r w:rsidR="00623C1F" w:rsidRPr="00AC3BDF">
        <w:rPr>
          <w:rFonts w:ascii="Times New Roman" w:hAnsi="Times New Roman" w:cs="Times New Roman"/>
          <w:sz w:val="24"/>
          <w:szCs w:val="24"/>
        </w:rPr>
        <w:t xml:space="preserve"> </w:t>
      </w:r>
      <w:r w:rsidR="00D141FE" w:rsidRPr="00AC3BDF">
        <w:rPr>
          <w:rFonts w:ascii="Times New Roman" w:hAnsi="Times New Roman" w:cs="Times New Roman"/>
          <w:sz w:val="24"/>
          <w:szCs w:val="24"/>
        </w:rPr>
        <w:t>СП «</w:t>
      </w:r>
      <w:r w:rsidR="00D141FE" w:rsidRPr="00AC3BDF">
        <w:rPr>
          <w:rFonts w:ascii="Times New Roman" w:hAnsi="Times New Roman"/>
          <w:sz w:val="24"/>
          <w:szCs w:val="24"/>
        </w:rPr>
        <w:t>Иенгринский эвенкийский национальный наслег</w:t>
      </w:r>
      <w:r w:rsidR="00D141FE" w:rsidRPr="00AC3BDF">
        <w:rPr>
          <w:rFonts w:ascii="Times New Roman" w:hAnsi="Times New Roman" w:cs="Times New Roman"/>
          <w:sz w:val="24"/>
          <w:szCs w:val="24"/>
        </w:rPr>
        <w:t>»</w:t>
      </w:r>
      <w:r w:rsidR="002A3447" w:rsidRPr="00AC3BDF">
        <w:rPr>
          <w:rFonts w:ascii="Times New Roman" w:hAnsi="Times New Roman"/>
          <w:sz w:val="24"/>
          <w:szCs w:val="24"/>
        </w:rPr>
        <w:t xml:space="preserve"> </w:t>
      </w:r>
      <w:r w:rsidR="007150BD" w:rsidRPr="00AC3BDF">
        <w:rPr>
          <w:rFonts w:ascii="Times New Roman" w:hAnsi="Times New Roman" w:cs="Times New Roman"/>
          <w:sz w:val="24"/>
          <w:szCs w:val="24"/>
        </w:rPr>
        <w:t>по состоянию на 01.</w:t>
      </w:r>
      <w:r w:rsidR="00EA3F24" w:rsidRPr="00AC3BDF">
        <w:rPr>
          <w:rFonts w:ascii="Times New Roman" w:hAnsi="Times New Roman" w:cs="Times New Roman"/>
          <w:sz w:val="24"/>
          <w:szCs w:val="24"/>
        </w:rPr>
        <w:t>10</w:t>
      </w:r>
      <w:r w:rsidR="007150BD" w:rsidRPr="00AC3BDF">
        <w:rPr>
          <w:rFonts w:ascii="Times New Roman" w:hAnsi="Times New Roman" w:cs="Times New Roman"/>
          <w:sz w:val="24"/>
          <w:szCs w:val="24"/>
        </w:rPr>
        <w:t>.201</w:t>
      </w:r>
      <w:r w:rsidR="002B14CB" w:rsidRPr="00AC3BDF">
        <w:rPr>
          <w:rFonts w:ascii="Times New Roman" w:hAnsi="Times New Roman" w:cs="Times New Roman"/>
          <w:sz w:val="24"/>
          <w:szCs w:val="24"/>
        </w:rPr>
        <w:t>9</w:t>
      </w:r>
      <w:r w:rsidR="008F0EE4" w:rsidRPr="00AC3BDF">
        <w:rPr>
          <w:rFonts w:ascii="Times New Roman" w:hAnsi="Times New Roman" w:cs="Times New Roman"/>
          <w:sz w:val="24"/>
          <w:szCs w:val="24"/>
        </w:rPr>
        <w:t xml:space="preserve"> года</w:t>
      </w:r>
      <w:r w:rsidRPr="00AC3BDF">
        <w:rPr>
          <w:rFonts w:ascii="Times New Roman" w:hAnsi="Times New Roman" w:cs="Times New Roman"/>
          <w:sz w:val="24"/>
          <w:szCs w:val="24"/>
        </w:rPr>
        <w:t>.</w:t>
      </w:r>
    </w:p>
    <w:p w:rsidR="00B716F2" w:rsidRPr="00AC3BDF" w:rsidRDefault="0005240F" w:rsidP="00A02D0F">
      <w:pPr>
        <w:pStyle w:val="af2"/>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b/>
          <w:sz w:val="24"/>
          <w:szCs w:val="24"/>
        </w:rPr>
        <w:t xml:space="preserve">Характеристика </w:t>
      </w:r>
      <w:r w:rsidR="00C02591" w:rsidRPr="00AC3BDF">
        <w:rPr>
          <w:rFonts w:ascii="Times New Roman" w:hAnsi="Times New Roman" w:cs="Times New Roman"/>
          <w:b/>
          <w:sz w:val="24"/>
          <w:szCs w:val="24"/>
        </w:rPr>
        <w:t xml:space="preserve">основных показателей отчета об исполнении </w:t>
      </w:r>
      <w:r w:rsidR="00B85D2F" w:rsidRPr="00AC3BDF">
        <w:rPr>
          <w:rFonts w:ascii="Times New Roman" w:hAnsi="Times New Roman" w:cs="Times New Roman"/>
          <w:b/>
          <w:sz w:val="24"/>
          <w:szCs w:val="24"/>
        </w:rPr>
        <w:t>бюдже</w:t>
      </w:r>
      <w:r w:rsidR="00F60818" w:rsidRPr="00AC3BDF">
        <w:rPr>
          <w:rFonts w:ascii="Times New Roman" w:hAnsi="Times New Roman" w:cs="Times New Roman"/>
          <w:b/>
          <w:sz w:val="24"/>
          <w:szCs w:val="24"/>
        </w:rPr>
        <w:t xml:space="preserve">та </w:t>
      </w:r>
      <w:r w:rsidR="00D141FE" w:rsidRPr="00AC3BDF">
        <w:rPr>
          <w:rFonts w:ascii="Times New Roman" w:hAnsi="Times New Roman" w:cs="Times New Roman"/>
          <w:sz w:val="24"/>
          <w:szCs w:val="24"/>
        </w:rPr>
        <w:t xml:space="preserve">СП </w:t>
      </w:r>
      <w:r w:rsidR="00D141FE" w:rsidRPr="00AC3BDF">
        <w:rPr>
          <w:rFonts w:ascii="Times New Roman" w:hAnsi="Times New Roman" w:cs="Times New Roman"/>
          <w:b/>
          <w:sz w:val="24"/>
          <w:szCs w:val="24"/>
        </w:rPr>
        <w:t>«</w:t>
      </w:r>
      <w:r w:rsidR="00D141FE" w:rsidRPr="00AC3BDF">
        <w:rPr>
          <w:rFonts w:ascii="Times New Roman" w:hAnsi="Times New Roman"/>
          <w:b/>
          <w:sz w:val="24"/>
          <w:szCs w:val="24"/>
        </w:rPr>
        <w:t>Иенгринский эвенкийский национальный наслег</w:t>
      </w:r>
      <w:r w:rsidR="00D141FE" w:rsidRPr="00AC3BDF">
        <w:rPr>
          <w:rFonts w:ascii="Times New Roman" w:hAnsi="Times New Roman" w:cs="Times New Roman"/>
          <w:b/>
          <w:sz w:val="24"/>
          <w:szCs w:val="24"/>
        </w:rPr>
        <w:t>»</w:t>
      </w:r>
      <w:r w:rsidR="00414C2C" w:rsidRPr="00AC3BDF">
        <w:rPr>
          <w:rFonts w:ascii="Times New Roman" w:hAnsi="Times New Roman"/>
          <w:sz w:val="24"/>
          <w:szCs w:val="24"/>
        </w:rPr>
        <w:t xml:space="preserve"> </w:t>
      </w:r>
      <w:r w:rsidR="00F60818" w:rsidRPr="00AC3BDF">
        <w:rPr>
          <w:rFonts w:ascii="Times New Roman" w:hAnsi="Times New Roman" w:cs="Times New Roman"/>
          <w:b/>
          <w:sz w:val="24"/>
          <w:szCs w:val="24"/>
        </w:rPr>
        <w:t xml:space="preserve">за </w:t>
      </w:r>
      <w:r w:rsidR="007D5EAD" w:rsidRPr="00AC3BDF">
        <w:rPr>
          <w:rFonts w:ascii="Times New Roman" w:hAnsi="Times New Roman" w:cs="Times New Roman"/>
          <w:b/>
          <w:sz w:val="24"/>
          <w:szCs w:val="24"/>
        </w:rPr>
        <w:t xml:space="preserve">9 </w:t>
      </w:r>
      <w:r w:rsidR="002100C1" w:rsidRPr="00AC3BDF">
        <w:rPr>
          <w:rFonts w:ascii="Times New Roman" w:hAnsi="Times New Roman" w:cs="Times New Roman"/>
          <w:b/>
          <w:sz w:val="24"/>
          <w:szCs w:val="24"/>
        </w:rPr>
        <w:t>месяцев 2019 года</w:t>
      </w:r>
      <w:r w:rsidR="00F60818" w:rsidRPr="00AC3BDF">
        <w:rPr>
          <w:rFonts w:ascii="Times New Roman" w:hAnsi="Times New Roman" w:cs="Times New Roman"/>
          <w:b/>
          <w:sz w:val="24"/>
          <w:szCs w:val="24"/>
        </w:rPr>
        <w:t xml:space="preserve"> приведен</w:t>
      </w:r>
      <w:r w:rsidRPr="00AC3BDF">
        <w:rPr>
          <w:rFonts w:ascii="Times New Roman" w:hAnsi="Times New Roman" w:cs="Times New Roman"/>
          <w:b/>
          <w:sz w:val="24"/>
          <w:szCs w:val="24"/>
        </w:rPr>
        <w:t>а</w:t>
      </w:r>
      <w:r w:rsidR="00F60818" w:rsidRPr="00AC3BDF">
        <w:rPr>
          <w:rFonts w:ascii="Times New Roman" w:hAnsi="Times New Roman" w:cs="Times New Roman"/>
          <w:b/>
          <w:sz w:val="24"/>
          <w:szCs w:val="24"/>
        </w:rPr>
        <w:t xml:space="preserve"> в таблице</w:t>
      </w:r>
      <w:r w:rsidR="00B85D2F" w:rsidRPr="00AC3BDF">
        <w:rPr>
          <w:rFonts w:ascii="Times New Roman" w:hAnsi="Times New Roman" w:cs="Times New Roman"/>
          <w:b/>
          <w:sz w:val="24"/>
          <w:szCs w:val="24"/>
        </w:rPr>
        <w:t xml:space="preserve">:     </w:t>
      </w:r>
      <w:r w:rsidR="000F342B" w:rsidRPr="00AC3BDF">
        <w:rPr>
          <w:rFonts w:ascii="Times New Roman" w:hAnsi="Times New Roman" w:cs="Times New Roman"/>
          <w:sz w:val="24"/>
          <w:szCs w:val="24"/>
        </w:rPr>
        <w:t xml:space="preserve">    </w:t>
      </w:r>
    </w:p>
    <w:p w:rsidR="00B85D2F" w:rsidRPr="00AC3BDF" w:rsidRDefault="00B716F2" w:rsidP="005000EA">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w:t>
      </w:r>
      <w:r w:rsidR="000F342B" w:rsidRPr="00AC3BDF">
        <w:rPr>
          <w:rFonts w:ascii="Times New Roman" w:hAnsi="Times New Roman" w:cs="Times New Roman"/>
          <w:sz w:val="24"/>
          <w:szCs w:val="24"/>
        </w:rPr>
        <w:t xml:space="preserve">                                                                  </w:t>
      </w:r>
      <w:r w:rsidR="00B85D2F" w:rsidRPr="00AC3BDF">
        <w:rPr>
          <w:rFonts w:ascii="Times New Roman" w:hAnsi="Times New Roman" w:cs="Times New Roman"/>
          <w:sz w:val="24"/>
          <w:szCs w:val="24"/>
        </w:rPr>
        <w:t>тыс. руб</w:t>
      </w:r>
      <w:r w:rsidR="000F342B" w:rsidRPr="00AC3BDF">
        <w:rPr>
          <w:rFonts w:ascii="Times New Roman" w:hAnsi="Times New Roman" w:cs="Times New Roman"/>
          <w:sz w:val="24"/>
          <w:szCs w:val="24"/>
        </w:rPr>
        <w:t>лей</w:t>
      </w:r>
    </w:p>
    <w:tbl>
      <w:tblPr>
        <w:tblW w:w="9513" w:type="dxa"/>
        <w:tblInd w:w="93" w:type="dxa"/>
        <w:tblLayout w:type="fixed"/>
        <w:tblLook w:val="04A0" w:firstRow="1" w:lastRow="0" w:firstColumn="1" w:lastColumn="0" w:noHBand="0" w:noVBand="1"/>
      </w:tblPr>
      <w:tblGrid>
        <w:gridCol w:w="2425"/>
        <w:gridCol w:w="1559"/>
        <w:gridCol w:w="1560"/>
        <w:gridCol w:w="1134"/>
        <w:gridCol w:w="1275"/>
        <w:gridCol w:w="1560"/>
      </w:tblGrid>
      <w:tr w:rsidR="009703BB" w:rsidRPr="00AC3BDF" w:rsidTr="009703BB">
        <w:trPr>
          <w:trHeight w:val="124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4B5946">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lastRenderedPageBreak/>
              <w:t>Наименование показателя</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03BB" w:rsidRPr="00AC3BDF" w:rsidRDefault="009703BB" w:rsidP="0049590F">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Утвержденный план Решение </w:t>
            </w:r>
            <w:r w:rsidRPr="00AC3BDF">
              <w:rPr>
                <w:rFonts w:ascii="Times New Roman" w:hAnsi="Times New Roman" w:cs="Times New Roman"/>
                <w:b/>
                <w:sz w:val="18"/>
                <w:szCs w:val="18"/>
              </w:rPr>
              <w:t xml:space="preserve">от </w:t>
            </w:r>
            <w:r w:rsidR="0049590F" w:rsidRPr="00AC3BDF">
              <w:rPr>
                <w:rFonts w:ascii="Times New Roman" w:hAnsi="Times New Roman" w:cs="Times New Roman"/>
                <w:b/>
                <w:sz w:val="18"/>
                <w:szCs w:val="18"/>
              </w:rPr>
              <w:t>29</w:t>
            </w:r>
            <w:r w:rsidR="00ED2037" w:rsidRPr="00AC3BDF">
              <w:rPr>
                <w:rFonts w:ascii="Times New Roman" w:hAnsi="Times New Roman" w:cs="Times New Roman"/>
                <w:b/>
                <w:sz w:val="18"/>
                <w:szCs w:val="18"/>
              </w:rPr>
              <w:t>.0</w:t>
            </w:r>
            <w:r w:rsidR="0049590F" w:rsidRPr="00AC3BDF">
              <w:rPr>
                <w:rFonts w:ascii="Times New Roman" w:hAnsi="Times New Roman" w:cs="Times New Roman"/>
                <w:b/>
                <w:sz w:val="18"/>
                <w:szCs w:val="18"/>
              </w:rPr>
              <w:t>8</w:t>
            </w:r>
            <w:r w:rsidR="00ED2037" w:rsidRPr="00AC3BDF">
              <w:rPr>
                <w:rFonts w:ascii="Times New Roman" w:hAnsi="Times New Roman" w:cs="Times New Roman"/>
                <w:b/>
                <w:sz w:val="18"/>
                <w:szCs w:val="18"/>
              </w:rPr>
              <w:t>.2019</w:t>
            </w:r>
            <w:r w:rsidR="00910B2F" w:rsidRPr="00AC3BDF">
              <w:rPr>
                <w:rFonts w:ascii="Times New Roman" w:hAnsi="Times New Roman" w:cs="Times New Roman"/>
                <w:b/>
                <w:sz w:val="18"/>
                <w:szCs w:val="18"/>
              </w:rPr>
              <w:t xml:space="preserve"> </w:t>
            </w:r>
            <w:r w:rsidR="00CE3602" w:rsidRPr="00AC3BDF">
              <w:rPr>
                <w:rFonts w:ascii="Times New Roman" w:hAnsi="Times New Roman" w:cs="Times New Roman"/>
                <w:b/>
                <w:sz w:val="18"/>
                <w:szCs w:val="18"/>
              </w:rPr>
              <w:t xml:space="preserve">   </w:t>
            </w:r>
            <w:r w:rsidR="00910B2F" w:rsidRPr="00AC3BDF">
              <w:rPr>
                <w:rFonts w:ascii="Times New Roman" w:hAnsi="Times New Roman" w:cs="Times New Roman"/>
                <w:b/>
                <w:sz w:val="18"/>
                <w:szCs w:val="18"/>
              </w:rPr>
              <w:t xml:space="preserve">№ </w:t>
            </w:r>
            <w:r w:rsidR="0049590F" w:rsidRPr="00AC3BDF">
              <w:rPr>
                <w:rFonts w:ascii="Times New Roman" w:hAnsi="Times New Roman" w:cs="Times New Roman"/>
                <w:b/>
                <w:sz w:val="18"/>
                <w:szCs w:val="18"/>
              </w:rPr>
              <w:t>2</w:t>
            </w:r>
            <w:r w:rsidR="00ED2037" w:rsidRPr="00AC3BDF">
              <w:rPr>
                <w:rFonts w:ascii="Times New Roman" w:hAnsi="Times New Roman" w:cs="Times New Roman"/>
                <w:b/>
                <w:sz w:val="18"/>
                <w:szCs w:val="18"/>
              </w:rPr>
              <w:t>-1</w:t>
            </w:r>
            <w:r w:rsidR="0049590F" w:rsidRPr="00AC3BDF">
              <w:rPr>
                <w:rFonts w:ascii="Times New Roman" w:hAnsi="Times New Roman" w:cs="Times New Roman"/>
                <w:b/>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49590F">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Уточненный план постановление  </w:t>
            </w:r>
            <w:r w:rsidRPr="00AC3BDF">
              <w:rPr>
                <w:rFonts w:ascii="Times New Roman" w:hAnsi="Times New Roman" w:cs="Times New Roman"/>
                <w:b/>
                <w:sz w:val="18"/>
                <w:szCs w:val="18"/>
              </w:rPr>
              <w:t xml:space="preserve">от </w:t>
            </w:r>
            <w:r w:rsidR="0049590F" w:rsidRPr="00AC3BDF">
              <w:rPr>
                <w:rFonts w:ascii="Times New Roman" w:hAnsi="Times New Roman" w:cs="Times New Roman"/>
                <w:b/>
                <w:sz w:val="18"/>
                <w:szCs w:val="18"/>
              </w:rPr>
              <w:t>07</w:t>
            </w:r>
            <w:r w:rsidR="00CE3602" w:rsidRPr="00AC3BDF">
              <w:rPr>
                <w:rFonts w:ascii="Times New Roman" w:hAnsi="Times New Roman" w:cs="Times New Roman"/>
                <w:b/>
                <w:sz w:val="18"/>
                <w:szCs w:val="18"/>
              </w:rPr>
              <w:t>.</w:t>
            </w:r>
            <w:r w:rsidR="0049590F" w:rsidRPr="00AC3BDF">
              <w:rPr>
                <w:rFonts w:ascii="Times New Roman" w:hAnsi="Times New Roman" w:cs="Times New Roman"/>
                <w:b/>
                <w:sz w:val="18"/>
                <w:szCs w:val="18"/>
              </w:rPr>
              <w:t>10</w:t>
            </w:r>
            <w:r w:rsidRPr="00AC3BDF">
              <w:rPr>
                <w:rFonts w:ascii="Times New Roman" w:hAnsi="Times New Roman" w:cs="Times New Roman"/>
                <w:b/>
                <w:sz w:val="18"/>
                <w:szCs w:val="18"/>
              </w:rPr>
              <w:t xml:space="preserve">.2019 № </w:t>
            </w:r>
            <w:r w:rsidR="0049590F" w:rsidRPr="00AC3BDF">
              <w:rPr>
                <w:rFonts w:ascii="Times New Roman" w:hAnsi="Times New Roman" w:cs="Times New Roman"/>
                <w:b/>
                <w:sz w:val="18"/>
                <w:szCs w:val="18"/>
              </w:rPr>
              <w:t>74</w:t>
            </w:r>
            <w:r w:rsidRPr="00AC3BDF">
              <w:rPr>
                <w:rFonts w:ascii="Times New Roman" w:hAnsi="Times New Roman" w:cs="Times New Roman"/>
                <w:b/>
                <w:sz w:val="18"/>
                <w:szCs w:val="18"/>
              </w:rPr>
              <w:t>-п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2B14C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Уточнения</w:t>
            </w:r>
          </w:p>
        </w:tc>
        <w:tc>
          <w:tcPr>
            <w:tcW w:w="1275" w:type="dxa"/>
            <w:tcBorders>
              <w:top w:val="single" w:sz="4" w:space="0" w:color="auto"/>
              <w:left w:val="single" w:sz="4" w:space="0" w:color="auto"/>
              <w:bottom w:val="single" w:sz="4" w:space="0" w:color="auto"/>
              <w:right w:val="single" w:sz="4" w:space="0" w:color="auto"/>
            </w:tcBorders>
            <w:vAlign w:val="center"/>
          </w:tcPr>
          <w:p w:rsidR="009703BB" w:rsidRPr="00AC3BDF" w:rsidRDefault="00CE3602" w:rsidP="00FC30A6">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на 01.</w:t>
            </w:r>
            <w:r w:rsidR="00FC30A6" w:rsidRPr="00AC3BDF">
              <w:rPr>
                <w:rFonts w:ascii="Times New Roman" w:eastAsia="Times New Roman" w:hAnsi="Times New Roman" w:cs="Times New Roman"/>
                <w:b/>
                <w:bCs/>
                <w:color w:val="000000"/>
                <w:sz w:val="18"/>
                <w:szCs w:val="18"/>
              </w:rPr>
              <w:t>10</w:t>
            </w:r>
            <w:r w:rsidR="009703BB" w:rsidRPr="00AC3BDF">
              <w:rPr>
                <w:rFonts w:ascii="Times New Roman" w:eastAsia="Times New Roman" w:hAnsi="Times New Roman" w:cs="Times New Roman"/>
                <w:b/>
                <w:bCs/>
                <w:color w:val="000000"/>
                <w:sz w:val="18"/>
                <w:szCs w:val="18"/>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545087">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исполнения к уточненному плану</w:t>
            </w:r>
          </w:p>
        </w:tc>
      </w:tr>
      <w:tr w:rsidR="009703BB" w:rsidRPr="00AC3BDF" w:rsidTr="009703BB">
        <w:trPr>
          <w:trHeight w:val="22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783BD2">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703BB" w:rsidRPr="00AC3BDF" w:rsidRDefault="009703BB" w:rsidP="00783BD2">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03BB" w:rsidRPr="00AC3BDF" w:rsidRDefault="009703BB" w:rsidP="00783BD2">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783BD2">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275" w:type="dxa"/>
            <w:tcBorders>
              <w:top w:val="single" w:sz="4" w:space="0" w:color="auto"/>
              <w:left w:val="nil"/>
              <w:bottom w:val="single" w:sz="4" w:space="0" w:color="auto"/>
              <w:right w:val="single" w:sz="4" w:space="0" w:color="auto"/>
            </w:tcBorders>
            <w:vAlign w:val="center"/>
          </w:tcPr>
          <w:p w:rsidR="009703BB" w:rsidRPr="00AC3BDF" w:rsidRDefault="009703BB" w:rsidP="009703B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3BB" w:rsidRPr="00AC3BDF" w:rsidRDefault="009703BB" w:rsidP="00783BD2">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r>
      <w:tr w:rsidR="0049590F" w:rsidRPr="00AC3BDF" w:rsidTr="009703BB">
        <w:trPr>
          <w:trHeight w:val="41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90F" w:rsidRPr="00AC3BDF" w:rsidRDefault="0049590F" w:rsidP="00545087">
            <w:pPr>
              <w:spacing w:after="0" w:line="240" w:lineRule="auto"/>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Доходы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38 112,15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38 112,15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31 460,90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82,5</w:t>
            </w:r>
          </w:p>
        </w:tc>
      </w:tr>
      <w:tr w:rsidR="0049590F" w:rsidRPr="00AC3BDF" w:rsidTr="009703BB">
        <w:trPr>
          <w:trHeight w:val="54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9590F" w:rsidRPr="00AC3BDF" w:rsidRDefault="0049590F" w:rsidP="00545087">
            <w:pPr>
              <w:spacing w:after="0" w:line="240" w:lineRule="auto"/>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Расходы</w:t>
            </w:r>
          </w:p>
        </w:tc>
        <w:tc>
          <w:tcPr>
            <w:tcW w:w="1559" w:type="dxa"/>
            <w:tcBorders>
              <w:top w:val="nil"/>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44 749,20</w:t>
            </w:r>
          </w:p>
        </w:tc>
        <w:tc>
          <w:tcPr>
            <w:tcW w:w="1560" w:type="dxa"/>
            <w:tcBorders>
              <w:top w:val="nil"/>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44 749,19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9590F" w:rsidRPr="00AC3BDF" w:rsidRDefault="0049590F" w:rsidP="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31 348,19</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70,1</w:t>
            </w:r>
          </w:p>
        </w:tc>
      </w:tr>
      <w:tr w:rsidR="0049590F" w:rsidRPr="00AC3BDF" w:rsidTr="0049590F">
        <w:trPr>
          <w:trHeight w:val="56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9590F" w:rsidRPr="00AC3BDF" w:rsidRDefault="0049590F" w:rsidP="00545087">
            <w:pPr>
              <w:spacing w:after="0" w:line="240" w:lineRule="auto"/>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-6 637,1</w:t>
            </w:r>
          </w:p>
        </w:tc>
        <w:tc>
          <w:tcPr>
            <w:tcW w:w="1560" w:type="dxa"/>
            <w:tcBorders>
              <w:top w:val="nil"/>
              <w:left w:val="nil"/>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-6 637,0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w:t>
            </w:r>
          </w:p>
        </w:tc>
        <w:tc>
          <w:tcPr>
            <w:tcW w:w="1275" w:type="dxa"/>
            <w:tcBorders>
              <w:top w:val="single" w:sz="4" w:space="0" w:color="auto"/>
              <w:left w:val="nil"/>
              <w:bottom w:val="single" w:sz="4" w:space="0" w:color="auto"/>
              <w:right w:val="single" w:sz="4" w:space="0" w:color="auto"/>
            </w:tcBorders>
            <w:vAlign w:val="center"/>
          </w:tcPr>
          <w:p w:rsidR="0049590F" w:rsidRPr="00AC3BDF" w:rsidRDefault="0049590F">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112,7</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49590F" w:rsidRPr="00AC3BDF" w:rsidRDefault="0049590F">
            <w:pPr>
              <w:jc w:val="center"/>
              <w:rPr>
                <w:rFonts w:ascii="Times New Roman" w:hAnsi="Times New Roman" w:cs="Times New Roman"/>
                <w:color w:val="000000"/>
                <w:sz w:val="16"/>
                <w:szCs w:val="16"/>
              </w:rPr>
            </w:pPr>
            <w:r w:rsidRPr="00AC3BDF">
              <w:rPr>
                <w:rFonts w:ascii="Times New Roman" w:hAnsi="Times New Roman" w:cs="Times New Roman"/>
                <w:color w:val="000000"/>
                <w:sz w:val="16"/>
                <w:szCs w:val="16"/>
              </w:rPr>
              <w:t>-1,7</w:t>
            </w:r>
          </w:p>
        </w:tc>
      </w:tr>
    </w:tbl>
    <w:p w:rsidR="00E85D8D" w:rsidRPr="00AC3BDF" w:rsidRDefault="00E85D8D" w:rsidP="00E85D8D">
      <w:pPr>
        <w:spacing w:after="0" w:line="240" w:lineRule="auto"/>
        <w:ind w:firstLine="708"/>
        <w:jc w:val="both"/>
        <w:rPr>
          <w:rFonts w:ascii="Times New Roman" w:hAnsi="Times New Roman" w:cs="Times New Roman"/>
          <w:sz w:val="24"/>
          <w:szCs w:val="24"/>
        </w:rPr>
      </w:pPr>
    </w:p>
    <w:p w:rsidR="00067CA9" w:rsidRPr="00AC3BDF" w:rsidRDefault="00067CA9" w:rsidP="00067CA9">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Изменения в утвержденный бюджет СП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xml:space="preserve">» </w:t>
      </w:r>
      <w:r w:rsidR="0049590F" w:rsidRPr="00AC3BDF">
        <w:rPr>
          <w:rFonts w:ascii="Times New Roman" w:hAnsi="Times New Roman" w:cs="Times New Roman"/>
          <w:sz w:val="24"/>
          <w:szCs w:val="24"/>
        </w:rPr>
        <w:t>постановлением не вносились</w:t>
      </w:r>
      <w:r w:rsidRPr="00AC3BDF">
        <w:rPr>
          <w:rFonts w:ascii="Times New Roman" w:hAnsi="Times New Roman" w:cs="Times New Roman"/>
          <w:sz w:val="24"/>
          <w:szCs w:val="24"/>
        </w:rPr>
        <w:t xml:space="preserve">. </w:t>
      </w:r>
    </w:p>
    <w:p w:rsidR="00431D63" w:rsidRPr="00AC3BDF" w:rsidRDefault="00431D63" w:rsidP="00431D63">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Фактически по состоянию на 01.</w:t>
      </w:r>
      <w:r w:rsidR="0049590F" w:rsidRPr="00AC3BDF">
        <w:rPr>
          <w:rFonts w:ascii="Times New Roman" w:hAnsi="Times New Roman" w:cs="Times New Roman"/>
          <w:sz w:val="24"/>
          <w:szCs w:val="24"/>
        </w:rPr>
        <w:t>10</w:t>
      </w:r>
      <w:r w:rsidRPr="00AC3BDF">
        <w:rPr>
          <w:rFonts w:ascii="Times New Roman" w:hAnsi="Times New Roman" w:cs="Times New Roman"/>
          <w:sz w:val="24"/>
          <w:szCs w:val="24"/>
        </w:rPr>
        <w:t>.2019 года  исполнение бюджета СП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w:t>
      </w:r>
      <w:r w:rsidRPr="00AC3BDF">
        <w:rPr>
          <w:rFonts w:ascii="Times New Roman" w:hAnsi="Times New Roman"/>
          <w:sz w:val="24"/>
          <w:szCs w:val="24"/>
        </w:rPr>
        <w:t xml:space="preserve"> </w:t>
      </w:r>
      <w:r w:rsidRPr="00AC3BDF">
        <w:rPr>
          <w:rFonts w:ascii="Times New Roman" w:hAnsi="Times New Roman" w:cs="Times New Roman"/>
          <w:sz w:val="24"/>
          <w:szCs w:val="24"/>
        </w:rPr>
        <w:t xml:space="preserve">по доходам составило </w:t>
      </w:r>
      <w:r w:rsidR="0049590F" w:rsidRPr="00AC3BDF">
        <w:rPr>
          <w:rFonts w:ascii="Times New Roman" w:hAnsi="Times New Roman" w:cs="Times New Roman"/>
          <w:sz w:val="24"/>
          <w:szCs w:val="24"/>
        </w:rPr>
        <w:t>31 460,9</w:t>
      </w:r>
      <w:r w:rsidRPr="00AC3BDF">
        <w:rPr>
          <w:rFonts w:ascii="Times New Roman" w:hAnsi="Times New Roman" w:cs="Times New Roman"/>
          <w:sz w:val="24"/>
          <w:szCs w:val="24"/>
        </w:rPr>
        <w:t xml:space="preserve"> тыс. рублей, по расходам </w:t>
      </w:r>
      <w:r w:rsidR="0049590F" w:rsidRPr="00AC3BDF">
        <w:rPr>
          <w:rFonts w:ascii="Times New Roman" w:hAnsi="Times New Roman" w:cs="Times New Roman"/>
          <w:sz w:val="24"/>
          <w:szCs w:val="24"/>
        </w:rPr>
        <w:t>31 348,19</w:t>
      </w:r>
      <w:r w:rsidRPr="00AC3BDF">
        <w:rPr>
          <w:rFonts w:ascii="Times New Roman" w:eastAsia="Times New Roman" w:hAnsi="Times New Roman" w:cs="Times New Roman"/>
          <w:color w:val="000000"/>
          <w:sz w:val="18"/>
          <w:szCs w:val="18"/>
        </w:rPr>
        <w:t xml:space="preserve"> </w:t>
      </w:r>
      <w:r w:rsidRPr="00AC3BDF">
        <w:rPr>
          <w:rFonts w:ascii="Times New Roman" w:hAnsi="Times New Roman" w:cs="Times New Roman"/>
          <w:sz w:val="24"/>
          <w:szCs w:val="24"/>
        </w:rPr>
        <w:t xml:space="preserve">тыс. рублей, что привело к профициту  бюджета в сумме </w:t>
      </w:r>
      <w:r w:rsidR="0049590F" w:rsidRPr="00AC3BDF">
        <w:rPr>
          <w:rFonts w:ascii="Times New Roman" w:hAnsi="Times New Roman" w:cs="Times New Roman"/>
          <w:sz w:val="24"/>
          <w:szCs w:val="24"/>
        </w:rPr>
        <w:t>112,7</w:t>
      </w:r>
      <w:r w:rsidRPr="00AC3BDF">
        <w:rPr>
          <w:rFonts w:ascii="Times New Roman" w:hAnsi="Times New Roman" w:cs="Times New Roman"/>
          <w:sz w:val="24"/>
          <w:szCs w:val="24"/>
        </w:rPr>
        <w:t xml:space="preserve"> тыс. рублей. </w:t>
      </w:r>
    </w:p>
    <w:p w:rsidR="002E265E" w:rsidRPr="00AC3BDF" w:rsidRDefault="002E265E" w:rsidP="00523801">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Анализом основных показателей отчета об исполнении бюджета </w:t>
      </w:r>
      <w:r w:rsidR="009454A6" w:rsidRPr="00AC3BDF">
        <w:rPr>
          <w:rFonts w:ascii="Times New Roman" w:hAnsi="Times New Roman" w:cs="Times New Roman"/>
          <w:sz w:val="24"/>
          <w:szCs w:val="24"/>
        </w:rPr>
        <w:t>СП «</w:t>
      </w:r>
      <w:r w:rsidR="009454A6" w:rsidRPr="00AC3BDF">
        <w:rPr>
          <w:rFonts w:ascii="Times New Roman" w:hAnsi="Times New Roman"/>
          <w:sz w:val="24"/>
          <w:szCs w:val="24"/>
        </w:rPr>
        <w:t>Иенгринский эвенкийский национальный наслег</w:t>
      </w:r>
      <w:r w:rsidR="009454A6"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установлено, что в соответствии со статьей 28 главы 5 раздела </w:t>
      </w:r>
      <w:r w:rsidRPr="00AC3BDF">
        <w:rPr>
          <w:rFonts w:ascii="Times New Roman" w:hAnsi="Times New Roman" w:cs="Times New Roman"/>
          <w:sz w:val="24"/>
          <w:szCs w:val="24"/>
          <w:lang w:val="en-US"/>
        </w:rPr>
        <w:t>I</w:t>
      </w:r>
      <w:r w:rsidRPr="00AC3BDF">
        <w:rPr>
          <w:rFonts w:ascii="Times New Roman" w:hAnsi="Times New Roman" w:cs="Times New Roman"/>
          <w:sz w:val="24"/>
          <w:szCs w:val="24"/>
        </w:rPr>
        <w:t xml:space="preserve"> БК РФ при исполнении бюджета </w:t>
      </w:r>
      <w:r w:rsidR="009454A6" w:rsidRPr="00AC3BDF">
        <w:rPr>
          <w:rFonts w:ascii="Times New Roman" w:hAnsi="Times New Roman" w:cs="Times New Roman"/>
          <w:sz w:val="24"/>
          <w:szCs w:val="24"/>
        </w:rPr>
        <w:t>СП «</w:t>
      </w:r>
      <w:r w:rsidR="009454A6" w:rsidRPr="00AC3BDF">
        <w:rPr>
          <w:rFonts w:ascii="Times New Roman" w:hAnsi="Times New Roman"/>
          <w:sz w:val="24"/>
          <w:szCs w:val="24"/>
        </w:rPr>
        <w:t>Иенгринский эвенкийский национальный наслег</w:t>
      </w:r>
      <w:r w:rsidR="009454A6" w:rsidRPr="00AC3BDF">
        <w:rPr>
          <w:rFonts w:ascii="Times New Roman" w:hAnsi="Times New Roman" w:cs="Times New Roman"/>
          <w:sz w:val="24"/>
          <w:szCs w:val="24"/>
        </w:rPr>
        <w:t>»</w:t>
      </w:r>
      <w:r w:rsidRPr="00AC3BDF">
        <w:rPr>
          <w:rFonts w:ascii="Times New Roman" w:hAnsi="Times New Roman" w:cs="Times New Roman"/>
          <w:sz w:val="24"/>
          <w:szCs w:val="24"/>
        </w:rPr>
        <w:t xml:space="preserve"> соблюдается принцип сбалансированности бюджета. </w:t>
      </w:r>
    </w:p>
    <w:p w:rsidR="007869B0" w:rsidRPr="00AC3BDF" w:rsidRDefault="007501C7" w:rsidP="00D45FEC">
      <w:pPr>
        <w:pStyle w:val="a3"/>
        <w:widowControl w:val="0"/>
        <w:tabs>
          <w:tab w:val="left" w:pos="0"/>
        </w:tabs>
        <w:ind w:firstLine="0"/>
        <w:rPr>
          <w:sz w:val="24"/>
          <w:szCs w:val="24"/>
        </w:rPr>
      </w:pPr>
      <w:r w:rsidRPr="00AC3BDF">
        <w:rPr>
          <w:sz w:val="24"/>
          <w:szCs w:val="24"/>
        </w:rPr>
        <w:tab/>
      </w:r>
      <w:r w:rsidR="005A0071" w:rsidRPr="00AC3BDF">
        <w:rPr>
          <w:sz w:val="24"/>
          <w:szCs w:val="24"/>
        </w:rPr>
        <w:t>Анализ основных показателей исполнени</w:t>
      </w:r>
      <w:r w:rsidR="001A5576" w:rsidRPr="00AC3BDF">
        <w:rPr>
          <w:sz w:val="24"/>
          <w:szCs w:val="24"/>
        </w:rPr>
        <w:t>я</w:t>
      </w:r>
      <w:r w:rsidR="005A0071" w:rsidRPr="00AC3BDF">
        <w:rPr>
          <w:sz w:val="24"/>
          <w:szCs w:val="24"/>
        </w:rPr>
        <w:t xml:space="preserve"> бюджета </w:t>
      </w:r>
      <w:r w:rsidR="009454A6" w:rsidRPr="00AC3BDF">
        <w:rPr>
          <w:sz w:val="24"/>
          <w:szCs w:val="24"/>
        </w:rPr>
        <w:t>СП «Иенгринский эвенкийский национальный наслег»</w:t>
      </w:r>
      <w:r w:rsidR="005B2EA6" w:rsidRPr="00AC3BDF">
        <w:rPr>
          <w:sz w:val="24"/>
          <w:szCs w:val="24"/>
        </w:rPr>
        <w:t xml:space="preserve"> </w:t>
      </w:r>
      <w:r w:rsidR="005A0071"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005A0071" w:rsidRPr="00AC3BDF">
        <w:rPr>
          <w:sz w:val="24"/>
          <w:szCs w:val="24"/>
        </w:rPr>
        <w:t xml:space="preserve"> </w:t>
      </w:r>
      <w:r w:rsidR="00B72E97" w:rsidRPr="00AC3BDF">
        <w:rPr>
          <w:sz w:val="24"/>
          <w:szCs w:val="24"/>
        </w:rPr>
        <w:t>приведен далее.</w:t>
      </w:r>
      <w:r w:rsidR="005A0071" w:rsidRPr="00AC3BDF">
        <w:rPr>
          <w:b/>
          <w:sz w:val="24"/>
          <w:szCs w:val="24"/>
        </w:rPr>
        <w:t xml:space="preserve"> </w:t>
      </w:r>
    </w:p>
    <w:p w:rsidR="003D026E" w:rsidRPr="00AC3BDF" w:rsidRDefault="003D026E" w:rsidP="00AB5466">
      <w:pPr>
        <w:spacing w:after="0" w:line="240" w:lineRule="auto"/>
        <w:ind w:firstLine="708"/>
        <w:jc w:val="both"/>
        <w:rPr>
          <w:rFonts w:ascii="Times New Roman" w:hAnsi="Times New Roman" w:cs="Times New Roman"/>
          <w:b/>
          <w:sz w:val="24"/>
          <w:szCs w:val="24"/>
        </w:rPr>
      </w:pPr>
    </w:p>
    <w:p w:rsidR="002E265E" w:rsidRPr="00AC3BDF" w:rsidRDefault="002E265E" w:rsidP="00E035F3">
      <w:pPr>
        <w:spacing w:after="0" w:line="240" w:lineRule="auto"/>
        <w:ind w:firstLine="708"/>
        <w:jc w:val="center"/>
        <w:rPr>
          <w:rFonts w:ascii="Times New Roman" w:hAnsi="Times New Roman" w:cs="Times New Roman"/>
          <w:b/>
          <w:sz w:val="24"/>
          <w:szCs w:val="24"/>
        </w:rPr>
      </w:pPr>
      <w:r w:rsidRPr="00AC3BDF">
        <w:rPr>
          <w:rFonts w:ascii="Times New Roman" w:hAnsi="Times New Roman" w:cs="Times New Roman"/>
          <w:b/>
          <w:sz w:val="24"/>
          <w:szCs w:val="24"/>
        </w:rPr>
        <w:t xml:space="preserve">Анализ основных показателей исполнения бюджета </w:t>
      </w:r>
      <w:r w:rsidR="009454A6" w:rsidRPr="00AC3BDF">
        <w:rPr>
          <w:rFonts w:ascii="Times New Roman" w:hAnsi="Times New Roman" w:cs="Times New Roman"/>
          <w:b/>
          <w:sz w:val="24"/>
          <w:szCs w:val="24"/>
        </w:rPr>
        <w:t>СП «</w:t>
      </w:r>
      <w:r w:rsidR="009454A6" w:rsidRPr="00AC3BDF">
        <w:rPr>
          <w:rFonts w:ascii="Times New Roman" w:hAnsi="Times New Roman"/>
          <w:b/>
          <w:sz w:val="24"/>
          <w:szCs w:val="24"/>
        </w:rPr>
        <w:t>Иенгринский эвенкийский национальный наслег</w:t>
      </w:r>
      <w:r w:rsidR="009454A6" w:rsidRPr="00AC3BDF">
        <w:rPr>
          <w:rFonts w:ascii="Times New Roman" w:hAnsi="Times New Roman" w:cs="Times New Roman"/>
          <w:b/>
          <w:sz w:val="24"/>
          <w:szCs w:val="24"/>
        </w:rPr>
        <w:t>»</w:t>
      </w:r>
      <w:r w:rsidRPr="00AC3BDF">
        <w:rPr>
          <w:rFonts w:ascii="Times New Roman" w:hAnsi="Times New Roman" w:cs="Times New Roman"/>
          <w:b/>
          <w:sz w:val="24"/>
          <w:szCs w:val="24"/>
        </w:rPr>
        <w:t xml:space="preserve"> за </w:t>
      </w:r>
      <w:r w:rsidR="007D5EAD" w:rsidRPr="00AC3BDF">
        <w:rPr>
          <w:rFonts w:ascii="Times New Roman" w:hAnsi="Times New Roman" w:cs="Times New Roman"/>
          <w:b/>
          <w:sz w:val="24"/>
          <w:szCs w:val="24"/>
        </w:rPr>
        <w:t xml:space="preserve">9 </w:t>
      </w:r>
      <w:r w:rsidR="002100C1" w:rsidRPr="00AC3BDF">
        <w:rPr>
          <w:rFonts w:ascii="Times New Roman" w:hAnsi="Times New Roman" w:cs="Times New Roman"/>
          <w:b/>
          <w:sz w:val="24"/>
          <w:szCs w:val="24"/>
        </w:rPr>
        <w:t>месяцев 2019 года</w:t>
      </w:r>
      <w:r w:rsidRPr="00AC3BDF">
        <w:rPr>
          <w:rFonts w:ascii="Times New Roman" w:hAnsi="Times New Roman" w:cs="Times New Roman"/>
          <w:b/>
          <w:sz w:val="24"/>
          <w:szCs w:val="24"/>
        </w:rPr>
        <w:t xml:space="preserve"> по сравн</w:t>
      </w:r>
      <w:r w:rsidR="0047675F" w:rsidRPr="00AC3BDF">
        <w:rPr>
          <w:rFonts w:ascii="Times New Roman" w:hAnsi="Times New Roman" w:cs="Times New Roman"/>
          <w:b/>
          <w:sz w:val="24"/>
          <w:szCs w:val="24"/>
        </w:rPr>
        <w:t>ению с аналогичным периодом 201</w:t>
      </w:r>
      <w:r w:rsidR="00430D8E" w:rsidRPr="00AC3BDF">
        <w:rPr>
          <w:rFonts w:ascii="Times New Roman" w:hAnsi="Times New Roman" w:cs="Times New Roman"/>
          <w:b/>
          <w:sz w:val="24"/>
          <w:szCs w:val="24"/>
        </w:rPr>
        <w:t>8</w:t>
      </w:r>
      <w:r w:rsidRPr="00AC3BDF">
        <w:rPr>
          <w:rFonts w:ascii="Times New Roman" w:hAnsi="Times New Roman" w:cs="Times New Roman"/>
          <w:b/>
          <w:sz w:val="24"/>
          <w:szCs w:val="24"/>
        </w:rPr>
        <w:t xml:space="preserve"> года</w:t>
      </w:r>
    </w:p>
    <w:tbl>
      <w:tblPr>
        <w:tblW w:w="9923" w:type="dxa"/>
        <w:tblInd w:w="108" w:type="dxa"/>
        <w:tblLayout w:type="fixed"/>
        <w:tblLook w:val="04A0" w:firstRow="1" w:lastRow="0" w:firstColumn="1" w:lastColumn="0" w:noHBand="0" w:noVBand="1"/>
      </w:tblPr>
      <w:tblGrid>
        <w:gridCol w:w="1137"/>
        <w:gridCol w:w="1131"/>
        <w:gridCol w:w="1134"/>
        <w:gridCol w:w="1134"/>
        <w:gridCol w:w="1134"/>
        <w:gridCol w:w="1134"/>
        <w:gridCol w:w="1134"/>
        <w:gridCol w:w="993"/>
        <w:gridCol w:w="992"/>
      </w:tblGrid>
      <w:tr w:rsidR="002E265E" w:rsidRPr="00AC3BDF" w:rsidTr="0078104F">
        <w:trPr>
          <w:trHeight w:val="1070"/>
        </w:trPr>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65E" w:rsidRPr="00AC3BDF" w:rsidRDefault="002E265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Наименование показателя</w:t>
            </w:r>
          </w:p>
        </w:tc>
        <w:tc>
          <w:tcPr>
            <w:tcW w:w="3399" w:type="dxa"/>
            <w:gridSpan w:val="3"/>
            <w:tcBorders>
              <w:top w:val="single" w:sz="4" w:space="0" w:color="auto"/>
              <w:left w:val="nil"/>
              <w:bottom w:val="single" w:sz="4" w:space="0" w:color="auto"/>
              <w:right w:val="single" w:sz="4" w:space="0" w:color="000000"/>
            </w:tcBorders>
            <w:shd w:val="clear" w:color="auto" w:fill="auto"/>
            <w:vAlign w:val="center"/>
            <w:hideMark/>
          </w:tcPr>
          <w:p w:rsidR="002E265E" w:rsidRPr="00AC3BDF" w:rsidRDefault="002E265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Уточненный план (тыс. рублей)</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2E265E" w:rsidRPr="00AC3BDF" w:rsidRDefault="002E265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(тыс. рублей)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E265E" w:rsidRPr="00AC3BDF" w:rsidRDefault="002E265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к уточненным бюджетным назначениям, (%)</w:t>
            </w:r>
          </w:p>
        </w:tc>
      </w:tr>
      <w:tr w:rsidR="00430D8E" w:rsidRPr="00AC3BDF" w:rsidTr="0078104F">
        <w:trPr>
          <w:trHeight w:val="1483"/>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430D8E" w:rsidRPr="00AC3BDF" w:rsidRDefault="00430D8E" w:rsidP="0001678B">
            <w:pPr>
              <w:spacing w:after="0" w:line="240" w:lineRule="auto"/>
              <w:rPr>
                <w:rFonts w:ascii="Times New Roman" w:eastAsia="Times New Roman" w:hAnsi="Times New Roman" w:cs="Times New Roman"/>
                <w:b/>
                <w:bCs/>
                <w:color w:val="000000"/>
                <w:sz w:val="18"/>
                <w:szCs w:val="18"/>
              </w:rPr>
            </w:pP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71352F">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Постановление  от </w:t>
            </w:r>
            <w:r w:rsidR="007745A5" w:rsidRPr="00AC3BDF">
              <w:rPr>
                <w:rFonts w:ascii="Times New Roman" w:eastAsia="Times New Roman" w:hAnsi="Times New Roman" w:cs="Times New Roman"/>
                <w:b/>
                <w:bCs/>
                <w:color w:val="000000"/>
                <w:sz w:val="18"/>
                <w:szCs w:val="18"/>
              </w:rPr>
              <w:t>0</w:t>
            </w:r>
            <w:r w:rsidR="00072726" w:rsidRPr="00AC3BDF">
              <w:rPr>
                <w:rFonts w:ascii="Times New Roman" w:eastAsia="Times New Roman" w:hAnsi="Times New Roman" w:cs="Times New Roman"/>
                <w:b/>
                <w:bCs/>
                <w:color w:val="000000"/>
                <w:sz w:val="18"/>
                <w:szCs w:val="18"/>
              </w:rPr>
              <w:t>3</w:t>
            </w:r>
            <w:r w:rsidR="007745A5" w:rsidRPr="00AC3BDF">
              <w:rPr>
                <w:rFonts w:ascii="Times New Roman" w:eastAsia="Times New Roman" w:hAnsi="Times New Roman" w:cs="Times New Roman"/>
                <w:b/>
                <w:bCs/>
                <w:color w:val="000000"/>
                <w:sz w:val="18"/>
                <w:szCs w:val="18"/>
              </w:rPr>
              <w:t>.</w:t>
            </w:r>
            <w:r w:rsidR="00072726"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 xml:space="preserve">.2018 </w:t>
            </w:r>
          </w:p>
          <w:p w:rsidR="00430D8E" w:rsidRPr="00AC3BDF" w:rsidRDefault="00430D8E" w:rsidP="00481321">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8"/>
                <w:szCs w:val="18"/>
              </w:rPr>
              <w:t xml:space="preserve">№ </w:t>
            </w:r>
            <w:r w:rsidR="007745A5" w:rsidRPr="00AC3BDF">
              <w:rPr>
                <w:rFonts w:ascii="Times New Roman" w:eastAsia="Times New Roman" w:hAnsi="Times New Roman" w:cs="Times New Roman"/>
                <w:b/>
                <w:bCs/>
                <w:color w:val="000000"/>
                <w:sz w:val="18"/>
                <w:szCs w:val="18"/>
              </w:rPr>
              <w:t>14</w:t>
            </w:r>
            <w:r w:rsidR="00072726" w:rsidRPr="00AC3BDF">
              <w:rPr>
                <w:rFonts w:ascii="Times New Roman" w:eastAsia="Times New Roman" w:hAnsi="Times New Roman" w:cs="Times New Roman"/>
                <w:b/>
                <w:bCs/>
                <w:color w:val="000000"/>
                <w:sz w:val="18"/>
                <w:szCs w:val="18"/>
              </w:rPr>
              <w:t>8/1</w:t>
            </w:r>
            <w:r w:rsidRPr="00AC3BDF">
              <w:rPr>
                <w:rFonts w:ascii="Times New Roman" w:eastAsia="Times New Roman" w:hAnsi="Times New Roman" w:cs="Times New Roman"/>
                <w:b/>
                <w:bCs/>
                <w:color w:val="000000"/>
                <w:sz w:val="18"/>
                <w:szCs w:val="18"/>
              </w:rPr>
              <w:t xml:space="preserve">-п на </w:t>
            </w:r>
            <w:r w:rsidR="007745A5" w:rsidRPr="00AC3BDF">
              <w:rPr>
                <w:rFonts w:ascii="Times New Roman" w:eastAsia="Times New Roman" w:hAnsi="Times New Roman" w:cs="Times New Roman"/>
                <w:b/>
                <w:bCs/>
                <w:color w:val="000000"/>
                <w:sz w:val="16"/>
                <w:szCs w:val="16"/>
              </w:rPr>
              <w:t>01.</w:t>
            </w:r>
            <w:r w:rsidR="00481321"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49590F">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8"/>
                <w:szCs w:val="18"/>
              </w:rPr>
              <w:t xml:space="preserve">Постановление  </w:t>
            </w:r>
            <w:r w:rsidR="003D026E" w:rsidRPr="00AC3BDF">
              <w:rPr>
                <w:rFonts w:ascii="Times New Roman" w:hAnsi="Times New Roman" w:cs="Times New Roman"/>
                <w:b/>
                <w:sz w:val="18"/>
                <w:szCs w:val="18"/>
              </w:rPr>
              <w:t>от 0</w:t>
            </w:r>
            <w:r w:rsidR="0049590F" w:rsidRPr="00AC3BDF">
              <w:rPr>
                <w:rFonts w:ascii="Times New Roman" w:hAnsi="Times New Roman" w:cs="Times New Roman"/>
                <w:b/>
                <w:sz w:val="18"/>
                <w:szCs w:val="18"/>
              </w:rPr>
              <w:t>7</w:t>
            </w:r>
            <w:r w:rsidR="003D026E" w:rsidRPr="00AC3BDF">
              <w:rPr>
                <w:rFonts w:ascii="Times New Roman" w:hAnsi="Times New Roman" w:cs="Times New Roman"/>
                <w:b/>
                <w:sz w:val="18"/>
                <w:szCs w:val="18"/>
              </w:rPr>
              <w:t>.</w:t>
            </w:r>
            <w:r w:rsidR="0049590F" w:rsidRPr="00AC3BDF">
              <w:rPr>
                <w:rFonts w:ascii="Times New Roman" w:hAnsi="Times New Roman" w:cs="Times New Roman"/>
                <w:b/>
                <w:sz w:val="18"/>
                <w:szCs w:val="18"/>
              </w:rPr>
              <w:t>10</w:t>
            </w:r>
            <w:r w:rsidR="003D026E" w:rsidRPr="00AC3BDF">
              <w:rPr>
                <w:rFonts w:ascii="Times New Roman" w:hAnsi="Times New Roman" w:cs="Times New Roman"/>
                <w:b/>
                <w:sz w:val="18"/>
                <w:szCs w:val="18"/>
              </w:rPr>
              <w:t xml:space="preserve">.2019 № </w:t>
            </w:r>
            <w:r w:rsidR="0049590F" w:rsidRPr="00AC3BDF">
              <w:rPr>
                <w:rFonts w:ascii="Times New Roman" w:hAnsi="Times New Roman" w:cs="Times New Roman"/>
                <w:b/>
                <w:sz w:val="18"/>
                <w:szCs w:val="18"/>
              </w:rPr>
              <w:t>74</w:t>
            </w:r>
            <w:r w:rsidRPr="00AC3BDF">
              <w:rPr>
                <w:rFonts w:ascii="Times New Roman" w:hAnsi="Times New Roman" w:cs="Times New Roman"/>
                <w:b/>
                <w:sz w:val="18"/>
                <w:szCs w:val="18"/>
              </w:rPr>
              <w:t>-п</w:t>
            </w:r>
            <w:r w:rsidRPr="00AC3BDF">
              <w:rPr>
                <w:rFonts w:ascii="Times New Roman" w:eastAsia="Times New Roman" w:hAnsi="Times New Roman" w:cs="Times New Roman"/>
                <w:b/>
                <w:bCs/>
                <w:color w:val="000000"/>
                <w:sz w:val="18"/>
                <w:szCs w:val="18"/>
              </w:rPr>
              <w:t xml:space="preserve">  на </w:t>
            </w:r>
            <w:r w:rsidR="003D026E" w:rsidRPr="00AC3BDF">
              <w:rPr>
                <w:rFonts w:ascii="Times New Roman" w:eastAsia="Times New Roman" w:hAnsi="Times New Roman" w:cs="Times New Roman"/>
                <w:b/>
                <w:bCs/>
                <w:color w:val="000000"/>
                <w:sz w:val="16"/>
                <w:szCs w:val="16"/>
              </w:rPr>
              <w:t>01.</w:t>
            </w:r>
            <w:r w:rsidR="0049590F"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 3- гр.2)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430D8E">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Постановление  от </w:t>
            </w:r>
            <w:r w:rsidR="009C08BF" w:rsidRPr="00AC3BDF">
              <w:rPr>
                <w:rFonts w:ascii="Times New Roman" w:eastAsia="Times New Roman" w:hAnsi="Times New Roman" w:cs="Times New Roman"/>
                <w:b/>
                <w:bCs/>
                <w:color w:val="000000"/>
                <w:sz w:val="18"/>
                <w:szCs w:val="18"/>
              </w:rPr>
              <w:t>0</w:t>
            </w:r>
            <w:r w:rsidR="00481321" w:rsidRPr="00AC3BDF">
              <w:rPr>
                <w:rFonts w:ascii="Times New Roman" w:eastAsia="Times New Roman" w:hAnsi="Times New Roman" w:cs="Times New Roman"/>
                <w:b/>
                <w:bCs/>
                <w:color w:val="000000"/>
                <w:sz w:val="18"/>
                <w:szCs w:val="18"/>
              </w:rPr>
              <w:t>3</w:t>
            </w:r>
            <w:r w:rsidR="009C08BF" w:rsidRPr="00AC3BDF">
              <w:rPr>
                <w:rFonts w:ascii="Times New Roman" w:eastAsia="Times New Roman" w:hAnsi="Times New Roman" w:cs="Times New Roman"/>
                <w:b/>
                <w:bCs/>
                <w:color w:val="000000"/>
                <w:sz w:val="18"/>
                <w:szCs w:val="18"/>
              </w:rPr>
              <w:t>.</w:t>
            </w:r>
            <w:r w:rsidR="00481321"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 xml:space="preserve">.2018 </w:t>
            </w:r>
          </w:p>
          <w:p w:rsidR="00430D8E" w:rsidRPr="00AC3BDF" w:rsidRDefault="00430D8E" w:rsidP="00481321">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8"/>
                <w:szCs w:val="18"/>
              </w:rPr>
              <w:t xml:space="preserve">№ </w:t>
            </w:r>
            <w:r w:rsidR="00481321" w:rsidRPr="00AC3BDF">
              <w:rPr>
                <w:rFonts w:ascii="Times New Roman" w:eastAsia="Times New Roman" w:hAnsi="Times New Roman" w:cs="Times New Roman"/>
                <w:b/>
                <w:bCs/>
                <w:color w:val="000000"/>
                <w:sz w:val="18"/>
                <w:szCs w:val="18"/>
              </w:rPr>
              <w:t>148/1</w:t>
            </w:r>
            <w:r w:rsidRPr="00AC3BDF">
              <w:rPr>
                <w:rFonts w:ascii="Times New Roman" w:eastAsia="Times New Roman" w:hAnsi="Times New Roman" w:cs="Times New Roman"/>
                <w:b/>
                <w:bCs/>
                <w:color w:val="000000"/>
                <w:sz w:val="18"/>
                <w:szCs w:val="18"/>
              </w:rPr>
              <w:t xml:space="preserve">-п на </w:t>
            </w:r>
            <w:r w:rsidR="009C08BF" w:rsidRPr="00AC3BDF">
              <w:rPr>
                <w:rFonts w:ascii="Times New Roman" w:eastAsia="Times New Roman" w:hAnsi="Times New Roman" w:cs="Times New Roman"/>
                <w:b/>
                <w:bCs/>
                <w:color w:val="000000"/>
                <w:sz w:val="16"/>
                <w:szCs w:val="16"/>
              </w:rPr>
              <w:t>01.</w:t>
            </w:r>
            <w:r w:rsidR="00481321"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481321">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8"/>
                <w:szCs w:val="18"/>
              </w:rPr>
              <w:t xml:space="preserve">Постановление  </w:t>
            </w:r>
            <w:r w:rsidRPr="00AC3BDF">
              <w:rPr>
                <w:rFonts w:ascii="Times New Roman" w:hAnsi="Times New Roman" w:cs="Times New Roman"/>
                <w:b/>
                <w:sz w:val="18"/>
                <w:szCs w:val="18"/>
              </w:rPr>
              <w:t xml:space="preserve">от </w:t>
            </w:r>
            <w:r w:rsidR="009C08BF" w:rsidRPr="00AC3BDF">
              <w:rPr>
                <w:rFonts w:ascii="Times New Roman" w:hAnsi="Times New Roman" w:cs="Times New Roman"/>
                <w:b/>
                <w:sz w:val="18"/>
                <w:szCs w:val="18"/>
              </w:rPr>
              <w:t>0</w:t>
            </w:r>
            <w:r w:rsidR="00481321" w:rsidRPr="00AC3BDF">
              <w:rPr>
                <w:rFonts w:ascii="Times New Roman" w:hAnsi="Times New Roman" w:cs="Times New Roman"/>
                <w:b/>
                <w:sz w:val="18"/>
                <w:szCs w:val="18"/>
              </w:rPr>
              <w:t>7</w:t>
            </w:r>
            <w:r w:rsidR="009C08BF" w:rsidRPr="00AC3BDF">
              <w:rPr>
                <w:rFonts w:ascii="Times New Roman" w:hAnsi="Times New Roman" w:cs="Times New Roman"/>
                <w:b/>
                <w:sz w:val="18"/>
                <w:szCs w:val="18"/>
              </w:rPr>
              <w:t>.</w:t>
            </w:r>
            <w:r w:rsidR="00481321" w:rsidRPr="00AC3BDF">
              <w:rPr>
                <w:rFonts w:ascii="Times New Roman" w:hAnsi="Times New Roman" w:cs="Times New Roman"/>
                <w:b/>
                <w:sz w:val="18"/>
                <w:szCs w:val="18"/>
              </w:rPr>
              <w:t>10</w:t>
            </w:r>
            <w:r w:rsidRPr="00AC3BDF">
              <w:rPr>
                <w:rFonts w:ascii="Times New Roman" w:hAnsi="Times New Roman" w:cs="Times New Roman"/>
                <w:b/>
                <w:sz w:val="18"/>
                <w:szCs w:val="18"/>
              </w:rPr>
              <w:t xml:space="preserve">.2019 № </w:t>
            </w:r>
            <w:r w:rsidR="00481321" w:rsidRPr="00AC3BDF">
              <w:rPr>
                <w:rFonts w:ascii="Times New Roman" w:hAnsi="Times New Roman" w:cs="Times New Roman"/>
                <w:b/>
                <w:sz w:val="18"/>
                <w:szCs w:val="18"/>
              </w:rPr>
              <w:t>74</w:t>
            </w:r>
            <w:r w:rsidRPr="00AC3BDF">
              <w:rPr>
                <w:rFonts w:ascii="Times New Roman" w:hAnsi="Times New Roman" w:cs="Times New Roman"/>
                <w:b/>
                <w:sz w:val="18"/>
                <w:szCs w:val="18"/>
              </w:rPr>
              <w:t>-п</w:t>
            </w:r>
            <w:r w:rsidRPr="00AC3BDF">
              <w:rPr>
                <w:rFonts w:ascii="Times New Roman" w:eastAsia="Times New Roman" w:hAnsi="Times New Roman" w:cs="Times New Roman"/>
                <w:b/>
                <w:bCs/>
                <w:color w:val="000000"/>
                <w:sz w:val="18"/>
                <w:szCs w:val="18"/>
              </w:rPr>
              <w:t xml:space="preserve">  на </w:t>
            </w:r>
            <w:r w:rsidR="009C08BF" w:rsidRPr="00AC3BDF">
              <w:rPr>
                <w:rFonts w:ascii="Times New Roman" w:eastAsia="Times New Roman" w:hAnsi="Times New Roman" w:cs="Times New Roman"/>
                <w:b/>
                <w:bCs/>
                <w:color w:val="000000"/>
                <w:sz w:val="16"/>
                <w:szCs w:val="16"/>
              </w:rPr>
              <w:t>01.</w:t>
            </w:r>
            <w:r w:rsidR="00481321"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 6- гр.5)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D71C60" w:rsidP="00481321">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481321" w:rsidRPr="00AC3BDF">
              <w:rPr>
                <w:rFonts w:ascii="Times New Roman" w:eastAsia="Times New Roman" w:hAnsi="Times New Roman" w:cs="Times New Roman"/>
                <w:b/>
                <w:bCs/>
                <w:color w:val="000000"/>
                <w:sz w:val="16"/>
                <w:szCs w:val="16"/>
              </w:rPr>
              <w:t>10</w:t>
            </w:r>
            <w:r w:rsidR="00430D8E" w:rsidRPr="00AC3BDF">
              <w:rPr>
                <w:rFonts w:ascii="Times New Roman" w:eastAsia="Times New Roman" w:hAnsi="Times New Roman" w:cs="Times New Roman"/>
                <w:b/>
                <w:bCs/>
                <w:color w:val="000000"/>
                <w:sz w:val="16"/>
                <w:szCs w:val="16"/>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0D8E" w:rsidRPr="00AC3BDF" w:rsidRDefault="00D71C60" w:rsidP="00481321">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481321" w:rsidRPr="00AC3BDF">
              <w:rPr>
                <w:rFonts w:ascii="Times New Roman" w:eastAsia="Times New Roman" w:hAnsi="Times New Roman" w:cs="Times New Roman"/>
                <w:b/>
                <w:bCs/>
                <w:color w:val="000000"/>
                <w:sz w:val="16"/>
                <w:szCs w:val="16"/>
              </w:rPr>
              <w:t>10</w:t>
            </w:r>
            <w:r w:rsidR="00430D8E" w:rsidRPr="00AC3BDF">
              <w:rPr>
                <w:rFonts w:ascii="Times New Roman" w:eastAsia="Times New Roman" w:hAnsi="Times New Roman" w:cs="Times New Roman"/>
                <w:b/>
                <w:bCs/>
                <w:color w:val="000000"/>
                <w:sz w:val="16"/>
                <w:szCs w:val="16"/>
              </w:rPr>
              <w:t>.2019</w:t>
            </w:r>
          </w:p>
        </w:tc>
      </w:tr>
      <w:tr w:rsidR="00430D8E" w:rsidRPr="00AC3BDF" w:rsidTr="0001678B">
        <w:trPr>
          <w:trHeight w:val="288"/>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1</w:t>
            </w:r>
          </w:p>
        </w:tc>
        <w:tc>
          <w:tcPr>
            <w:tcW w:w="1131" w:type="dxa"/>
            <w:tcBorders>
              <w:top w:val="nil"/>
              <w:left w:val="nil"/>
              <w:bottom w:val="single" w:sz="4" w:space="0" w:color="auto"/>
              <w:right w:val="single" w:sz="4" w:space="0" w:color="auto"/>
            </w:tcBorders>
            <w:shd w:val="clear" w:color="auto" w:fill="auto"/>
            <w:vAlign w:val="center"/>
            <w:hideMark/>
          </w:tcPr>
          <w:p w:rsidR="00430D8E" w:rsidRPr="00AC3BDF" w:rsidRDefault="00EA46D5" w:rsidP="0071352F">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134"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71352F">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134"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c>
          <w:tcPr>
            <w:tcW w:w="1134"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7</w:t>
            </w:r>
          </w:p>
        </w:tc>
        <w:tc>
          <w:tcPr>
            <w:tcW w:w="993" w:type="dxa"/>
            <w:tcBorders>
              <w:top w:val="nil"/>
              <w:left w:val="nil"/>
              <w:bottom w:val="single" w:sz="4" w:space="0" w:color="auto"/>
              <w:right w:val="single" w:sz="4" w:space="0" w:color="auto"/>
            </w:tcBorders>
            <w:shd w:val="clear" w:color="auto" w:fill="auto"/>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8</w:t>
            </w:r>
          </w:p>
        </w:tc>
        <w:tc>
          <w:tcPr>
            <w:tcW w:w="992" w:type="dxa"/>
            <w:tcBorders>
              <w:top w:val="nil"/>
              <w:left w:val="nil"/>
              <w:bottom w:val="single" w:sz="4" w:space="0" w:color="auto"/>
              <w:right w:val="single" w:sz="4" w:space="0" w:color="auto"/>
            </w:tcBorders>
            <w:shd w:val="clear" w:color="auto" w:fill="auto"/>
            <w:noWrap/>
            <w:vAlign w:val="center"/>
            <w:hideMark/>
          </w:tcPr>
          <w:p w:rsidR="00430D8E" w:rsidRPr="00AC3BDF" w:rsidRDefault="00430D8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9</w:t>
            </w:r>
          </w:p>
        </w:tc>
      </w:tr>
      <w:tr w:rsidR="00072726" w:rsidRPr="00AC3BDF" w:rsidTr="00C21319">
        <w:trPr>
          <w:trHeight w:val="814"/>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072726" w:rsidRPr="00AC3BDF" w:rsidRDefault="00072726" w:rsidP="0001678B">
            <w:pPr>
              <w:spacing w:after="0" w:line="240" w:lineRule="auto"/>
              <w:rPr>
                <w:rFonts w:ascii="Times New Roman" w:eastAsia="Times New Roman" w:hAnsi="Times New Roman" w:cs="Times New Roman"/>
                <w:color w:val="000000"/>
                <w:sz w:val="18"/>
                <w:szCs w:val="18"/>
              </w:rPr>
            </w:pPr>
            <w:r w:rsidRPr="00AC3BDF">
              <w:rPr>
                <w:rFonts w:ascii="Times New Roman" w:eastAsia="Times New Roman" w:hAnsi="Times New Roman" w:cs="Times New Roman"/>
                <w:color w:val="000000"/>
                <w:sz w:val="18"/>
                <w:szCs w:val="18"/>
              </w:rPr>
              <w:t>Доходы</w:t>
            </w:r>
          </w:p>
        </w:tc>
        <w:tc>
          <w:tcPr>
            <w:tcW w:w="1131"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29 160,15</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38 112,15</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8 952,00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28 858,19</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31 460,90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2 602,71</w:t>
            </w:r>
          </w:p>
        </w:tc>
        <w:tc>
          <w:tcPr>
            <w:tcW w:w="993"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98,96</w:t>
            </w:r>
          </w:p>
        </w:tc>
        <w:tc>
          <w:tcPr>
            <w:tcW w:w="992"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82,55</w:t>
            </w:r>
          </w:p>
        </w:tc>
      </w:tr>
      <w:tr w:rsidR="00072726" w:rsidRPr="00AC3BDF" w:rsidTr="00C21319">
        <w:trPr>
          <w:trHeight w:val="836"/>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072726" w:rsidRPr="00AC3BDF" w:rsidRDefault="00072726" w:rsidP="0001678B">
            <w:pPr>
              <w:spacing w:after="0" w:line="240" w:lineRule="auto"/>
              <w:rPr>
                <w:rFonts w:ascii="Times New Roman" w:eastAsia="Times New Roman" w:hAnsi="Times New Roman" w:cs="Times New Roman"/>
                <w:color w:val="000000"/>
                <w:sz w:val="18"/>
                <w:szCs w:val="18"/>
              </w:rPr>
            </w:pPr>
            <w:r w:rsidRPr="00AC3BDF">
              <w:rPr>
                <w:rFonts w:ascii="Times New Roman" w:eastAsia="Times New Roman" w:hAnsi="Times New Roman" w:cs="Times New Roman"/>
                <w:color w:val="000000"/>
                <w:sz w:val="18"/>
                <w:szCs w:val="18"/>
              </w:rPr>
              <w:t>Расходы</w:t>
            </w:r>
          </w:p>
        </w:tc>
        <w:tc>
          <w:tcPr>
            <w:tcW w:w="1131"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31 172,40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44 749,20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13 576,80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17 492,10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31 348,19</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13 856,09</w:t>
            </w:r>
          </w:p>
        </w:tc>
        <w:tc>
          <w:tcPr>
            <w:tcW w:w="993"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56,11</w:t>
            </w:r>
          </w:p>
        </w:tc>
        <w:tc>
          <w:tcPr>
            <w:tcW w:w="992"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70,05</w:t>
            </w:r>
          </w:p>
        </w:tc>
      </w:tr>
      <w:tr w:rsidR="00072726" w:rsidRPr="00AC3BDF" w:rsidTr="00C21319">
        <w:trPr>
          <w:trHeight w:val="1553"/>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072726" w:rsidRPr="00AC3BDF" w:rsidRDefault="00072726" w:rsidP="0001678B">
            <w:pPr>
              <w:spacing w:after="0" w:line="240" w:lineRule="auto"/>
              <w:rPr>
                <w:rFonts w:ascii="Times New Roman" w:eastAsia="Times New Roman" w:hAnsi="Times New Roman" w:cs="Times New Roman"/>
                <w:color w:val="000000"/>
                <w:sz w:val="18"/>
                <w:szCs w:val="18"/>
              </w:rPr>
            </w:pPr>
            <w:r w:rsidRPr="00AC3BDF">
              <w:rPr>
                <w:rFonts w:ascii="Times New Roman" w:eastAsia="Times New Roman" w:hAnsi="Times New Roman" w:cs="Times New Roman"/>
                <w:color w:val="000000"/>
                <w:sz w:val="18"/>
                <w:szCs w:val="18"/>
              </w:rPr>
              <w:t>Результат исполнения бюджета (дефицит / профицит)</w:t>
            </w:r>
          </w:p>
        </w:tc>
        <w:tc>
          <w:tcPr>
            <w:tcW w:w="1131"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-2 012,25</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-6 637,05</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-4 624,80</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11 366,09</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112,71</w:t>
            </w:r>
          </w:p>
        </w:tc>
        <w:tc>
          <w:tcPr>
            <w:tcW w:w="1134"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-11 253,38</w:t>
            </w:r>
          </w:p>
        </w:tc>
        <w:tc>
          <w:tcPr>
            <w:tcW w:w="993"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-564,84</w:t>
            </w:r>
          </w:p>
        </w:tc>
        <w:tc>
          <w:tcPr>
            <w:tcW w:w="992" w:type="dxa"/>
            <w:tcBorders>
              <w:top w:val="nil"/>
              <w:left w:val="nil"/>
              <w:bottom w:val="single" w:sz="4" w:space="0" w:color="auto"/>
              <w:right w:val="single" w:sz="4" w:space="0" w:color="auto"/>
            </w:tcBorders>
            <w:shd w:val="clear" w:color="auto" w:fill="auto"/>
            <w:noWrap/>
            <w:vAlign w:val="center"/>
          </w:tcPr>
          <w:p w:rsidR="00072726" w:rsidRPr="00AC3BDF" w:rsidRDefault="0007272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-1,70</w:t>
            </w:r>
          </w:p>
        </w:tc>
      </w:tr>
    </w:tbl>
    <w:p w:rsidR="0001678B" w:rsidRPr="00AC3BDF" w:rsidRDefault="002E265E"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ab/>
      </w:r>
    </w:p>
    <w:p w:rsidR="002E265E" w:rsidRPr="00AC3BDF" w:rsidRDefault="002E265E" w:rsidP="0001678B">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 xml:space="preserve">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по сравне</w:t>
      </w:r>
      <w:r w:rsidR="000E6D11" w:rsidRPr="00AC3BDF">
        <w:rPr>
          <w:rFonts w:ascii="Times New Roman" w:hAnsi="Times New Roman" w:cs="Times New Roman"/>
          <w:sz w:val="24"/>
          <w:szCs w:val="24"/>
        </w:rPr>
        <w:t>нию с аналогичным периодом  201</w:t>
      </w:r>
      <w:r w:rsidR="009D3BF3"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наблюдается тенденция </w:t>
      </w:r>
      <w:r w:rsidR="00481321" w:rsidRPr="00AC3BDF">
        <w:rPr>
          <w:rFonts w:ascii="Times New Roman" w:hAnsi="Times New Roman" w:cs="Times New Roman"/>
          <w:sz w:val="24"/>
          <w:szCs w:val="24"/>
        </w:rPr>
        <w:t>роста</w:t>
      </w:r>
      <w:r w:rsidRPr="00AC3BDF">
        <w:rPr>
          <w:rFonts w:ascii="Times New Roman" w:hAnsi="Times New Roman" w:cs="Times New Roman"/>
          <w:sz w:val="24"/>
          <w:szCs w:val="24"/>
        </w:rPr>
        <w:t xml:space="preserve"> кассового исполнения показателей</w:t>
      </w:r>
      <w:r w:rsidR="00F77877" w:rsidRPr="00AC3BDF">
        <w:rPr>
          <w:rFonts w:ascii="Times New Roman" w:hAnsi="Times New Roman" w:cs="Times New Roman"/>
          <w:sz w:val="24"/>
          <w:szCs w:val="24"/>
        </w:rPr>
        <w:t xml:space="preserve"> по </w:t>
      </w:r>
      <w:r w:rsidR="00833EE3" w:rsidRPr="00AC3BDF">
        <w:rPr>
          <w:rFonts w:ascii="Times New Roman" w:hAnsi="Times New Roman" w:cs="Times New Roman"/>
          <w:sz w:val="24"/>
          <w:szCs w:val="24"/>
        </w:rPr>
        <w:t>доходам</w:t>
      </w:r>
      <w:r w:rsidR="00E810AA" w:rsidRPr="00AC3BDF">
        <w:rPr>
          <w:rFonts w:ascii="Times New Roman" w:hAnsi="Times New Roman" w:cs="Times New Roman"/>
          <w:sz w:val="24"/>
          <w:szCs w:val="24"/>
        </w:rPr>
        <w:t xml:space="preserve"> </w:t>
      </w:r>
      <w:r w:rsidR="00833EE3" w:rsidRPr="00AC3BDF">
        <w:rPr>
          <w:rFonts w:ascii="Times New Roman" w:hAnsi="Times New Roman" w:cs="Times New Roman"/>
          <w:sz w:val="24"/>
          <w:szCs w:val="24"/>
        </w:rPr>
        <w:t xml:space="preserve">на </w:t>
      </w:r>
      <w:r w:rsidR="00481321" w:rsidRPr="00AC3BDF">
        <w:rPr>
          <w:rFonts w:ascii="Times New Roman" w:hAnsi="Times New Roman" w:cs="Times New Roman"/>
          <w:sz w:val="24"/>
          <w:szCs w:val="24"/>
        </w:rPr>
        <w:t>9,0%</w:t>
      </w:r>
      <w:r w:rsidR="00833EE3" w:rsidRPr="00AC3BDF">
        <w:rPr>
          <w:rFonts w:ascii="Times New Roman" w:hAnsi="Times New Roman" w:cs="Times New Roman"/>
          <w:sz w:val="24"/>
          <w:szCs w:val="24"/>
        </w:rPr>
        <w:t xml:space="preserve">, по </w:t>
      </w:r>
      <w:r w:rsidR="000D0CB1" w:rsidRPr="00AC3BDF">
        <w:rPr>
          <w:rFonts w:ascii="Times New Roman" w:hAnsi="Times New Roman" w:cs="Times New Roman"/>
          <w:sz w:val="24"/>
          <w:szCs w:val="24"/>
        </w:rPr>
        <w:t xml:space="preserve">расходам </w:t>
      </w:r>
      <w:r w:rsidRPr="00AC3BDF">
        <w:rPr>
          <w:rFonts w:ascii="Times New Roman" w:hAnsi="Times New Roman" w:cs="Times New Roman"/>
          <w:sz w:val="24"/>
          <w:szCs w:val="24"/>
        </w:rPr>
        <w:t xml:space="preserve">на </w:t>
      </w:r>
      <w:r w:rsidR="00481321" w:rsidRPr="00AC3BDF">
        <w:rPr>
          <w:rFonts w:ascii="Times New Roman" w:hAnsi="Times New Roman" w:cs="Times New Roman"/>
          <w:sz w:val="24"/>
          <w:szCs w:val="24"/>
        </w:rPr>
        <w:t>79</w:t>
      </w:r>
      <w:r w:rsidR="00D21912" w:rsidRPr="00AC3BDF">
        <w:rPr>
          <w:rFonts w:ascii="Times New Roman" w:hAnsi="Times New Roman" w:cs="Times New Roman"/>
          <w:sz w:val="24"/>
          <w:szCs w:val="24"/>
        </w:rPr>
        <w:t>,</w:t>
      </w:r>
      <w:r w:rsidR="00481321" w:rsidRPr="00AC3BDF">
        <w:rPr>
          <w:rFonts w:ascii="Times New Roman" w:hAnsi="Times New Roman" w:cs="Times New Roman"/>
          <w:sz w:val="24"/>
          <w:szCs w:val="24"/>
        </w:rPr>
        <w:t>2</w:t>
      </w:r>
      <w:r w:rsidRPr="00AC3BDF">
        <w:rPr>
          <w:rFonts w:ascii="Times New Roman" w:hAnsi="Times New Roman" w:cs="Times New Roman"/>
          <w:sz w:val="24"/>
          <w:szCs w:val="24"/>
        </w:rPr>
        <w:t xml:space="preserve">%. </w:t>
      </w:r>
    </w:p>
    <w:p w:rsidR="002E265E" w:rsidRPr="00AC3BDF" w:rsidRDefault="002E265E" w:rsidP="002E265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Основу доходной части бюджета </w:t>
      </w:r>
      <w:r w:rsidR="00833EE3" w:rsidRPr="00AC3BDF">
        <w:rPr>
          <w:rFonts w:ascii="Times New Roman" w:hAnsi="Times New Roman" w:cs="Times New Roman"/>
          <w:sz w:val="24"/>
          <w:szCs w:val="24"/>
        </w:rPr>
        <w:t>СП «</w:t>
      </w:r>
      <w:r w:rsidR="00833EE3" w:rsidRPr="00AC3BDF">
        <w:rPr>
          <w:rFonts w:ascii="Times New Roman" w:hAnsi="Times New Roman"/>
          <w:sz w:val="24"/>
          <w:szCs w:val="24"/>
        </w:rPr>
        <w:t>Иенгринский эвенкийский национальный наслег</w:t>
      </w:r>
      <w:r w:rsidR="00833EE3" w:rsidRPr="00AC3BDF">
        <w:rPr>
          <w:rFonts w:ascii="Times New Roman" w:hAnsi="Times New Roman" w:cs="Times New Roman"/>
          <w:sz w:val="24"/>
          <w:szCs w:val="24"/>
        </w:rPr>
        <w:t>»</w:t>
      </w:r>
      <w:r w:rsidRPr="00AC3BDF">
        <w:rPr>
          <w:rFonts w:ascii="Times New Roman" w:hAnsi="Times New Roman" w:cs="Times New Roman"/>
          <w:sz w:val="24"/>
          <w:szCs w:val="24"/>
        </w:rPr>
        <w:t xml:space="preserve"> составляют </w:t>
      </w:r>
      <w:r w:rsidR="008C2067" w:rsidRPr="00AC3BDF">
        <w:rPr>
          <w:rFonts w:ascii="Times New Roman" w:hAnsi="Times New Roman" w:cs="Times New Roman"/>
          <w:sz w:val="24"/>
          <w:szCs w:val="24"/>
        </w:rPr>
        <w:t xml:space="preserve">безвозмездные </w:t>
      </w:r>
      <w:r w:rsidRPr="00AC3BDF">
        <w:rPr>
          <w:rFonts w:ascii="Times New Roman" w:hAnsi="Times New Roman" w:cs="Times New Roman"/>
          <w:sz w:val="24"/>
          <w:szCs w:val="24"/>
        </w:rPr>
        <w:t xml:space="preserve">поступления </w:t>
      </w:r>
      <w:r w:rsidR="00A31950" w:rsidRPr="00AC3BDF">
        <w:rPr>
          <w:rFonts w:ascii="Times New Roman" w:hAnsi="Times New Roman" w:cs="Times New Roman"/>
          <w:sz w:val="24"/>
          <w:szCs w:val="24"/>
        </w:rPr>
        <w:t xml:space="preserve"> - </w:t>
      </w:r>
      <w:r w:rsidR="00481321" w:rsidRPr="00AC3BDF">
        <w:rPr>
          <w:rFonts w:ascii="Times New Roman" w:hAnsi="Times New Roman" w:cs="Times New Roman"/>
          <w:sz w:val="24"/>
          <w:szCs w:val="24"/>
        </w:rPr>
        <w:t>78,3</w:t>
      </w:r>
      <w:r w:rsidR="00A31950" w:rsidRPr="00AC3BDF">
        <w:rPr>
          <w:rFonts w:ascii="Times New Roman" w:hAnsi="Times New Roman" w:cs="Times New Roman"/>
          <w:sz w:val="24"/>
          <w:szCs w:val="24"/>
        </w:rPr>
        <w:t>%.</w:t>
      </w:r>
    </w:p>
    <w:p w:rsidR="002E265E" w:rsidRPr="00AC3BDF" w:rsidRDefault="002E265E"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ab/>
        <w:t xml:space="preserve">Бюджет </w:t>
      </w:r>
      <w:r w:rsidR="008C2067" w:rsidRPr="00AC3BDF">
        <w:rPr>
          <w:rFonts w:ascii="Times New Roman" w:hAnsi="Times New Roman" w:cs="Times New Roman"/>
          <w:sz w:val="24"/>
          <w:szCs w:val="24"/>
        </w:rPr>
        <w:t>СП «</w:t>
      </w:r>
      <w:r w:rsidR="008C2067" w:rsidRPr="00AC3BDF">
        <w:rPr>
          <w:rFonts w:ascii="Times New Roman" w:hAnsi="Times New Roman"/>
          <w:sz w:val="24"/>
          <w:szCs w:val="24"/>
        </w:rPr>
        <w:t>Иенгринский эвенкийский национальный наслег</w:t>
      </w:r>
      <w:r w:rsidR="008C2067" w:rsidRPr="00AC3BDF">
        <w:rPr>
          <w:rFonts w:ascii="Times New Roman" w:hAnsi="Times New Roman" w:cs="Times New Roman"/>
          <w:sz w:val="24"/>
          <w:szCs w:val="24"/>
        </w:rPr>
        <w:t>»</w:t>
      </w:r>
      <w:r w:rsidRPr="00AC3BDF">
        <w:rPr>
          <w:rFonts w:ascii="Times New Roman" w:hAnsi="Times New Roman" w:cs="Times New Roman"/>
          <w:sz w:val="24"/>
          <w:szCs w:val="24"/>
        </w:rPr>
        <w:t xml:space="preserve"> является дотационным. Для достижения уровня бюджетной обеспеченности  </w:t>
      </w:r>
      <w:r w:rsidR="00B75DDA" w:rsidRPr="00AC3BDF">
        <w:rPr>
          <w:rFonts w:ascii="Times New Roman" w:hAnsi="Times New Roman" w:cs="Times New Roman"/>
          <w:sz w:val="24"/>
          <w:szCs w:val="24"/>
        </w:rPr>
        <w:t>по состоянию на 01.</w:t>
      </w:r>
      <w:r w:rsidR="00481321" w:rsidRPr="00AC3BDF">
        <w:rPr>
          <w:rFonts w:ascii="Times New Roman" w:hAnsi="Times New Roman" w:cs="Times New Roman"/>
          <w:sz w:val="24"/>
          <w:szCs w:val="24"/>
        </w:rPr>
        <w:t>10</w:t>
      </w:r>
      <w:r w:rsidR="00B75DDA" w:rsidRPr="00AC3BDF">
        <w:rPr>
          <w:rFonts w:ascii="Times New Roman" w:hAnsi="Times New Roman" w:cs="Times New Roman"/>
          <w:sz w:val="24"/>
          <w:szCs w:val="24"/>
        </w:rPr>
        <w:t>.201</w:t>
      </w:r>
      <w:r w:rsidR="009A0D7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w:t>
      </w:r>
      <w:r w:rsidR="00B71CBE" w:rsidRPr="00AC3BDF">
        <w:rPr>
          <w:rFonts w:ascii="Times New Roman" w:hAnsi="Times New Roman" w:cs="Times New Roman"/>
          <w:sz w:val="24"/>
          <w:szCs w:val="24"/>
        </w:rPr>
        <w:t>поступило</w:t>
      </w:r>
      <w:r w:rsidR="009A0D7A" w:rsidRPr="00AC3BDF">
        <w:rPr>
          <w:rFonts w:ascii="Times New Roman" w:hAnsi="Times New Roman" w:cs="Times New Roman"/>
          <w:sz w:val="24"/>
          <w:szCs w:val="24"/>
        </w:rPr>
        <w:t xml:space="preserve"> </w:t>
      </w:r>
      <w:r w:rsidR="00A31950" w:rsidRPr="00AC3BDF">
        <w:rPr>
          <w:rFonts w:ascii="Times New Roman" w:hAnsi="Times New Roman" w:cs="Times New Roman"/>
          <w:sz w:val="24"/>
          <w:szCs w:val="24"/>
        </w:rPr>
        <w:t>1</w:t>
      </w:r>
      <w:r w:rsidR="00481321" w:rsidRPr="00AC3BDF">
        <w:rPr>
          <w:rFonts w:ascii="Times New Roman" w:hAnsi="Times New Roman" w:cs="Times New Roman"/>
          <w:sz w:val="24"/>
          <w:szCs w:val="24"/>
        </w:rPr>
        <w:t>4 526,7</w:t>
      </w:r>
      <w:r w:rsidR="008C2067"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тыс. рублей дотаций, в том числе:</w:t>
      </w:r>
    </w:p>
    <w:p w:rsidR="00481321" w:rsidRPr="00AC3BDF" w:rsidRDefault="002E265E"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-на выравнивание уровня бюджетной обеспеченности </w:t>
      </w:r>
      <w:r w:rsidR="00A31950" w:rsidRPr="00AC3BDF">
        <w:rPr>
          <w:rFonts w:ascii="Times New Roman" w:hAnsi="Times New Roman" w:cs="Times New Roman"/>
          <w:sz w:val="24"/>
          <w:szCs w:val="24"/>
        </w:rPr>
        <w:t>1</w:t>
      </w:r>
      <w:r w:rsidR="00481321" w:rsidRPr="00AC3BDF">
        <w:rPr>
          <w:rFonts w:ascii="Times New Roman" w:hAnsi="Times New Roman" w:cs="Times New Roman"/>
          <w:sz w:val="24"/>
          <w:szCs w:val="24"/>
        </w:rPr>
        <w:t>4 200</w:t>
      </w:r>
      <w:r w:rsidR="009A0D7A" w:rsidRPr="00AC3BDF">
        <w:rPr>
          <w:rFonts w:ascii="Times New Roman" w:hAnsi="Times New Roman" w:cs="Times New Roman"/>
          <w:sz w:val="24"/>
          <w:szCs w:val="24"/>
        </w:rPr>
        <w:t>,0</w:t>
      </w:r>
      <w:r w:rsidRPr="00AC3BDF">
        <w:rPr>
          <w:rFonts w:ascii="Times New Roman" w:hAnsi="Times New Roman" w:cs="Times New Roman"/>
          <w:sz w:val="24"/>
          <w:szCs w:val="24"/>
        </w:rPr>
        <w:t xml:space="preserve"> тыс. рублей</w:t>
      </w:r>
      <w:r w:rsidR="00481321" w:rsidRPr="00AC3BDF">
        <w:rPr>
          <w:rFonts w:ascii="Times New Roman" w:hAnsi="Times New Roman" w:cs="Times New Roman"/>
          <w:sz w:val="24"/>
          <w:szCs w:val="24"/>
        </w:rPr>
        <w:t>;</w:t>
      </w:r>
    </w:p>
    <w:p w:rsidR="002E265E" w:rsidRPr="00AC3BDF" w:rsidRDefault="00481321" w:rsidP="002E265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на поддержку мер по сбалансированности бюджетов 326,7 тыс. рублей</w:t>
      </w:r>
      <w:r w:rsidR="00F77877" w:rsidRPr="00AC3BDF">
        <w:rPr>
          <w:rFonts w:ascii="Times New Roman" w:hAnsi="Times New Roman" w:cs="Times New Roman"/>
          <w:sz w:val="24"/>
          <w:szCs w:val="24"/>
        </w:rPr>
        <w:t>.</w:t>
      </w:r>
    </w:p>
    <w:p w:rsidR="002E265E" w:rsidRPr="00AC3BDF" w:rsidRDefault="002E265E" w:rsidP="002E265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Далее проведен более подробный анализ исполнения доходной и расходной части бюджета </w:t>
      </w:r>
      <w:r w:rsidR="008C2067" w:rsidRPr="00AC3BDF">
        <w:rPr>
          <w:rFonts w:ascii="Times New Roman" w:hAnsi="Times New Roman" w:cs="Times New Roman"/>
          <w:sz w:val="24"/>
          <w:szCs w:val="24"/>
        </w:rPr>
        <w:t>СП «</w:t>
      </w:r>
      <w:r w:rsidR="008C2067" w:rsidRPr="00AC3BDF">
        <w:rPr>
          <w:rFonts w:ascii="Times New Roman" w:hAnsi="Times New Roman"/>
          <w:sz w:val="24"/>
          <w:szCs w:val="24"/>
        </w:rPr>
        <w:t>Иенгринский эвенкийский национальный наслег</w:t>
      </w:r>
      <w:r w:rsidR="008C2067" w:rsidRPr="00AC3BDF">
        <w:rPr>
          <w:rFonts w:ascii="Times New Roman" w:hAnsi="Times New Roman" w:cs="Times New Roman"/>
          <w:sz w:val="24"/>
          <w:szCs w:val="24"/>
        </w:rPr>
        <w:t>»</w:t>
      </w:r>
      <w:r w:rsidR="00B427E0" w:rsidRPr="00AC3BDF">
        <w:rPr>
          <w:rFonts w:ascii="Times New Roman" w:hAnsi="Times New Roman" w:cs="Times New Roman"/>
          <w:sz w:val="24"/>
          <w:szCs w:val="24"/>
        </w:rPr>
        <w:t>» по состоянию на 01.</w:t>
      </w:r>
      <w:r w:rsidR="00481321" w:rsidRPr="00AC3BDF">
        <w:rPr>
          <w:rFonts w:ascii="Times New Roman" w:hAnsi="Times New Roman" w:cs="Times New Roman"/>
          <w:sz w:val="24"/>
          <w:szCs w:val="24"/>
        </w:rPr>
        <w:t>10</w:t>
      </w:r>
      <w:r w:rsidR="00B427E0" w:rsidRPr="00AC3BDF">
        <w:rPr>
          <w:rFonts w:ascii="Times New Roman" w:hAnsi="Times New Roman" w:cs="Times New Roman"/>
          <w:sz w:val="24"/>
          <w:szCs w:val="24"/>
        </w:rPr>
        <w:t>.201</w:t>
      </w:r>
      <w:r w:rsidR="009A0D7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p>
    <w:p w:rsidR="00A24C56" w:rsidRPr="00AC3BDF" w:rsidRDefault="00A24C56" w:rsidP="002E265E">
      <w:pPr>
        <w:spacing w:after="0" w:line="240" w:lineRule="auto"/>
        <w:ind w:firstLine="708"/>
        <w:jc w:val="both"/>
        <w:rPr>
          <w:rFonts w:ascii="Times New Roman" w:hAnsi="Times New Roman" w:cs="Times New Roman"/>
          <w:sz w:val="24"/>
          <w:szCs w:val="24"/>
        </w:rPr>
      </w:pPr>
    </w:p>
    <w:p w:rsidR="00E24B3C" w:rsidRPr="00AC3BDF" w:rsidRDefault="003361F2" w:rsidP="00523801">
      <w:pPr>
        <w:spacing w:after="0" w:line="240" w:lineRule="auto"/>
        <w:jc w:val="center"/>
        <w:rPr>
          <w:rFonts w:ascii="Times New Roman" w:hAnsi="Times New Roman"/>
          <w:b/>
          <w:sz w:val="28"/>
          <w:szCs w:val="28"/>
        </w:rPr>
      </w:pPr>
      <w:r w:rsidRPr="00AC3BDF">
        <w:rPr>
          <w:rFonts w:ascii="Times New Roman" w:hAnsi="Times New Roman" w:cs="Times New Roman"/>
          <w:b/>
          <w:sz w:val="28"/>
          <w:szCs w:val="28"/>
        </w:rPr>
        <w:t>4</w:t>
      </w:r>
      <w:r w:rsidR="00B85D2F" w:rsidRPr="00AC3BDF">
        <w:rPr>
          <w:rFonts w:ascii="Times New Roman" w:hAnsi="Times New Roman" w:cs="Times New Roman"/>
          <w:b/>
          <w:sz w:val="28"/>
          <w:szCs w:val="28"/>
        </w:rPr>
        <w:t xml:space="preserve">. </w:t>
      </w:r>
      <w:r w:rsidR="00B43BD4" w:rsidRPr="00AC3BDF">
        <w:rPr>
          <w:rFonts w:ascii="Times New Roman" w:hAnsi="Times New Roman" w:cs="Times New Roman"/>
          <w:b/>
          <w:sz w:val="28"/>
          <w:szCs w:val="28"/>
        </w:rPr>
        <w:t xml:space="preserve">Исполнение доходной части бюджета </w:t>
      </w:r>
      <w:r w:rsidR="008C2067" w:rsidRPr="00AC3BDF">
        <w:rPr>
          <w:rFonts w:ascii="Times New Roman" w:hAnsi="Times New Roman" w:cs="Times New Roman"/>
          <w:b/>
          <w:sz w:val="28"/>
          <w:szCs w:val="28"/>
        </w:rPr>
        <w:t>СП «</w:t>
      </w:r>
      <w:r w:rsidR="008C2067" w:rsidRPr="00AC3BDF">
        <w:rPr>
          <w:rFonts w:ascii="Times New Roman" w:hAnsi="Times New Roman"/>
          <w:b/>
          <w:sz w:val="28"/>
          <w:szCs w:val="28"/>
        </w:rPr>
        <w:t>Иенгринский эвенкийский национальный наслег</w:t>
      </w:r>
      <w:r w:rsidR="008C2067" w:rsidRPr="00AC3BDF">
        <w:rPr>
          <w:rFonts w:ascii="Times New Roman" w:hAnsi="Times New Roman" w:cs="Times New Roman"/>
          <w:b/>
          <w:sz w:val="28"/>
          <w:szCs w:val="28"/>
        </w:rPr>
        <w:t>»</w:t>
      </w:r>
    </w:p>
    <w:p w:rsidR="00E3443A" w:rsidRPr="00AC3BDF" w:rsidRDefault="00212CEF" w:rsidP="005E38E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Первоначальный объем налоговых и неналоговых доходов на 201</w:t>
      </w:r>
      <w:r w:rsidR="009A0D7A" w:rsidRPr="00AC3BDF">
        <w:rPr>
          <w:rFonts w:ascii="Times New Roman" w:hAnsi="Times New Roman" w:cs="Times New Roman"/>
          <w:sz w:val="24"/>
          <w:szCs w:val="24"/>
        </w:rPr>
        <w:t>9</w:t>
      </w:r>
      <w:r w:rsidR="0088671D"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год определен исходя из прогноза социально-экономического развития </w:t>
      </w:r>
      <w:r w:rsidR="008C2067" w:rsidRPr="00AC3BDF">
        <w:rPr>
          <w:rFonts w:ascii="Times New Roman" w:hAnsi="Times New Roman" w:cs="Times New Roman"/>
          <w:sz w:val="24"/>
          <w:szCs w:val="24"/>
        </w:rPr>
        <w:t>СП «</w:t>
      </w:r>
      <w:r w:rsidR="008C2067" w:rsidRPr="00AC3BDF">
        <w:rPr>
          <w:rFonts w:ascii="Times New Roman" w:hAnsi="Times New Roman"/>
          <w:sz w:val="24"/>
          <w:szCs w:val="24"/>
        </w:rPr>
        <w:t>Иенгринский эвенкийский национальный наслег</w:t>
      </w:r>
      <w:r w:rsidR="008C2067" w:rsidRPr="00AC3BDF">
        <w:rPr>
          <w:rFonts w:ascii="Times New Roman" w:hAnsi="Times New Roman" w:cs="Times New Roman"/>
          <w:sz w:val="24"/>
          <w:szCs w:val="24"/>
        </w:rPr>
        <w:t>»</w:t>
      </w:r>
      <w:r w:rsidR="00651EDB" w:rsidRPr="00AC3BDF">
        <w:rPr>
          <w:rFonts w:ascii="Times New Roman" w:hAnsi="Times New Roman"/>
          <w:sz w:val="24"/>
          <w:szCs w:val="24"/>
        </w:rPr>
        <w:t xml:space="preserve"> </w:t>
      </w:r>
      <w:r w:rsidRPr="00AC3BDF">
        <w:rPr>
          <w:rFonts w:ascii="Times New Roman" w:hAnsi="Times New Roman" w:cs="Times New Roman"/>
          <w:sz w:val="24"/>
          <w:szCs w:val="24"/>
        </w:rPr>
        <w:t>на 201</w:t>
      </w:r>
      <w:r w:rsidR="009A0D7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 с учетом нормативов отчислений от уплаты налогов и платежей в местный бюджет.</w:t>
      </w:r>
      <w:r w:rsidR="005E38EE" w:rsidRPr="00AC3BDF">
        <w:rPr>
          <w:rFonts w:ascii="Times New Roman" w:hAnsi="Times New Roman" w:cs="Times New Roman"/>
          <w:sz w:val="24"/>
          <w:szCs w:val="24"/>
        </w:rPr>
        <w:t xml:space="preserve"> </w:t>
      </w:r>
      <w:r w:rsidR="00E3443A" w:rsidRPr="00AC3BDF">
        <w:rPr>
          <w:rFonts w:ascii="Times New Roman" w:hAnsi="Times New Roman" w:cs="Times New Roman"/>
          <w:sz w:val="24"/>
          <w:szCs w:val="24"/>
        </w:rPr>
        <w:t xml:space="preserve">Анализ </w:t>
      </w:r>
      <w:r w:rsidR="009778FE" w:rsidRPr="00AC3BDF">
        <w:rPr>
          <w:rFonts w:ascii="Times New Roman" w:hAnsi="Times New Roman" w:cs="Times New Roman"/>
          <w:sz w:val="24"/>
          <w:szCs w:val="24"/>
        </w:rPr>
        <w:t xml:space="preserve">исполнения </w:t>
      </w:r>
      <w:r w:rsidR="00E3443A" w:rsidRPr="00AC3BDF">
        <w:rPr>
          <w:rFonts w:ascii="Times New Roman" w:hAnsi="Times New Roman" w:cs="Times New Roman"/>
          <w:sz w:val="24"/>
          <w:szCs w:val="24"/>
        </w:rPr>
        <w:t>доход</w:t>
      </w:r>
      <w:r w:rsidR="00D51016" w:rsidRPr="00AC3BDF">
        <w:rPr>
          <w:rFonts w:ascii="Times New Roman" w:hAnsi="Times New Roman" w:cs="Times New Roman"/>
          <w:sz w:val="24"/>
          <w:szCs w:val="24"/>
        </w:rPr>
        <w:t>ной части</w:t>
      </w:r>
      <w:r w:rsidR="00E3443A" w:rsidRPr="00AC3BDF">
        <w:rPr>
          <w:rFonts w:ascii="Times New Roman" w:hAnsi="Times New Roman" w:cs="Times New Roman"/>
          <w:sz w:val="24"/>
          <w:szCs w:val="24"/>
        </w:rPr>
        <w:t xml:space="preserve"> бюджета</w:t>
      </w:r>
      <w:r w:rsidR="005E377C" w:rsidRPr="00AC3BDF">
        <w:rPr>
          <w:rFonts w:ascii="Times New Roman" w:hAnsi="Times New Roman" w:cs="Times New Roman"/>
          <w:sz w:val="24"/>
          <w:szCs w:val="24"/>
        </w:rPr>
        <w:t xml:space="preserve"> </w:t>
      </w:r>
      <w:r w:rsidR="00D249A7" w:rsidRPr="00AC3BDF">
        <w:rPr>
          <w:rFonts w:ascii="Times New Roman" w:hAnsi="Times New Roman" w:cs="Times New Roman"/>
          <w:sz w:val="24"/>
          <w:szCs w:val="24"/>
        </w:rPr>
        <w:t>сельского поселения «Иенгринский эвенкийский национальный наслег»</w:t>
      </w:r>
      <w:r w:rsidR="00E3443A" w:rsidRPr="00AC3BDF">
        <w:rPr>
          <w:rFonts w:ascii="Times New Roman" w:hAnsi="Times New Roman" w:cs="Times New Roman"/>
          <w:sz w:val="24"/>
          <w:szCs w:val="24"/>
        </w:rPr>
        <w:t xml:space="preserve"> </w:t>
      </w:r>
      <w:r w:rsidR="003A3BE1" w:rsidRPr="00AC3BDF">
        <w:rPr>
          <w:rFonts w:ascii="Times New Roman" w:hAnsi="Times New Roman" w:cs="Times New Roman"/>
          <w:sz w:val="24"/>
          <w:szCs w:val="24"/>
        </w:rPr>
        <w:t>по состоянию на 01.</w:t>
      </w:r>
      <w:r w:rsidR="00481321" w:rsidRPr="00AC3BDF">
        <w:rPr>
          <w:rFonts w:ascii="Times New Roman" w:hAnsi="Times New Roman" w:cs="Times New Roman"/>
          <w:sz w:val="24"/>
          <w:szCs w:val="24"/>
        </w:rPr>
        <w:t>10</w:t>
      </w:r>
      <w:r w:rsidR="003A3BE1" w:rsidRPr="00AC3BDF">
        <w:rPr>
          <w:rFonts w:ascii="Times New Roman" w:hAnsi="Times New Roman" w:cs="Times New Roman"/>
          <w:sz w:val="24"/>
          <w:szCs w:val="24"/>
        </w:rPr>
        <w:t>.201</w:t>
      </w:r>
      <w:r w:rsidR="009A0D7A" w:rsidRPr="00AC3BDF">
        <w:rPr>
          <w:rFonts w:ascii="Times New Roman" w:hAnsi="Times New Roman" w:cs="Times New Roman"/>
          <w:sz w:val="24"/>
          <w:szCs w:val="24"/>
        </w:rPr>
        <w:t>9</w:t>
      </w:r>
      <w:r w:rsidR="00F0157D" w:rsidRPr="00AC3BDF">
        <w:rPr>
          <w:rFonts w:ascii="Times New Roman" w:hAnsi="Times New Roman" w:cs="Times New Roman"/>
          <w:sz w:val="24"/>
          <w:szCs w:val="24"/>
        </w:rPr>
        <w:t xml:space="preserve"> года</w:t>
      </w:r>
      <w:r w:rsidR="00E3443A" w:rsidRPr="00AC3BDF">
        <w:rPr>
          <w:rFonts w:ascii="Times New Roman" w:hAnsi="Times New Roman" w:cs="Times New Roman"/>
          <w:sz w:val="24"/>
          <w:szCs w:val="24"/>
        </w:rPr>
        <w:t xml:space="preserve"> приведен в таблице:</w:t>
      </w:r>
    </w:p>
    <w:p w:rsidR="000C51DF" w:rsidRPr="00AC3BDF" w:rsidRDefault="000C51DF" w:rsidP="00A32335">
      <w:pPr>
        <w:spacing w:after="0" w:line="240" w:lineRule="auto"/>
        <w:ind w:firstLine="708"/>
        <w:jc w:val="right"/>
        <w:rPr>
          <w:rFonts w:ascii="Times New Roman" w:hAnsi="Times New Roman" w:cs="Times New Roman"/>
          <w:sz w:val="24"/>
          <w:szCs w:val="24"/>
        </w:rPr>
      </w:pPr>
      <w:r w:rsidRPr="00AC3BDF">
        <w:rPr>
          <w:rFonts w:ascii="Times New Roman" w:hAnsi="Times New Roman" w:cs="Times New Roman"/>
          <w:sz w:val="24"/>
          <w:szCs w:val="24"/>
        </w:rPr>
        <w:t>тыс. рублей</w:t>
      </w:r>
    </w:p>
    <w:tbl>
      <w:tblPr>
        <w:tblW w:w="9371" w:type="dxa"/>
        <w:tblInd w:w="93" w:type="dxa"/>
        <w:tblLayout w:type="fixed"/>
        <w:tblLook w:val="04A0" w:firstRow="1" w:lastRow="0" w:firstColumn="1" w:lastColumn="0" w:noHBand="0" w:noVBand="1"/>
      </w:tblPr>
      <w:tblGrid>
        <w:gridCol w:w="2709"/>
        <w:gridCol w:w="1559"/>
        <w:gridCol w:w="1559"/>
        <w:gridCol w:w="1276"/>
        <w:gridCol w:w="1276"/>
        <w:gridCol w:w="992"/>
      </w:tblGrid>
      <w:tr w:rsidR="006F010E" w:rsidRPr="00AC3BDF" w:rsidTr="009A0D7A">
        <w:trPr>
          <w:trHeight w:val="792"/>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Утвержденный план </w:t>
            </w:r>
          </w:p>
          <w:p w:rsidR="006F010E" w:rsidRPr="00AC3BDF" w:rsidRDefault="006F010E" w:rsidP="0001678B">
            <w:pPr>
              <w:spacing w:after="0" w:line="240" w:lineRule="auto"/>
              <w:jc w:val="center"/>
              <w:rPr>
                <w:rFonts w:ascii="Times New Roman" w:hAnsi="Times New Roman" w:cs="Times New Roman"/>
                <w:b/>
                <w:sz w:val="18"/>
                <w:szCs w:val="18"/>
              </w:rPr>
            </w:pPr>
            <w:r w:rsidRPr="00AC3BDF">
              <w:rPr>
                <w:rFonts w:ascii="Times New Roman" w:eastAsia="Times New Roman" w:hAnsi="Times New Roman" w:cs="Times New Roman"/>
                <w:b/>
                <w:bCs/>
                <w:color w:val="000000"/>
                <w:sz w:val="18"/>
                <w:szCs w:val="18"/>
              </w:rPr>
              <w:t xml:space="preserve">Решение </w:t>
            </w:r>
            <w:r w:rsidR="00481321" w:rsidRPr="00AC3BDF">
              <w:rPr>
                <w:rFonts w:ascii="Times New Roman" w:eastAsia="Times New Roman" w:hAnsi="Times New Roman" w:cs="Times New Roman"/>
                <w:b/>
                <w:bCs/>
                <w:color w:val="000000"/>
                <w:sz w:val="18"/>
                <w:szCs w:val="18"/>
              </w:rPr>
              <w:t>29</w:t>
            </w:r>
            <w:r w:rsidR="00A32335" w:rsidRPr="00AC3BDF">
              <w:rPr>
                <w:rFonts w:ascii="Times New Roman" w:hAnsi="Times New Roman" w:cs="Times New Roman"/>
                <w:b/>
                <w:sz w:val="18"/>
                <w:szCs w:val="18"/>
              </w:rPr>
              <w:t>.0</w:t>
            </w:r>
            <w:r w:rsidR="00481321" w:rsidRPr="00AC3BDF">
              <w:rPr>
                <w:rFonts w:ascii="Times New Roman" w:hAnsi="Times New Roman" w:cs="Times New Roman"/>
                <w:b/>
                <w:sz w:val="18"/>
                <w:szCs w:val="18"/>
              </w:rPr>
              <w:t>8</w:t>
            </w:r>
            <w:r w:rsidR="00A32335" w:rsidRPr="00AC3BDF">
              <w:rPr>
                <w:rFonts w:ascii="Times New Roman" w:hAnsi="Times New Roman" w:cs="Times New Roman"/>
                <w:b/>
                <w:sz w:val="18"/>
                <w:szCs w:val="18"/>
              </w:rPr>
              <w:t>.2019</w:t>
            </w:r>
          </w:p>
          <w:p w:rsidR="006F010E" w:rsidRPr="00AC3BDF" w:rsidRDefault="006F010E"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hAnsi="Times New Roman" w:cs="Times New Roman"/>
                <w:b/>
                <w:sz w:val="18"/>
                <w:szCs w:val="18"/>
              </w:rPr>
              <w:t xml:space="preserve">№ </w:t>
            </w:r>
            <w:r w:rsidR="00481321" w:rsidRPr="00AC3BDF">
              <w:rPr>
                <w:rFonts w:ascii="Times New Roman" w:hAnsi="Times New Roman" w:cs="Times New Roman"/>
                <w:b/>
                <w:sz w:val="18"/>
                <w:szCs w:val="18"/>
              </w:rPr>
              <w:t>2</w:t>
            </w:r>
            <w:r w:rsidR="00A32335" w:rsidRPr="00AC3BDF">
              <w:rPr>
                <w:rFonts w:ascii="Times New Roman" w:hAnsi="Times New Roman" w:cs="Times New Roman"/>
                <w:b/>
                <w:sz w:val="18"/>
                <w:szCs w:val="18"/>
              </w:rPr>
              <w:t>-1</w:t>
            </w:r>
            <w:r w:rsidR="00481321" w:rsidRPr="00AC3BDF">
              <w:rPr>
                <w:rFonts w:ascii="Times New Roman" w:hAnsi="Times New Roman" w:cs="Times New Roman"/>
                <w:b/>
                <w:sz w:val="18"/>
                <w:szCs w:val="18"/>
              </w:rPr>
              <w:t>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D7A" w:rsidRPr="00AC3BDF" w:rsidRDefault="006F010E" w:rsidP="009A0D7A">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Уточненный план </w:t>
            </w:r>
            <w:r w:rsidR="009A0D7A" w:rsidRPr="00AC3BDF">
              <w:rPr>
                <w:rFonts w:ascii="Times New Roman" w:eastAsia="Times New Roman" w:hAnsi="Times New Roman" w:cs="Times New Roman"/>
                <w:b/>
                <w:bCs/>
                <w:color w:val="000000"/>
                <w:sz w:val="18"/>
                <w:szCs w:val="18"/>
              </w:rPr>
              <w:t xml:space="preserve">Постановление </w:t>
            </w:r>
            <w:r w:rsidRPr="00AC3BDF">
              <w:rPr>
                <w:rFonts w:ascii="Times New Roman" w:eastAsia="Times New Roman" w:hAnsi="Times New Roman" w:cs="Times New Roman"/>
                <w:b/>
                <w:bCs/>
                <w:color w:val="000000"/>
                <w:sz w:val="18"/>
                <w:szCs w:val="18"/>
              </w:rPr>
              <w:t xml:space="preserve"> от </w:t>
            </w:r>
            <w:r w:rsidR="00481321" w:rsidRPr="00AC3BDF">
              <w:rPr>
                <w:rFonts w:ascii="Times New Roman" w:eastAsia="Times New Roman" w:hAnsi="Times New Roman" w:cs="Times New Roman"/>
                <w:b/>
                <w:bCs/>
                <w:color w:val="000000"/>
                <w:sz w:val="18"/>
                <w:szCs w:val="18"/>
              </w:rPr>
              <w:t>07</w:t>
            </w:r>
            <w:r w:rsidRPr="00AC3BDF">
              <w:rPr>
                <w:rFonts w:ascii="Times New Roman" w:eastAsia="Times New Roman" w:hAnsi="Times New Roman" w:cs="Times New Roman"/>
                <w:b/>
                <w:bCs/>
                <w:color w:val="000000"/>
                <w:sz w:val="18"/>
                <w:szCs w:val="18"/>
              </w:rPr>
              <w:t>.</w:t>
            </w:r>
            <w:r w:rsidR="00481321"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9A0D7A" w:rsidRPr="00AC3BDF">
              <w:rPr>
                <w:rFonts w:ascii="Times New Roman" w:eastAsia="Times New Roman" w:hAnsi="Times New Roman" w:cs="Times New Roman"/>
                <w:b/>
                <w:bCs/>
                <w:color w:val="000000"/>
                <w:sz w:val="18"/>
                <w:szCs w:val="18"/>
              </w:rPr>
              <w:t>9</w:t>
            </w:r>
            <w:r w:rsidRPr="00AC3BDF">
              <w:rPr>
                <w:rFonts w:ascii="Times New Roman" w:eastAsia="Times New Roman" w:hAnsi="Times New Roman" w:cs="Times New Roman"/>
                <w:b/>
                <w:bCs/>
                <w:color w:val="000000"/>
                <w:sz w:val="18"/>
                <w:szCs w:val="18"/>
              </w:rPr>
              <w:t xml:space="preserve">             № </w:t>
            </w:r>
            <w:r w:rsidR="00481321" w:rsidRPr="00AC3BDF">
              <w:rPr>
                <w:rFonts w:ascii="Times New Roman" w:eastAsia="Times New Roman" w:hAnsi="Times New Roman" w:cs="Times New Roman"/>
                <w:b/>
                <w:bCs/>
                <w:color w:val="000000"/>
                <w:sz w:val="18"/>
                <w:szCs w:val="18"/>
              </w:rPr>
              <w:t>74</w:t>
            </w:r>
            <w:r w:rsidR="009A0D7A" w:rsidRPr="00AC3BDF">
              <w:rPr>
                <w:rFonts w:ascii="Times New Roman" w:eastAsia="Times New Roman" w:hAnsi="Times New Roman" w:cs="Times New Roman"/>
                <w:b/>
                <w:bCs/>
                <w:color w:val="000000"/>
                <w:sz w:val="18"/>
                <w:szCs w:val="18"/>
              </w:rPr>
              <w:t>-п</w:t>
            </w:r>
            <w:r w:rsidRPr="00AC3BDF">
              <w:rPr>
                <w:rFonts w:ascii="Times New Roman" w:eastAsia="Times New Roman" w:hAnsi="Times New Roman" w:cs="Times New Roman"/>
                <w:b/>
                <w:bCs/>
                <w:color w:val="000000"/>
                <w:sz w:val="18"/>
                <w:szCs w:val="18"/>
              </w:rPr>
              <w:t xml:space="preserve"> </w:t>
            </w:r>
          </w:p>
          <w:p w:rsidR="006F010E" w:rsidRPr="00AC3BDF" w:rsidRDefault="006F010E"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 01.</w:t>
            </w:r>
            <w:r w:rsidR="00481321"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9A0D7A" w:rsidRPr="00AC3BDF">
              <w:rPr>
                <w:rFonts w:ascii="Times New Roman" w:eastAsia="Times New Roman" w:hAnsi="Times New Roman" w:cs="Times New Roman"/>
                <w:b/>
                <w:bCs/>
                <w:color w:val="000000"/>
                <w:sz w:val="18"/>
                <w:szCs w:val="18"/>
              </w:rPr>
              <w:t>9</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010E" w:rsidRPr="00AC3BDF" w:rsidRDefault="006F010E"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на 01.</w:t>
            </w:r>
            <w:r w:rsidR="00481321"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9A0D7A" w:rsidRPr="00AC3BDF">
              <w:rPr>
                <w:rFonts w:ascii="Times New Roman" w:eastAsia="Times New Roman" w:hAnsi="Times New Roman" w:cs="Times New Roman"/>
                <w:b/>
                <w:bCs/>
                <w:color w:val="000000"/>
                <w:sz w:val="18"/>
                <w:szCs w:val="18"/>
              </w:rPr>
              <w:t>9</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Отклонение при исполнении                         (гр.5 - гр.3)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 </w:t>
            </w:r>
            <w:proofErr w:type="spellStart"/>
            <w:r w:rsidRPr="00AC3BDF">
              <w:rPr>
                <w:rFonts w:ascii="Times New Roman" w:eastAsia="Times New Roman" w:hAnsi="Times New Roman" w:cs="Times New Roman"/>
                <w:b/>
                <w:bCs/>
                <w:color w:val="000000"/>
                <w:sz w:val="18"/>
                <w:szCs w:val="18"/>
              </w:rPr>
              <w:t>исп</w:t>
            </w:r>
            <w:proofErr w:type="spellEnd"/>
          </w:p>
        </w:tc>
      </w:tr>
      <w:tr w:rsidR="006F010E" w:rsidRPr="00AC3BDF" w:rsidTr="009A0D7A">
        <w:trPr>
          <w:trHeight w:val="54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F010E" w:rsidRPr="00AC3BDF" w:rsidRDefault="006F010E" w:rsidP="0001678B">
            <w:pPr>
              <w:spacing w:after="0" w:line="240" w:lineRule="auto"/>
              <w:rPr>
                <w:rFonts w:ascii="Times New Roman" w:eastAsia="Times New Roman" w:hAnsi="Times New Roman" w:cs="Times New Roman"/>
                <w:b/>
                <w:bCs/>
                <w:color w:val="000000"/>
                <w:sz w:val="18"/>
                <w:szCs w:val="18"/>
              </w:rPr>
            </w:pPr>
          </w:p>
        </w:tc>
      </w:tr>
      <w:tr w:rsidR="006F010E" w:rsidRPr="00AC3BDF" w:rsidTr="009A0D7A">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1</w:t>
            </w:r>
          </w:p>
        </w:tc>
        <w:tc>
          <w:tcPr>
            <w:tcW w:w="1559" w:type="dxa"/>
            <w:tcBorders>
              <w:top w:val="nil"/>
              <w:left w:val="nil"/>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2</w:t>
            </w:r>
          </w:p>
        </w:tc>
        <w:tc>
          <w:tcPr>
            <w:tcW w:w="1559" w:type="dxa"/>
            <w:tcBorders>
              <w:top w:val="nil"/>
              <w:left w:val="nil"/>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276" w:type="dxa"/>
            <w:tcBorders>
              <w:top w:val="nil"/>
              <w:left w:val="nil"/>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c>
          <w:tcPr>
            <w:tcW w:w="992" w:type="dxa"/>
            <w:tcBorders>
              <w:top w:val="nil"/>
              <w:left w:val="nil"/>
              <w:bottom w:val="single" w:sz="4" w:space="0" w:color="auto"/>
              <w:right w:val="single" w:sz="4" w:space="0" w:color="auto"/>
            </w:tcBorders>
            <w:shd w:val="clear" w:color="auto" w:fill="auto"/>
            <w:vAlign w:val="center"/>
            <w:hideMark/>
          </w:tcPr>
          <w:p w:rsidR="006F010E" w:rsidRPr="00AC3BDF" w:rsidRDefault="006F010E"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7</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6 351,3</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6 351,3</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6 755,05</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403,75</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106,36</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100,0</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85,20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-14,80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85,20</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Безвозмездные поступления,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31 660,9</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31 660,9</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24 620,65</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-7 040,20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77,76</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Дотации бюджетам субъектов РФ и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21 265,7</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21 265,7</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14 526,70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-6 739,00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68,31</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Субсидии бюджетам системы РФ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2 000,0</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2 000,0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2 000,00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100,00</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Субвенции бюджетам субъектов РФ и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467,0</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467,0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428,90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-38,10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91,84</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Прочие 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7 892,3</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7 892,3</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7 892,25</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100,00</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Доходы бюджета от возврата остатков субсидий, субвенций,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35,9</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35,9</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65,10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29,20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181,34</w:t>
            </w: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 0,0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-292,30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-292,30</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Cs/>
                <w:color w:val="000000"/>
                <w:sz w:val="18"/>
                <w:szCs w:val="18"/>
              </w:rPr>
            </w:pPr>
          </w:p>
        </w:tc>
      </w:tr>
      <w:tr w:rsidR="00481321" w:rsidRPr="00AC3BDF" w:rsidTr="00481321">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ИТОГО доходов:</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38 112,2</w:t>
            </w:r>
          </w:p>
        </w:tc>
        <w:tc>
          <w:tcPr>
            <w:tcW w:w="1559"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38 112,2</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31 460,90</w:t>
            </w:r>
          </w:p>
        </w:tc>
        <w:tc>
          <w:tcPr>
            <w:tcW w:w="1276"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-6 651,25</w:t>
            </w:r>
          </w:p>
        </w:tc>
        <w:tc>
          <w:tcPr>
            <w:tcW w:w="992" w:type="dxa"/>
            <w:tcBorders>
              <w:top w:val="nil"/>
              <w:left w:val="nil"/>
              <w:bottom w:val="single" w:sz="4" w:space="0" w:color="auto"/>
              <w:right w:val="single" w:sz="4" w:space="0" w:color="auto"/>
            </w:tcBorders>
            <w:shd w:val="clear" w:color="auto" w:fill="auto"/>
            <w:vAlign w:val="center"/>
            <w:hideMark/>
          </w:tcPr>
          <w:p w:rsidR="00481321" w:rsidRPr="00AC3BDF" w:rsidRDefault="00481321" w:rsidP="00481321">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82,55</w:t>
            </w:r>
          </w:p>
        </w:tc>
      </w:tr>
    </w:tbl>
    <w:p w:rsidR="0001678B" w:rsidRPr="00AC3BDF" w:rsidRDefault="0001678B" w:rsidP="005E38EE">
      <w:pPr>
        <w:spacing w:after="0" w:line="240" w:lineRule="auto"/>
        <w:ind w:firstLine="708"/>
        <w:jc w:val="both"/>
        <w:rPr>
          <w:rFonts w:ascii="Times New Roman" w:hAnsi="Times New Roman" w:cs="Times New Roman"/>
          <w:sz w:val="24"/>
          <w:szCs w:val="24"/>
        </w:rPr>
      </w:pPr>
    </w:p>
    <w:p w:rsidR="00842265" w:rsidRPr="00AC3BDF" w:rsidRDefault="00842265" w:rsidP="00996F6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 xml:space="preserve">Согласно предоставленному отчету об исполнении бюджета </w:t>
      </w:r>
      <w:r w:rsidR="00F81B99" w:rsidRPr="00AC3BDF">
        <w:rPr>
          <w:rFonts w:ascii="Times New Roman" w:hAnsi="Times New Roman" w:cs="Times New Roman"/>
          <w:sz w:val="24"/>
          <w:szCs w:val="24"/>
        </w:rPr>
        <w:t>СП «</w:t>
      </w:r>
      <w:r w:rsidR="00F81B99" w:rsidRPr="00AC3BDF">
        <w:rPr>
          <w:rFonts w:ascii="Times New Roman" w:hAnsi="Times New Roman"/>
          <w:sz w:val="24"/>
          <w:szCs w:val="24"/>
        </w:rPr>
        <w:t>Иенгринский эвенкийский национальный наслег</w:t>
      </w:r>
      <w:r w:rsidR="00F81B99" w:rsidRPr="00AC3BDF">
        <w:rPr>
          <w:rFonts w:ascii="Times New Roman" w:hAnsi="Times New Roman" w:cs="Times New Roman"/>
          <w:sz w:val="24"/>
          <w:szCs w:val="24"/>
        </w:rPr>
        <w:t>»</w:t>
      </w:r>
      <w:r w:rsidRPr="00AC3BDF">
        <w:rPr>
          <w:rFonts w:ascii="Times New Roman" w:hAnsi="Times New Roman" w:cs="Times New Roman"/>
          <w:sz w:val="24"/>
          <w:szCs w:val="24"/>
        </w:rPr>
        <w:t xml:space="preserve"> за </w:t>
      </w:r>
      <w:r w:rsidR="00DA32C2" w:rsidRPr="00AC3BDF">
        <w:rPr>
          <w:rFonts w:ascii="Times New Roman" w:hAnsi="Times New Roman" w:cs="Times New Roman"/>
          <w:sz w:val="24"/>
          <w:szCs w:val="24"/>
        </w:rPr>
        <w:t>январь-</w:t>
      </w:r>
      <w:r w:rsidR="001E7A83" w:rsidRPr="00AC3BDF">
        <w:rPr>
          <w:rFonts w:ascii="Times New Roman" w:hAnsi="Times New Roman" w:cs="Times New Roman"/>
          <w:sz w:val="24"/>
          <w:szCs w:val="24"/>
        </w:rPr>
        <w:t xml:space="preserve">сентябрь </w:t>
      </w:r>
      <w:r w:rsidR="00FB379C" w:rsidRPr="00AC3BDF">
        <w:rPr>
          <w:rFonts w:ascii="Times New Roman" w:hAnsi="Times New Roman" w:cs="Times New Roman"/>
          <w:sz w:val="24"/>
          <w:szCs w:val="24"/>
        </w:rPr>
        <w:t>201</w:t>
      </w:r>
      <w:r w:rsidR="009A0D7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уточненный план доходной части бюджета </w:t>
      </w:r>
      <w:r w:rsidR="00765D89" w:rsidRPr="00AC3BDF">
        <w:rPr>
          <w:rFonts w:ascii="Times New Roman" w:hAnsi="Times New Roman" w:cs="Times New Roman"/>
          <w:sz w:val="24"/>
          <w:szCs w:val="24"/>
        </w:rPr>
        <w:t>СП «</w:t>
      </w:r>
      <w:r w:rsidR="00765D89" w:rsidRPr="00AC3BDF">
        <w:rPr>
          <w:rFonts w:ascii="Times New Roman" w:hAnsi="Times New Roman"/>
          <w:sz w:val="24"/>
          <w:szCs w:val="24"/>
        </w:rPr>
        <w:t>Иенгринский эвенкийский национальный наслег</w:t>
      </w:r>
      <w:r w:rsidR="00765D89"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по сравнению с </w:t>
      </w:r>
      <w:r w:rsidR="001E7A83" w:rsidRPr="00AC3BDF">
        <w:rPr>
          <w:rFonts w:ascii="Times New Roman" w:hAnsi="Times New Roman" w:cs="Times New Roman"/>
          <w:sz w:val="24"/>
          <w:szCs w:val="24"/>
        </w:rPr>
        <w:t xml:space="preserve">первоначальным </w:t>
      </w:r>
      <w:r w:rsidRPr="00AC3BDF">
        <w:rPr>
          <w:rFonts w:ascii="Times New Roman" w:hAnsi="Times New Roman" w:cs="Times New Roman"/>
          <w:sz w:val="24"/>
          <w:szCs w:val="24"/>
        </w:rPr>
        <w:t xml:space="preserve">утвержденным планом,  увеличился на </w:t>
      </w:r>
      <w:r w:rsidR="001E7A83" w:rsidRPr="00AC3BDF">
        <w:rPr>
          <w:rFonts w:ascii="Times New Roman" w:hAnsi="Times New Roman" w:cs="Times New Roman"/>
          <w:sz w:val="24"/>
          <w:szCs w:val="24"/>
        </w:rPr>
        <w:t>10 264,9</w:t>
      </w:r>
      <w:r w:rsidR="00F81B99"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тыс. рублей и составил </w:t>
      </w:r>
      <w:r w:rsidR="00AB582C" w:rsidRPr="00AC3BDF">
        <w:rPr>
          <w:rFonts w:ascii="Times New Roman" w:hAnsi="Times New Roman" w:cs="Times New Roman"/>
          <w:sz w:val="24"/>
          <w:szCs w:val="24"/>
        </w:rPr>
        <w:t>38</w:t>
      </w:r>
      <w:r w:rsidR="001E7A83" w:rsidRPr="00AC3BDF">
        <w:rPr>
          <w:rFonts w:ascii="Times New Roman" w:hAnsi="Times New Roman" w:cs="Times New Roman"/>
          <w:sz w:val="24"/>
          <w:szCs w:val="24"/>
        </w:rPr>
        <w:t> 112,2</w:t>
      </w:r>
      <w:r w:rsidRPr="00AC3BDF">
        <w:rPr>
          <w:rFonts w:ascii="Times New Roman" w:hAnsi="Times New Roman" w:cs="Times New Roman"/>
          <w:sz w:val="24"/>
          <w:szCs w:val="24"/>
        </w:rPr>
        <w:t xml:space="preserve"> тыс. рублей. Исполнение доходной части бюджета </w:t>
      </w:r>
      <w:r w:rsidR="00765D89" w:rsidRPr="00AC3BDF">
        <w:rPr>
          <w:rFonts w:ascii="Times New Roman" w:hAnsi="Times New Roman" w:cs="Times New Roman"/>
          <w:sz w:val="24"/>
          <w:szCs w:val="24"/>
        </w:rPr>
        <w:t>СП «</w:t>
      </w:r>
      <w:r w:rsidR="00765D89" w:rsidRPr="00AC3BDF">
        <w:rPr>
          <w:rFonts w:ascii="Times New Roman" w:hAnsi="Times New Roman"/>
          <w:sz w:val="24"/>
          <w:szCs w:val="24"/>
        </w:rPr>
        <w:t>Иенгринский эвенкийский национальный наслег</w:t>
      </w:r>
      <w:r w:rsidR="00765D89" w:rsidRPr="00AC3BDF">
        <w:rPr>
          <w:rFonts w:ascii="Times New Roman" w:hAnsi="Times New Roman" w:cs="Times New Roman"/>
          <w:sz w:val="24"/>
          <w:szCs w:val="24"/>
        </w:rPr>
        <w:t>»</w:t>
      </w:r>
      <w:r w:rsidRPr="00AC3BDF">
        <w:rPr>
          <w:rFonts w:ascii="Times New Roman" w:hAnsi="Times New Roman" w:cs="Times New Roman"/>
          <w:sz w:val="24"/>
          <w:szCs w:val="24"/>
        </w:rPr>
        <w:t xml:space="preserve"> составило </w:t>
      </w:r>
      <w:r w:rsidR="001E7A83" w:rsidRPr="00AC3BDF">
        <w:rPr>
          <w:rFonts w:ascii="Times New Roman" w:hAnsi="Times New Roman" w:cs="Times New Roman"/>
          <w:sz w:val="24"/>
          <w:szCs w:val="24"/>
        </w:rPr>
        <w:t>31 460,9</w:t>
      </w:r>
      <w:r w:rsidRPr="00AC3BDF">
        <w:rPr>
          <w:rFonts w:ascii="Times New Roman" w:hAnsi="Times New Roman" w:cs="Times New Roman"/>
          <w:sz w:val="24"/>
          <w:szCs w:val="24"/>
        </w:rPr>
        <w:t xml:space="preserve"> тыс. рублей или по отношению к уточненному годовому плану </w:t>
      </w:r>
      <w:r w:rsidR="001E7A83" w:rsidRPr="00AC3BDF">
        <w:rPr>
          <w:rFonts w:ascii="Times New Roman" w:hAnsi="Times New Roman" w:cs="Times New Roman"/>
          <w:sz w:val="24"/>
          <w:szCs w:val="24"/>
        </w:rPr>
        <w:t>82,6</w:t>
      </w:r>
      <w:r w:rsidR="009A0D7A" w:rsidRPr="00AC3BDF">
        <w:rPr>
          <w:rFonts w:ascii="Times New Roman" w:hAnsi="Times New Roman" w:cs="Times New Roman"/>
          <w:sz w:val="24"/>
          <w:szCs w:val="24"/>
        </w:rPr>
        <w:t>%</w:t>
      </w:r>
      <w:r w:rsidRPr="00AC3BDF">
        <w:rPr>
          <w:rFonts w:ascii="Times New Roman" w:hAnsi="Times New Roman" w:cs="Times New Roman"/>
          <w:sz w:val="24"/>
          <w:szCs w:val="24"/>
        </w:rPr>
        <w:t xml:space="preserve">. Основной удельный вес в доходах бюджета </w:t>
      </w:r>
      <w:r w:rsidR="00765D89" w:rsidRPr="00AC3BDF">
        <w:rPr>
          <w:rFonts w:ascii="Times New Roman" w:hAnsi="Times New Roman" w:cs="Times New Roman"/>
          <w:sz w:val="24"/>
          <w:szCs w:val="24"/>
        </w:rPr>
        <w:t>СП «</w:t>
      </w:r>
      <w:r w:rsidR="00765D89" w:rsidRPr="00AC3BDF">
        <w:rPr>
          <w:rFonts w:ascii="Times New Roman" w:hAnsi="Times New Roman"/>
          <w:sz w:val="24"/>
          <w:szCs w:val="24"/>
        </w:rPr>
        <w:t>Иенгринский эвенкийский национальный наслег</w:t>
      </w:r>
      <w:r w:rsidR="00765D89" w:rsidRPr="00AC3BDF">
        <w:rPr>
          <w:rFonts w:ascii="Times New Roman" w:hAnsi="Times New Roman" w:cs="Times New Roman"/>
          <w:sz w:val="24"/>
          <w:szCs w:val="24"/>
        </w:rPr>
        <w:t>»</w:t>
      </w:r>
      <w:r w:rsidRPr="00AC3BDF">
        <w:rPr>
          <w:rFonts w:ascii="Times New Roman" w:hAnsi="Times New Roman" w:cs="Times New Roman"/>
          <w:sz w:val="24"/>
          <w:szCs w:val="24"/>
        </w:rPr>
        <w:t xml:space="preserve"> составляют </w:t>
      </w:r>
      <w:r w:rsidR="00F81B99" w:rsidRPr="00AC3BDF">
        <w:rPr>
          <w:rFonts w:ascii="Times New Roman" w:hAnsi="Times New Roman" w:cs="Times New Roman"/>
          <w:sz w:val="24"/>
          <w:szCs w:val="24"/>
        </w:rPr>
        <w:t xml:space="preserve">безвозмездные поступления – </w:t>
      </w:r>
      <w:r w:rsidR="001E7A83" w:rsidRPr="00AC3BDF">
        <w:rPr>
          <w:rFonts w:ascii="Times New Roman" w:hAnsi="Times New Roman" w:cs="Times New Roman"/>
          <w:sz w:val="24"/>
          <w:szCs w:val="24"/>
        </w:rPr>
        <w:t>78,3</w:t>
      </w:r>
      <w:r w:rsidR="00F81B99" w:rsidRPr="00AC3BDF">
        <w:rPr>
          <w:rFonts w:ascii="Times New Roman" w:hAnsi="Times New Roman" w:cs="Times New Roman"/>
          <w:sz w:val="24"/>
          <w:szCs w:val="24"/>
        </w:rPr>
        <w:t>%, исполнение составило</w:t>
      </w:r>
      <w:r w:rsidR="007D289D" w:rsidRPr="00AC3BDF">
        <w:rPr>
          <w:rFonts w:ascii="Times New Roman" w:hAnsi="Times New Roman" w:cs="Times New Roman"/>
          <w:sz w:val="24"/>
          <w:szCs w:val="24"/>
        </w:rPr>
        <w:t xml:space="preserve"> – </w:t>
      </w:r>
      <w:r w:rsidR="001E7A83" w:rsidRPr="00AC3BDF">
        <w:rPr>
          <w:rFonts w:ascii="Times New Roman" w:hAnsi="Times New Roman" w:cs="Times New Roman"/>
          <w:sz w:val="24"/>
          <w:szCs w:val="24"/>
        </w:rPr>
        <w:t>77,8</w:t>
      </w:r>
      <w:r w:rsidR="00765D89" w:rsidRPr="00AC3BDF">
        <w:rPr>
          <w:rFonts w:ascii="Times New Roman" w:hAnsi="Times New Roman" w:cs="Times New Roman"/>
          <w:sz w:val="24"/>
          <w:szCs w:val="24"/>
        </w:rPr>
        <w:t>%.</w:t>
      </w:r>
    </w:p>
    <w:p w:rsidR="00842265" w:rsidRPr="00AC3BDF" w:rsidRDefault="00842265" w:rsidP="00842265">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По налоговым доходам при плановых назначениях  </w:t>
      </w:r>
      <w:r w:rsidR="00AE53FD" w:rsidRPr="00AC3BDF">
        <w:rPr>
          <w:rFonts w:ascii="Times New Roman" w:hAnsi="Times New Roman" w:cs="Times New Roman"/>
          <w:sz w:val="24"/>
          <w:szCs w:val="24"/>
        </w:rPr>
        <w:t>6 351,3</w:t>
      </w:r>
      <w:r w:rsidR="00F81B99" w:rsidRPr="00AC3BDF">
        <w:rPr>
          <w:rFonts w:ascii="Times New Roman" w:hAnsi="Times New Roman" w:cs="Times New Roman"/>
          <w:sz w:val="24"/>
          <w:szCs w:val="24"/>
        </w:rPr>
        <w:t xml:space="preserve"> тыс.</w:t>
      </w:r>
      <w:r w:rsidRPr="00AC3BDF">
        <w:rPr>
          <w:rFonts w:ascii="Times New Roman" w:hAnsi="Times New Roman" w:cs="Times New Roman"/>
          <w:sz w:val="24"/>
          <w:szCs w:val="24"/>
        </w:rPr>
        <w:t xml:space="preserve"> рублей исполнение составило </w:t>
      </w:r>
      <w:r w:rsidR="001E7A83" w:rsidRPr="00AC3BDF">
        <w:rPr>
          <w:rFonts w:ascii="Times New Roman" w:hAnsi="Times New Roman" w:cs="Times New Roman"/>
          <w:sz w:val="24"/>
          <w:szCs w:val="24"/>
        </w:rPr>
        <w:t>6 755,05</w:t>
      </w:r>
      <w:r w:rsidRPr="00AC3BDF">
        <w:rPr>
          <w:rFonts w:ascii="Times New Roman" w:hAnsi="Times New Roman" w:cs="Times New Roman"/>
          <w:sz w:val="24"/>
          <w:szCs w:val="24"/>
        </w:rPr>
        <w:t xml:space="preserve"> тыс. рублей, или </w:t>
      </w:r>
      <w:r w:rsidR="001E7A83" w:rsidRPr="00AC3BDF">
        <w:rPr>
          <w:rFonts w:ascii="Times New Roman" w:hAnsi="Times New Roman" w:cs="Times New Roman"/>
          <w:sz w:val="24"/>
          <w:szCs w:val="24"/>
        </w:rPr>
        <w:t>106,4</w:t>
      </w:r>
      <w:r w:rsidRPr="00AC3BDF">
        <w:rPr>
          <w:rFonts w:ascii="Times New Roman" w:hAnsi="Times New Roman" w:cs="Times New Roman"/>
          <w:sz w:val="24"/>
          <w:szCs w:val="24"/>
        </w:rPr>
        <w:t xml:space="preserve">%. </w:t>
      </w:r>
    </w:p>
    <w:p w:rsidR="0060276F" w:rsidRPr="00AC3BDF" w:rsidRDefault="00701BE2" w:rsidP="002E0856">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Далее проведен более подробный анализ </w:t>
      </w:r>
      <w:r w:rsidR="00D85BF8" w:rsidRPr="00AC3BDF">
        <w:rPr>
          <w:rFonts w:ascii="Times New Roman" w:hAnsi="Times New Roman" w:cs="Times New Roman"/>
          <w:sz w:val="24"/>
          <w:szCs w:val="24"/>
        </w:rPr>
        <w:t xml:space="preserve">исполнения доходной части бюджета </w:t>
      </w:r>
      <w:r w:rsidR="00AB69FF" w:rsidRPr="00AC3BDF">
        <w:rPr>
          <w:rFonts w:ascii="Times New Roman" w:hAnsi="Times New Roman" w:cs="Times New Roman"/>
          <w:sz w:val="24"/>
          <w:szCs w:val="24"/>
        </w:rPr>
        <w:t>СП «</w:t>
      </w:r>
      <w:r w:rsidR="00AB69FF" w:rsidRPr="00AC3BDF">
        <w:rPr>
          <w:rFonts w:ascii="Times New Roman" w:hAnsi="Times New Roman"/>
          <w:sz w:val="24"/>
          <w:szCs w:val="24"/>
        </w:rPr>
        <w:t>Иенгринский эвенкийский национальный наслег</w:t>
      </w:r>
      <w:r w:rsidR="00AB69FF" w:rsidRPr="00AC3BDF">
        <w:rPr>
          <w:rFonts w:ascii="Times New Roman" w:hAnsi="Times New Roman" w:cs="Times New Roman"/>
          <w:sz w:val="24"/>
          <w:szCs w:val="24"/>
        </w:rPr>
        <w:t>»</w:t>
      </w:r>
      <w:r w:rsidR="001F37E5" w:rsidRPr="00AC3BDF">
        <w:rPr>
          <w:rFonts w:ascii="Times New Roman" w:hAnsi="Times New Roman" w:cs="Times New Roman"/>
          <w:sz w:val="24"/>
          <w:szCs w:val="24"/>
        </w:rPr>
        <w:t>»</w:t>
      </w:r>
      <w:r w:rsidR="00352BFC" w:rsidRPr="00AC3BDF">
        <w:rPr>
          <w:rFonts w:ascii="Times New Roman" w:hAnsi="Times New Roman" w:cs="Times New Roman"/>
          <w:sz w:val="24"/>
          <w:szCs w:val="24"/>
        </w:rPr>
        <w:t xml:space="preserve"> по состоянию на 01.</w:t>
      </w:r>
      <w:r w:rsidR="003A556B" w:rsidRPr="00AC3BDF">
        <w:rPr>
          <w:rFonts w:ascii="Times New Roman" w:hAnsi="Times New Roman" w:cs="Times New Roman"/>
          <w:sz w:val="24"/>
          <w:szCs w:val="24"/>
        </w:rPr>
        <w:t>10</w:t>
      </w:r>
      <w:r w:rsidR="00352BFC" w:rsidRPr="00AC3BDF">
        <w:rPr>
          <w:rFonts w:ascii="Times New Roman" w:hAnsi="Times New Roman" w:cs="Times New Roman"/>
          <w:sz w:val="24"/>
          <w:szCs w:val="24"/>
        </w:rPr>
        <w:t>.201</w:t>
      </w:r>
      <w:r w:rsidR="00AE53FD" w:rsidRPr="00AC3BDF">
        <w:rPr>
          <w:rFonts w:ascii="Times New Roman" w:hAnsi="Times New Roman" w:cs="Times New Roman"/>
          <w:sz w:val="24"/>
          <w:szCs w:val="24"/>
        </w:rPr>
        <w:t>9</w:t>
      </w:r>
      <w:r w:rsidR="00D85BF8" w:rsidRPr="00AC3BDF">
        <w:rPr>
          <w:rFonts w:ascii="Times New Roman" w:hAnsi="Times New Roman" w:cs="Times New Roman"/>
          <w:sz w:val="24"/>
          <w:szCs w:val="24"/>
        </w:rPr>
        <w:t xml:space="preserve"> года </w:t>
      </w:r>
      <w:r w:rsidRPr="00AC3BDF">
        <w:rPr>
          <w:rFonts w:ascii="Times New Roman" w:hAnsi="Times New Roman" w:cs="Times New Roman"/>
          <w:sz w:val="24"/>
          <w:szCs w:val="24"/>
        </w:rPr>
        <w:t xml:space="preserve">в разрезе видов </w:t>
      </w:r>
      <w:r w:rsidR="00D85BF8" w:rsidRPr="00AC3BDF">
        <w:rPr>
          <w:rFonts w:ascii="Times New Roman" w:hAnsi="Times New Roman" w:cs="Times New Roman"/>
          <w:sz w:val="24"/>
          <w:szCs w:val="24"/>
        </w:rPr>
        <w:t>(наименований) доходов</w:t>
      </w:r>
      <w:r w:rsidRPr="00AC3BDF">
        <w:rPr>
          <w:rFonts w:ascii="Times New Roman" w:hAnsi="Times New Roman" w:cs="Times New Roman"/>
          <w:sz w:val="24"/>
          <w:szCs w:val="24"/>
        </w:rPr>
        <w:t>.</w:t>
      </w:r>
    </w:p>
    <w:p w:rsidR="00310FCC" w:rsidRPr="00AC3BDF" w:rsidRDefault="00310FCC" w:rsidP="00BD78A7">
      <w:pPr>
        <w:spacing w:after="0" w:line="240" w:lineRule="auto"/>
        <w:ind w:firstLine="708"/>
        <w:jc w:val="both"/>
        <w:rPr>
          <w:rFonts w:ascii="Times New Roman" w:hAnsi="Times New Roman" w:cs="Times New Roman"/>
          <w:sz w:val="24"/>
          <w:szCs w:val="24"/>
        </w:rPr>
      </w:pPr>
    </w:p>
    <w:p w:rsidR="00B43BD4" w:rsidRPr="00AC3BDF" w:rsidRDefault="00B43BD4" w:rsidP="00DF4BEE">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4.1. Безвозмездные поступления</w:t>
      </w:r>
    </w:p>
    <w:p w:rsidR="00CE7170" w:rsidRPr="00AC3BDF" w:rsidRDefault="00CE7170" w:rsidP="00CE7170">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Общий объем безвозмездных поступлений </w:t>
      </w:r>
      <w:r w:rsidR="00DD306B" w:rsidRPr="00AC3BDF">
        <w:rPr>
          <w:rFonts w:ascii="Times New Roman" w:hAnsi="Times New Roman" w:cs="Times New Roman"/>
          <w:sz w:val="24"/>
          <w:szCs w:val="24"/>
        </w:rPr>
        <w:t>по состоянию на 01.</w:t>
      </w:r>
      <w:r w:rsidR="003A556B" w:rsidRPr="00AC3BDF">
        <w:rPr>
          <w:rFonts w:ascii="Times New Roman" w:hAnsi="Times New Roman" w:cs="Times New Roman"/>
          <w:sz w:val="24"/>
          <w:szCs w:val="24"/>
        </w:rPr>
        <w:t>10</w:t>
      </w:r>
      <w:r w:rsidR="00DD306B" w:rsidRPr="00AC3BDF">
        <w:rPr>
          <w:rFonts w:ascii="Times New Roman" w:hAnsi="Times New Roman" w:cs="Times New Roman"/>
          <w:sz w:val="24"/>
          <w:szCs w:val="24"/>
        </w:rPr>
        <w:t>.201</w:t>
      </w:r>
      <w:r w:rsidR="00AE53FD"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w:t>
      </w:r>
      <w:r w:rsidR="00B71CBE" w:rsidRPr="00AC3BDF">
        <w:rPr>
          <w:rFonts w:ascii="Times New Roman" w:hAnsi="Times New Roman" w:cs="Times New Roman"/>
          <w:sz w:val="24"/>
          <w:szCs w:val="24"/>
        </w:rPr>
        <w:t>исполнен</w:t>
      </w:r>
      <w:r w:rsidRPr="00AC3BDF">
        <w:rPr>
          <w:rFonts w:ascii="Times New Roman" w:hAnsi="Times New Roman" w:cs="Times New Roman"/>
          <w:sz w:val="24"/>
          <w:szCs w:val="24"/>
        </w:rPr>
        <w:t xml:space="preserve"> на </w:t>
      </w:r>
      <w:r w:rsidR="003A556B" w:rsidRPr="00AC3BDF">
        <w:rPr>
          <w:rFonts w:ascii="Times New Roman" w:hAnsi="Times New Roman" w:cs="Times New Roman"/>
          <w:sz w:val="24"/>
          <w:szCs w:val="24"/>
        </w:rPr>
        <w:t>77,76</w:t>
      </w:r>
      <w:r w:rsidRPr="00AC3BDF">
        <w:rPr>
          <w:rFonts w:ascii="Times New Roman" w:hAnsi="Times New Roman" w:cs="Times New Roman"/>
          <w:sz w:val="24"/>
          <w:szCs w:val="24"/>
        </w:rPr>
        <w:t>%, в том числе: д</w:t>
      </w:r>
      <w:r w:rsidRPr="00AC3BDF">
        <w:rPr>
          <w:rFonts w:ascii="Times New Roman" w:eastAsia="Times New Roman" w:hAnsi="Times New Roman" w:cs="Times New Roman"/>
          <w:color w:val="000000"/>
          <w:sz w:val="24"/>
          <w:szCs w:val="24"/>
        </w:rPr>
        <w:t xml:space="preserve">отации бюджетам субъектов РФ и муниципальных образований, исполнение составило </w:t>
      </w:r>
      <w:r w:rsidR="003A556B" w:rsidRPr="00AC3BDF">
        <w:rPr>
          <w:rFonts w:ascii="Times New Roman" w:eastAsia="Times New Roman" w:hAnsi="Times New Roman" w:cs="Times New Roman"/>
          <w:color w:val="000000"/>
          <w:sz w:val="24"/>
          <w:szCs w:val="24"/>
        </w:rPr>
        <w:t>68</w:t>
      </w:r>
      <w:r w:rsidR="00E617F1" w:rsidRPr="00AC3BDF">
        <w:rPr>
          <w:rFonts w:ascii="Times New Roman" w:eastAsia="Times New Roman" w:hAnsi="Times New Roman" w:cs="Times New Roman"/>
          <w:color w:val="000000"/>
          <w:sz w:val="24"/>
          <w:szCs w:val="24"/>
        </w:rPr>
        <w:t>,</w:t>
      </w:r>
      <w:r w:rsidR="003A556B" w:rsidRPr="00AC3BDF">
        <w:rPr>
          <w:rFonts w:ascii="Times New Roman" w:eastAsia="Times New Roman" w:hAnsi="Times New Roman" w:cs="Times New Roman"/>
          <w:color w:val="000000"/>
          <w:sz w:val="24"/>
          <w:szCs w:val="24"/>
        </w:rPr>
        <w:t>31</w:t>
      </w:r>
      <w:r w:rsidRPr="00AC3BDF">
        <w:rPr>
          <w:rFonts w:ascii="Times New Roman" w:eastAsia="Times New Roman" w:hAnsi="Times New Roman" w:cs="Times New Roman"/>
          <w:color w:val="000000"/>
          <w:sz w:val="24"/>
          <w:szCs w:val="24"/>
        </w:rPr>
        <w:t>%;</w:t>
      </w:r>
      <w:r w:rsidR="00E617F1" w:rsidRPr="00AC3BDF">
        <w:rPr>
          <w:rFonts w:ascii="Times New Roman" w:eastAsia="Times New Roman" w:hAnsi="Times New Roman" w:cs="Times New Roman"/>
          <w:color w:val="000000"/>
          <w:sz w:val="24"/>
          <w:szCs w:val="24"/>
        </w:rPr>
        <w:t xml:space="preserve"> субсидии бюджетам бюджетной системы Российской Федерации (межбюджетные субсидии)</w:t>
      </w:r>
      <w:r w:rsidR="00A02D0F" w:rsidRPr="00AC3BDF">
        <w:rPr>
          <w:rFonts w:ascii="Times New Roman" w:eastAsia="Times New Roman" w:hAnsi="Times New Roman" w:cs="Times New Roman"/>
          <w:color w:val="000000"/>
          <w:sz w:val="24"/>
          <w:szCs w:val="24"/>
        </w:rPr>
        <w:t xml:space="preserve">, </w:t>
      </w:r>
      <w:r w:rsidR="00E617F1" w:rsidRPr="00AC3BDF">
        <w:rPr>
          <w:rFonts w:ascii="Times New Roman" w:eastAsia="Times New Roman" w:hAnsi="Times New Roman" w:cs="Times New Roman"/>
          <w:color w:val="000000"/>
          <w:sz w:val="24"/>
          <w:szCs w:val="24"/>
        </w:rPr>
        <w:t xml:space="preserve"> исполнение составило </w:t>
      </w:r>
      <w:r w:rsidR="003A556B" w:rsidRPr="00AC3BDF">
        <w:rPr>
          <w:rFonts w:ascii="Times New Roman" w:eastAsia="Times New Roman" w:hAnsi="Times New Roman" w:cs="Times New Roman"/>
          <w:color w:val="000000"/>
          <w:sz w:val="24"/>
          <w:szCs w:val="24"/>
        </w:rPr>
        <w:t>100,</w:t>
      </w:r>
      <w:r w:rsidR="00E617F1" w:rsidRPr="00AC3BDF">
        <w:rPr>
          <w:rFonts w:ascii="Times New Roman" w:eastAsia="Times New Roman" w:hAnsi="Times New Roman" w:cs="Times New Roman"/>
          <w:color w:val="000000"/>
          <w:sz w:val="24"/>
          <w:szCs w:val="24"/>
        </w:rPr>
        <w:t xml:space="preserve">0%, </w:t>
      </w:r>
      <w:r w:rsidR="00B71CBE" w:rsidRPr="00AC3BDF">
        <w:rPr>
          <w:rFonts w:ascii="Times New Roman" w:eastAsia="Times New Roman" w:hAnsi="Times New Roman" w:cs="Times New Roman"/>
          <w:bCs/>
          <w:color w:val="000000"/>
          <w:sz w:val="20"/>
          <w:szCs w:val="20"/>
        </w:rPr>
        <w:t xml:space="preserve"> </w:t>
      </w:r>
      <w:r w:rsidRPr="00AC3BDF">
        <w:rPr>
          <w:rFonts w:ascii="Times New Roman" w:eastAsia="Times New Roman" w:hAnsi="Times New Roman" w:cs="Times New Roman"/>
          <w:color w:val="000000"/>
          <w:sz w:val="24"/>
          <w:szCs w:val="24"/>
        </w:rPr>
        <w:t xml:space="preserve">субвенции бюджетам субъектов РФ и муниципальных образований, исполнение составило </w:t>
      </w:r>
      <w:r w:rsidR="003A556B" w:rsidRPr="00AC3BDF">
        <w:rPr>
          <w:rFonts w:ascii="Times New Roman" w:eastAsia="Times New Roman" w:hAnsi="Times New Roman" w:cs="Times New Roman"/>
          <w:color w:val="000000"/>
          <w:sz w:val="24"/>
          <w:szCs w:val="24"/>
        </w:rPr>
        <w:t>91,84</w:t>
      </w:r>
      <w:r w:rsidR="00C8522A" w:rsidRPr="00AC3BDF">
        <w:rPr>
          <w:rFonts w:ascii="Times New Roman" w:eastAsia="Times New Roman" w:hAnsi="Times New Roman" w:cs="Times New Roman"/>
          <w:color w:val="000000"/>
          <w:sz w:val="24"/>
          <w:szCs w:val="24"/>
        </w:rPr>
        <w:t xml:space="preserve">%. </w:t>
      </w:r>
      <w:r w:rsidRPr="00AC3BDF">
        <w:rPr>
          <w:rFonts w:ascii="Times New Roman" w:hAnsi="Times New Roman" w:cs="Times New Roman"/>
          <w:sz w:val="24"/>
          <w:szCs w:val="24"/>
        </w:rPr>
        <w:t>Сведения, в разрезе видов безвозмездных поступлений, приведены в таблице:</w:t>
      </w:r>
    </w:p>
    <w:p w:rsidR="00E74BF1" w:rsidRPr="00AC3BDF" w:rsidRDefault="00D74C7D" w:rsidP="00E74BF1">
      <w:pPr>
        <w:spacing w:after="0" w:line="240" w:lineRule="auto"/>
        <w:ind w:firstLine="708"/>
        <w:jc w:val="right"/>
        <w:rPr>
          <w:rFonts w:ascii="Times New Roman" w:hAnsi="Times New Roman" w:cs="Times New Roman"/>
          <w:sz w:val="24"/>
          <w:szCs w:val="24"/>
        </w:rPr>
      </w:pPr>
      <w:r w:rsidRPr="00AC3BDF">
        <w:rPr>
          <w:rFonts w:ascii="Times New Roman" w:hAnsi="Times New Roman" w:cs="Times New Roman"/>
          <w:sz w:val="24"/>
          <w:szCs w:val="24"/>
        </w:rPr>
        <w:t>т</w:t>
      </w:r>
      <w:r w:rsidR="00C8522A" w:rsidRPr="00AC3BDF">
        <w:rPr>
          <w:rFonts w:ascii="Times New Roman" w:hAnsi="Times New Roman" w:cs="Times New Roman"/>
          <w:sz w:val="24"/>
          <w:szCs w:val="24"/>
        </w:rPr>
        <w:t>ыс.</w:t>
      </w:r>
      <w:r w:rsidRPr="00AC3BDF">
        <w:rPr>
          <w:rFonts w:ascii="Times New Roman" w:hAnsi="Times New Roman" w:cs="Times New Roman"/>
          <w:sz w:val="24"/>
          <w:szCs w:val="24"/>
        </w:rPr>
        <w:t xml:space="preserve"> рублей</w:t>
      </w:r>
    </w:p>
    <w:tbl>
      <w:tblPr>
        <w:tblW w:w="9696" w:type="dxa"/>
        <w:tblInd w:w="93" w:type="dxa"/>
        <w:tblLayout w:type="fixed"/>
        <w:tblLook w:val="04A0" w:firstRow="1" w:lastRow="0" w:firstColumn="1" w:lastColumn="0" w:noHBand="0" w:noVBand="1"/>
      </w:tblPr>
      <w:tblGrid>
        <w:gridCol w:w="2669"/>
        <w:gridCol w:w="1467"/>
        <w:gridCol w:w="1691"/>
        <w:gridCol w:w="1276"/>
        <w:gridCol w:w="1176"/>
        <w:gridCol w:w="1417"/>
      </w:tblGrid>
      <w:tr w:rsidR="00CE7170" w:rsidRPr="00AC3BDF" w:rsidTr="006F1B19">
        <w:trPr>
          <w:trHeight w:val="542"/>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Наименование доходов</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5C6" w:rsidRPr="00AC3BDF" w:rsidRDefault="00DD306B" w:rsidP="00F075C6">
            <w:pPr>
              <w:spacing w:after="0" w:line="240" w:lineRule="auto"/>
              <w:jc w:val="center"/>
              <w:rPr>
                <w:rFonts w:ascii="Times New Roman" w:hAnsi="Times New Roman" w:cs="Times New Roman"/>
                <w:b/>
                <w:sz w:val="18"/>
                <w:szCs w:val="18"/>
              </w:rPr>
            </w:pPr>
            <w:r w:rsidRPr="00AC3BDF">
              <w:rPr>
                <w:rFonts w:ascii="Times New Roman" w:eastAsia="Times New Roman" w:hAnsi="Times New Roman" w:cs="Times New Roman"/>
                <w:b/>
                <w:bCs/>
                <w:color w:val="000000"/>
                <w:sz w:val="18"/>
                <w:szCs w:val="18"/>
              </w:rPr>
              <w:t xml:space="preserve">Утвержденный план Решение </w:t>
            </w:r>
            <w:r w:rsidR="00C9168C" w:rsidRPr="00AC3BDF">
              <w:rPr>
                <w:rFonts w:ascii="Times New Roman" w:eastAsia="Times New Roman" w:hAnsi="Times New Roman" w:cs="Times New Roman"/>
                <w:b/>
                <w:bCs/>
                <w:color w:val="000000"/>
                <w:sz w:val="18"/>
                <w:szCs w:val="18"/>
              </w:rPr>
              <w:t>29</w:t>
            </w:r>
            <w:r w:rsidR="00A43AD7" w:rsidRPr="00AC3BDF">
              <w:rPr>
                <w:rFonts w:ascii="Times New Roman" w:hAnsi="Times New Roman" w:cs="Times New Roman"/>
                <w:b/>
                <w:sz w:val="18"/>
                <w:szCs w:val="18"/>
              </w:rPr>
              <w:t>.0</w:t>
            </w:r>
            <w:r w:rsidR="00C9168C" w:rsidRPr="00AC3BDF">
              <w:rPr>
                <w:rFonts w:ascii="Times New Roman" w:hAnsi="Times New Roman" w:cs="Times New Roman"/>
                <w:b/>
                <w:sz w:val="18"/>
                <w:szCs w:val="18"/>
              </w:rPr>
              <w:t>8</w:t>
            </w:r>
            <w:r w:rsidR="00A43AD7" w:rsidRPr="00AC3BDF">
              <w:rPr>
                <w:rFonts w:ascii="Times New Roman" w:hAnsi="Times New Roman" w:cs="Times New Roman"/>
                <w:b/>
                <w:sz w:val="18"/>
                <w:szCs w:val="18"/>
              </w:rPr>
              <w:t>.2019</w:t>
            </w:r>
            <w:r w:rsidR="00F075C6" w:rsidRPr="00AC3BDF">
              <w:rPr>
                <w:rFonts w:ascii="Times New Roman" w:hAnsi="Times New Roman" w:cs="Times New Roman"/>
                <w:b/>
                <w:sz w:val="18"/>
                <w:szCs w:val="18"/>
              </w:rPr>
              <w:t xml:space="preserve"> </w:t>
            </w:r>
          </w:p>
          <w:p w:rsidR="00CE7170" w:rsidRPr="00AC3BDF" w:rsidRDefault="00F075C6" w:rsidP="00C9168C">
            <w:pPr>
              <w:spacing w:after="0" w:line="240" w:lineRule="auto"/>
              <w:jc w:val="center"/>
              <w:rPr>
                <w:rFonts w:ascii="Times New Roman" w:eastAsia="Times New Roman" w:hAnsi="Times New Roman" w:cs="Times New Roman"/>
                <w:b/>
                <w:bCs/>
                <w:color w:val="000000"/>
                <w:sz w:val="18"/>
                <w:szCs w:val="18"/>
              </w:rPr>
            </w:pPr>
            <w:r w:rsidRPr="00AC3BDF">
              <w:rPr>
                <w:rFonts w:ascii="Times New Roman" w:hAnsi="Times New Roman" w:cs="Times New Roman"/>
                <w:b/>
                <w:sz w:val="18"/>
                <w:szCs w:val="18"/>
              </w:rPr>
              <w:t xml:space="preserve">№ </w:t>
            </w:r>
            <w:r w:rsidR="00C9168C" w:rsidRPr="00AC3BDF">
              <w:rPr>
                <w:rFonts w:ascii="Times New Roman" w:hAnsi="Times New Roman" w:cs="Times New Roman"/>
                <w:b/>
                <w:sz w:val="18"/>
                <w:szCs w:val="18"/>
              </w:rPr>
              <w:t>2</w:t>
            </w:r>
            <w:r w:rsidR="00A43AD7" w:rsidRPr="00AC3BDF">
              <w:rPr>
                <w:rFonts w:ascii="Times New Roman" w:hAnsi="Times New Roman" w:cs="Times New Roman"/>
                <w:b/>
                <w:sz w:val="18"/>
                <w:szCs w:val="18"/>
              </w:rPr>
              <w:t>-1</w:t>
            </w:r>
            <w:r w:rsidR="00C9168C" w:rsidRPr="00AC3BDF">
              <w:rPr>
                <w:rFonts w:ascii="Times New Roman" w:hAnsi="Times New Roman" w:cs="Times New Roman"/>
                <w:b/>
                <w:sz w:val="18"/>
                <w:szCs w:val="18"/>
              </w:rPr>
              <w:t>9</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rsidR="00A43AD7" w:rsidRPr="00AC3BDF" w:rsidRDefault="003935BD" w:rsidP="006F1B19">
            <w:pPr>
              <w:spacing w:after="0" w:line="240" w:lineRule="auto"/>
              <w:jc w:val="center"/>
              <w:rPr>
                <w:rFonts w:ascii="Times New Roman" w:hAnsi="Times New Roman" w:cs="Times New Roman"/>
                <w:b/>
                <w:sz w:val="18"/>
                <w:szCs w:val="18"/>
              </w:rPr>
            </w:pPr>
            <w:r w:rsidRPr="00AC3BDF">
              <w:rPr>
                <w:rFonts w:ascii="Times New Roman" w:eastAsia="Times New Roman" w:hAnsi="Times New Roman" w:cs="Times New Roman"/>
                <w:b/>
                <w:bCs/>
                <w:color w:val="000000"/>
                <w:sz w:val="18"/>
                <w:szCs w:val="18"/>
              </w:rPr>
              <w:t xml:space="preserve">Постановление  </w:t>
            </w:r>
            <w:r w:rsidR="006F1B19" w:rsidRPr="00AC3BDF">
              <w:rPr>
                <w:rFonts w:ascii="Times New Roman" w:eastAsia="Times New Roman" w:hAnsi="Times New Roman" w:cs="Times New Roman"/>
                <w:b/>
                <w:bCs/>
                <w:color w:val="000000"/>
                <w:sz w:val="18"/>
                <w:szCs w:val="18"/>
              </w:rPr>
              <w:t>0</w:t>
            </w:r>
            <w:r w:rsidR="00C9168C" w:rsidRPr="00AC3BDF">
              <w:rPr>
                <w:rFonts w:ascii="Times New Roman" w:eastAsia="Times New Roman" w:hAnsi="Times New Roman" w:cs="Times New Roman"/>
                <w:b/>
                <w:bCs/>
                <w:color w:val="000000"/>
                <w:sz w:val="18"/>
                <w:szCs w:val="18"/>
              </w:rPr>
              <w:t>7</w:t>
            </w:r>
            <w:r w:rsidR="006F1B19" w:rsidRPr="00AC3BDF">
              <w:rPr>
                <w:rFonts w:ascii="Times New Roman" w:eastAsia="Times New Roman" w:hAnsi="Times New Roman" w:cs="Times New Roman"/>
                <w:b/>
                <w:bCs/>
                <w:color w:val="000000"/>
                <w:sz w:val="18"/>
                <w:szCs w:val="18"/>
              </w:rPr>
              <w:t>.</w:t>
            </w:r>
            <w:r w:rsidR="00C9168C" w:rsidRPr="00AC3BDF">
              <w:rPr>
                <w:rFonts w:ascii="Times New Roman" w:eastAsia="Times New Roman" w:hAnsi="Times New Roman" w:cs="Times New Roman"/>
                <w:b/>
                <w:bCs/>
                <w:color w:val="000000"/>
                <w:sz w:val="18"/>
                <w:szCs w:val="18"/>
              </w:rPr>
              <w:t>10</w:t>
            </w:r>
            <w:r w:rsidR="00F075C6" w:rsidRPr="00AC3BDF">
              <w:rPr>
                <w:rFonts w:ascii="Times New Roman" w:hAnsi="Times New Roman" w:cs="Times New Roman"/>
                <w:b/>
                <w:sz w:val="18"/>
                <w:szCs w:val="18"/>
              </w:rPr>
              <w:t>.201</w:t>
            </w:r>
            <w:r w:rsidR="00AE53FD" w:rsidRPr="00AC3BDF">
              <w:rPr>
                <w:rFonts w:ascii="Times New Roman" w:hAnsi="Times New Roman" w:cs="Times New Roman"/>
                <w:b/>
                <w:sz w:val="18"/>
                <w:szCs w:val="18"/>
              </w:rPr>
              <w:t>9</w:t>
            </w:r>
            <w:r w:rsidR="00F075C6" w:rsidRPr="00AC3BDF">
              <w:rPr>
                <w:rFonts w:ascii="Times New Roman" w:hAnsi="Times New Roman" w:cs="Times New Roman"/>
                <w:b/>
                <w:sz w:val="18"/>
                <w:szCs w:val="18"/>
              </w:rPr>
              <w:t xml:space="preserve"> </w:t>
            </w:r>
          </w:p>
          <w:p w:rsidR="00CE7170" w:rsidRPr="00AC3BDF" w:rsidRDefault="00F075C6" w:rsidP="00C9168C">
            <w:pPr>
              <w:spacing w:after="0" w:line="240" w:lineRule="auto"/>
              <w:jc w:val="center"/>
              <w:rPr>
                <w:rFonts w:ascii="Times New Roman" w:eastAsia="Times New Roman" w:hAnsi="Times New Roman" w:cs="Times New Roman"/>
                <w:b/>
                <w:bCs/>
                <w:color w:val="000000"/>
                <w:sz w:val="18"/>
                <w:szCs w:val="18"/>
              </w:rPr>
            </w:pPr>
            <w:r w:rsidRPr="00AC3BDF">
              <w:rPr>
                <w:rFonts w:ascii="Times New Roman" w:hAnsi="Times New Roman" w:cs="Times New Roman"/>
                <w:b/>
                <w:sz w:val="18"/>
                <w:szCs w:val="18"/>
              </w:rPr>
              <w:t xml:space="preserve">№ </w:t>
            </w:r>
            <w:r w:rsidR="00C9168C" w:rsidRPr="00AC3BDF">
              <w:rPr>
                <w:rFonts w:ascii="Times New Roman" w:hAnsi="Times New Roman" w:cs="Times New Roman"/>
                <w:b/>
                <w:sz w:val="18"/>
                <w:szCs w:val="18"/>
              </w:rPr>
              <w:t>74</w:t>
            </w:r>
            <w:r w:rsidR="00AB69FF" w:rsidRPr="00AC3BDF">
              <w:rPr>
                <w:rFonts w:ascii="Times New Roman" w:hAnsi="Times New Roman" w:cs="Times New Roman"/>
                <w:b/>
                <w:sz w:val="18"/>
                <w:szCs w:val="18"/>
              </w:rPr>
              <w:t>-п</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Отклонение плана                         (гр. 4 - гр. 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исполнения к уточненному плану</w:t>
            </w:r>
          </w:p>
        </w:tc>
      </w:tr>
      <w:tr w:rsidR="00CE7170" w:rsidRPr="00AC3BDF" w:rsidTr="006F1B19">
        <w:trPr>
          <w:trHeight w:val="780"/>
        </w:trPr>
        <w:tc>
          <w:tcPr>
            <w:tcW w:w="2669" w:type="dxa"/>
            <w:vMerge/>
            <w:tcBorders>
              <w:top w:val="single" w:sz="4" w:space="0" w:color="auto"/>
              <w:left w:val="single" w:sz="4" w:space="0" w:color="auto"/>
              <w:bottom w:val="single" w:sz="4" w:space="0" w:color="auto"/>
              <w:right w:val="single" w:sz="4" w:space="0" w:color="auto"/>
            </w:tcBorders>
            <w:vAlign w:val="center"/>
            <w:hideMark/>
          </w:tcPr>
          <w:p w:rsidR="00CE7170" w:rsidRPr="00AC3BDF" w:rsidRDefault="00CE7170" w:rsidP="00CE7170">
            <w:pPr>
              <w:spacing w:after="0" w:line="240" w:lineRule="auto"/>
              <w:rPr>
                <w:rFonts w:ascii="Times New Roman" w:eastAsia="Times New Roman" w:hAnsi="Times New Roman" w:cs="Times New Roman"/>
                <w:b/>
                <w:bCs/>
                <w:color w:val="000000"/>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CE7170" w:rsidRPr="00AC3BDF" w:rsidRDefault="00CE7170" w:rsidP="00CE7170">
            <w:pPr>
              <w:spacing w:after="0" w:line="240" w:lineRule="auto"/>
              <w:rPr>
                <w:rFonts w:ascii="Times New Roman" w:eastAsia="Times New Roman" w:hAnsi="Times New Roman" w:cs="Times New Roman"/>
                <w:b/>
                <w:bCs/>
                <w:color w:val="000000"/>
                <w:sz w:val="18"/>
                <w:szCs w:val="18"/>
              </w:rPr>
            </w:pPr>
          </w:p>
        </w:tc>
        <w:tc>
          <w:tcPr>
            <w:tcW w:w="1691" w:type="dxa"/>
            <w:tcBorders>
              <w:top w:val="nil"/>
              <w:left w:val="nil"/>
              <w:bottom w:val="single" w:sz="4" w:space="0" w:color="auto"/>
              <w:right w:val="single" w:sz="4" w:space="0" w:color="auto"/>
            </w:tcBorders>
            <w:shd w:val="clear" w:color="auto" w:fill="auto"/>
            <w:vAlign w:val="center"/>
            <w:hideMark/>
          </w:tcPr>
          <w:p w:rsidR="00CE7170" w:rsidRPr="00AC3BDF" w:rsidRDefault="00F075C6" w:rsidP="002A215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Уточненный план </w:t>
            </w:r>
          </w:p>
          <w:p w:rsidR="002A2150" w:rsidRPr="00AC3BDF" w:rsidRDefault="00AE53FD" w:rsidP="00C9168C">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w:t>
            </w:r>
            <w:r w:rsidR="002A2150" w:rsidRPr="00AC3BDF">
              <w:rPr>
                <w:rFonts w:ascii="Times New Roman" w:eastAsia="Times New Roman" w:hAnsi="Times New Roman" w:cs="Times New Roman"/>
                <w:b/>
                <w:bCs/>
                <w:color w:val="000000"/>
                <w:sz w:val="18"/>
                <w:szCs w:val="18"/>
              </w:rPr>
              <w:t>а 01.</w:t>
            </w:r>
            <w:r w:rsidR="00C9168C" w:rsidRPr="00AC3BDF">
              <w:rPr>
                <w:rFonts w:ascii="Times New Roman" w:eastAsia="Times New Roman" w:hAnsi="Times New Roman" w:cs="Times New Roman"/>
                <w:b/>
                <w:bCs/>
                <w:color w:val="000000"/>
                <w:sz w:val="18"/>
                <w:szCs w:val="18"/>
              </w:rPr>
              <w:t>10</w:t>
            </w:r>
            <w:r w:rsidR="002A2150" w:rsidRPr="00AC3BDF">
              <w:rPr>
                <w:rFonts w:ascii="Times New Roman" w:eastAsia="Times New Roman" w:hAnsi="Times New Roman" w:cs="Times New Roman"/>
                <w:b/>
                <w:bCs/>
                <w:color w:val="000000"/>
                <w:sz w:val="18"/>
                <w:szCs w:val="18"/>
              </w:rPr>
              <w:t>.201</w:t>
            </w:r>
            <w:r w:rsidRPr="00AC3BDF">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CE7170" w:rsidRPr="00AC3BDF" w:rsidRDefault="00B63278" w:rsidP="00C9168C">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на 01.</w:t>
            </w:r>
            <w:r w:rsidR="00C9168C"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AE53FD" w:rsidRPr="00AC3BDF">
              <w:rPr>
                <w:rFonts w:ascii="Times New Roman" w:eastAsia="Times New Roman" w:hAnsi="Times New Roman" w:cs="Times New Roman"/>
                <w:b/>
                <w:bCs/>
                <w:color w:val="000000"/>
                <w:sz w:val="18"/>
                <w:szCs w:val="18"/>
              </w:rPr>
              <w:t>9</w:t>
            </w: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CE7170" w:rsidRPr="00AC3BDF" w:rsidRDefault="00CE7170" w:rsidP="00CE7170">
            <w:pPr>
              <w:spacing w:after="0" w:line="240" w:lineRule="auto"/>
              <w:rPr>
                <w:rFonts w:ascii="Times New Roman" w:eastAsia="Times New Roman" w:hAnsi="Times New Roman" w:cs="Times New Roman"/>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7170" w:rsidRPr="00AC3BDF" w:rsidRDefault="00CE7170" w:rsidP="00CE7170">
            <w:pPr>
              <w:spacing w:after="0" w:line="240" w:lineRule="auto"/>
              <w:rPr>
                <w:rFonts w:ascii="Times New Roman" w:eastAsia="Times New Roman" w:hAnsi="Times New Roman" w:cs="Times New Roman"/>
                <w:b/>
                <w:bCs/>
                <w:color w:val="000000"/>
                <w:sz w:val="18"/>
                <w:szCs w:val="18"/>
              </w:rPr>
            </w:pPr>
          </w:p>
        </w:tc>
      </w:tr>
      <w:tr w:rsidR="00CE7170" w:rsidRPr="00AC3BDF" w:rsidTr="006F1B19">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1</w:t>
            </w:r>
          </w:p>
        </w:tc>
        <w:tc>
          <w:tcPr>
            <w:tcW w:w="1467" w:type="dxa"/>
            <w:tcBorders>
              <w:top w:val="nil"/>
              <w:left w:val="nil"/>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2</w:t>
            </w:r>
          </w:p>
        </w:tc>
        <w:tc>
          <w:tcPr>
            <w:tcW w:w="1691" w:type="dxa"/>
            <w:tcBorders>
              <w:top w:val="nil"/>
              <w:left w:val="nil"/>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4</w:t>
            </w:r>
          </w:p>
        </w:tc>
        <w:tc>
          <w:tcPr>
            <w:tcW w:w="1176" w:type="dxa"/>
            <w:tcBorders>
              <w:top w:val="nil"/>
              <w:left w:val="nil"/>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417" w:type="dxa"/>
            <w:tcBorders>
              <w:top w:val="nil"/>
              <w:left w:val="nil"/>
              <w:bottom w:val="single" w:sz="4" w:space="0" w:color="auto"/>
              <w:right w:val="single" w:sz="4" w:space="0" w:color="auto"/>
            </w:tcBorders>
            <w:shd w:val="clear" w:color="auto" w:fill="auto"/>
            <w:vAlign w:val="center"/>
            <w:hideMark/>
          </w:tcPr>
          <w:p w:rsidR="00CE7170" w:rsidRPr="00AC3BDF" w:rsidRDefault="00CE7170" w:rsidP="00CE717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Дотации бюджетам субъектов РФ и муниципальных образований</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21 265,7</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21 265,7</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14 526,70</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-6 739,00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68,31</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Субсидии бюджетам системы РФ (межбюджетные субсидии)</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2 000,0</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2 000,0</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2 000,00</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100,00</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Субвенции бюджетам субъектов РФ и муниципальных образований</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467,0</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467,0</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428,90</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-38,10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91,84</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Прочие безвозмездные поступления</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7 892,3</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7 892,3</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7 892,25</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100,00</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Доходы бюджета от возврата остатков субсидий, субвенций, имеющих целевое назначение прошлых лет</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35,9</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35,9</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65,10</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29,20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181,34</w:t>
            </w: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-292,30</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-292,30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Cs/>
                <w:color w:val="000000"/>
                <w:sz w:val="20"/>
                <w:szCs w:val="20"/>
              </w:rPr>
            </w:pPr>
          </w:p>
        </w:tc>
      </w:tr>
      <w:tr w:rsidR="00C9168C" w:rsidRPr="00AC3BDF" w:rsidTr="00C9168C">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Итого безвозмездные поступления</w:t>
            </w:r>
          </w:p>
        </w:tc>
        <w:tc>
          <w:tcPr>
            <w:tcW w:w="146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31 660,9</w:t>
            </w:r>
          </w:p>
        </w:tc>
        <w:tc>
          <w:tcPr>
            <w:tcW w:w="1691"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31 660,9</w:t>
            </w:r>
          </w:p>
        </w:tc>
        <w:tc>
          <w:tcPr>
            <w:tcW w:w="12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24 620,65</w:t>
            </w:r>
          </w:p>
        </w:tc>
        <w:tc>
          <w:tcPr>
            <w:tcW w:w="1176"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-7 040,20</w:t>
            </w:r>
          </w:p>
        </w:tc>
        <w:tc>
          <w:tcPr>
            <w:tcW w:w="1417" w:type="dxa"/>
            <w:tcBorders>
              <w:top w:val="nil"/>
              <w:left w:val="nil"/>
              <w:bottom w:val="single" w:sz="4" w:space="0" w:color="auto"/>
              <w:right w:val="single" w:sz="4" w:space="0" w:color="auto"/>
            </w:tcBorders>
            <w:shd w:val="clear" w:color="auto" w:fill="auto"/>
            <w:vAlign w:val="center"/>
            <w:hideMark/>
          </w:tcPr>
          <w:p w:rsidR="00C9168C" w:rsidRPr="00AC3BDF" w:rsidRDefault="00C9168C" w:rsidP="00C9168C">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77,76</w:t>
            </w:r>
          </w:p>
        </w:tc>
      </w:tr>
    </w:tbl>
    <w:p w:rsidR="00CE7170" w:rsidRPr="00AC3BDF" w:rsidRDefault="00CE7170" w:rsidP="00E74BF1">
      <w:pPr>
        <w:spacing w:after="0" w:line="240" w:lineRule="auto"/>
        <w:ind w:firstLine="708"/>
        <w:jc w:val="right"/>
        <w:rPr>
          <w:rFonts w:ascii="Times New Roman" w:hAnsi="Times New Roman" w:cs="Times New Roman"/>
          <w:sz w:val="24"/>
          <w:szCs w:val="24"/>
        </w:rPr>
      </w:pPr>
    </w:p>
    <w:p w:rsidR="00AB4EF5" w:rsidRPr="00AC3BDF" w:rsidRDefault="0001133F" w:rsidP="0001133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Безвозмездные поступления в доходную часть местного бюджета из бюджетов других уровней  поступили в сумме</w:t>
      </w:r>
      <w:r w:rsidR="00AE53FD" w:rsidRPr="00AC3BDF">
        <w:rPr>
          <w:rFonts w:ascii="Times New Roman" w:hAnsi="Times New Roman" w:cs="Times New Roman"/>
          <w:sz w:val="24"/>
          <w:szCs w:val="24"/>
        </w:rPr>
        <w:t xml:space="preserve"> </w:t>
      </w:r>
      <w:r w:rsidR="00256047" w:rsidRPr="00AC3BDF">
        <w:rPr>
          <w:rFonts w:ascii="Times New Roman" w:hAnsi="Times New Roman" w:cs="Times New Roman"/>
          <w:sz w:val="24"/>
          <w:szCs w:val="24"/>
        </w:rPr>
        <w:t>2</w:t>
      </w:r>
      <w:r w:rsidR="00C9168C" w:rsidRPr="00AC3BDF">
        <w:rPr>
          <w:rFonts w:ascii="Times New Roman" w:hAnsi="Times New Roman" w:cs="Times New Roman"/>
          <w:sz w:val="24"/>
          <w:szCs w:val="24"/>
        </w:rPr>
        <w:t>4 620,65</w:t>
      </w:r>
      <w:r w:rsidR="00283CA7" w:rsidRPr="00AC3BDF">
        <w:rPr>
          <w:rFonts w:ascii="Times New Roman" w:hAnsi="Times New Roman" w:cs="Times New Roman"/>
          <w:sz w:val="24"/>
          <w:szCs w:val="24"/>
        </w:rPr>
        <w:t xml:space="preserve"> т</w:t>
      </w:r>
      <w:r w:rsidRPr="00AC3BDF">
        <w:rPr>
          <w:rFonts w:ascii="Times New Roman" w:hAnsi="Times New Roman" w:cs="Times New Roman"/>
          <w:sz w:val="24"/>
          <w:szCs w:val="24"/>
        </w:rPr>
        <w:t>ыс. руб</w:t>
      </w:r>
      <w:r w:rsidR="005F05DF" w:rsidRPr="00AC3BDF">
        <w:rPr>
          <w:rFonts w:ascii="Times New Roman" w:hAnsi="Times New Roman" w:cs="Times New Roman"/>
          <w:sz w:val="24"/>
          <w:szCs w:val="24"/>
        </w:rPr>
        <w:t>лей</w:t>
      </w:r>
      <w:r w:rsidRPr="00AC3BDF">
        <w:rPr>
          <w:rFonts w:ascii="Times New Roman" w:hAnsi="Times New Roman" w:cs="Times New Roman"/>
          <w:sz w:val="24"/>
          <w:szCs w:val="24"/>
        </w:rPr>
        <w:t xml:space="preserve"> при годовом плане </w:t>
      </w:r>
      <w:r w:rsidR="00256047" w:rsidRPr="00AC3BDF">
        <w:rPr>
          <w:rFonts w:ascii="Times New Roman" w:hAnsi="Times New Roman" w:cs="Times New Roman"/>
          <w:sz w:val="24"/>
          <w:szCs w:val="24"/>
        </w:rPr>
        <w:t>31</w:t>
      </w:r>
      <w:r w:rsidR="00C9168C" w:rsidRPr="00AC3BDF">
        <w:rPr>
          <w:rFonts w:ascii="Times New Roman" w:hAnsi="Times New Roman" w:cs="Times New Roman"/>
          <w:sz w:val="24"/>
          <w:szCs w:val="24"/>
        </w:rPr>
        <w:t> 660,9</w:t>
      </w:r>
      <w:r w:rsidRPr="00AC3BDF">
        <w:rPr>
          <w:rFonts w:ascii="Times New Roman" w:hAnsi="Times New Roman" w:cs="Times New Roman"/>
          <w:sz w:val="24"/>
          <w:szCs w:val="24"/>
        </w:rPr>
        <w:t xml:space="preserve"> тыс. рублей.                                                           </w:t>
      </w:r>
    </w:p>
    <w:p w:rsidR="0001133F" w:rsidRPr="00AC3BDF" w:rsidRDefault="0001133F" w:rsidP="0001133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В состав  безвозмездных поступлений </w:t>
      </w:r>
      <w:r w:rsidR="00E54228" w:rsidRPr="00AC3BDF">
        <w:rPr>
          <w:rFonts w:ascii="Times New Roman" w:hAnsi="Times New Roman" w:cs="Times New Roman"/>
          <w:sz w:val="24"/>
          <w:szCs w:val="24"/>
        </w:rPr>
        <w:t>на 01.</w:t>
      </w:r>
      <w:r w:rsidR="00C9168C" w:rsidRPr="00AC3BDF">
        <w:rPr>
          <w:rFonts w:ascii="Times New Roman" w:hAnsi="Times New Roman" w:cs="Times New Roman"/>
          <w:sz w:val="24"/>
          <w:szCs w:val="24"/>
        </w:rPr>
        <w:t>10</w:t>
      </w:r>
      <w:r w:rsidR="00E54228" w:rsidRPr="00AC3BDF">
        <w:rPr>
          <w:rFonts w:ascii="Times New Roman" w:hAnsi="Times New Roman" w:cs="Times New Roman"/>
          <w:sz w:val="24"/>
          <w:szCs w:val="24"/>
        </w:rPr>
        <w:t>.201</w:t>
      </w:r>
      <w:r w:rsidR="00AE53FD" w:rsidRPr="00AC3BDF">
        <w:rPr>
          <w:rFonts w:ascii="Times New Roman" w:hAnsi="Times New Roman" w:cs="Times New Roman"/>
          <w:sz w:val="24"/>
          <w:szCs w:val="24"/>
        </w:rPr>
        <w:t>9</w:t>
      </w:r>
      <w:r w:rsidRPr="00AC3BDF">
        <w:rPr>
          <w:rFonts w:ascii="Times New Roman" w:hAnsi="Times New Roman" w:cs="Times New Roman"/>
          <w:sz w:val="24"/>
          <w:szCs w:val="24"/>
        </w:rPr>
        <w:t xml:space="preserve">  вошли:</w:t>
      </w:r>
    </w:p>
    <w:p w:rsidR="0001133F" w:rsidRPr="00AC3BDF" w:rsidRDefault="0001133F" w:rsidP="009631FA">
      <w:pPr>
        <w:pStyle w:val="ab"/>
        <w:numPr>
          <w:ilvl w:val="0"/>
          <w:numId w:val="44"/>
        </w:numPr>
        <w:spacing w:after="0" w:line="240" w:lineRule="auto"/>
        <w:jc w:val="both"/>
        <w:rPr>
          <w:rFonts w:ascii="Times New Roman" w:hAnsi="Times New Roman"/>
          <w:sz w:val="24"/>
          <w:szCs w:val="24"/>
        </w:rPr>
      </w:pPr>
      <w:r w:rsidRPr="00AC3BDF">
        <w:rPr>
          <w:rFonts w:ascii="Times New Roman" w:hAnsi="Times New Roman"/>
          <w:sz w:val="24"/>
          <w:szCs w:val="24"/>
        </w:rPr>
        <w:t>Дотации на выравнивание бюджетной обеспеченности</w:t>
      </w:r>
      <w:r w:rsidR="00AB4EF5" w:rsidRPr="00AC3BDF">
        <w:rPr>
          <w:rFonts w:ascii="Times New Roman" w:hAnsi="Times New Roman"/>
          <w:sz w:val="24"/>
          <w:szCs w:val="24"/>
        </w:rPr>
        <w:t xml:space="preserve"> </w:t>
      </w:r>
      <w:r w:rsidR="00492249" w:rsidRPr="00AC3BDF">
        <w:rPr>
          <w:rFonts w:ascii="Times New Roman" w:hAnsi="Times New Roman"/>
          <w:sz w:val="24"/>
          <w:szCs w:val="24"/>
        </w:rPr>
        <w:t>–</w:t>
      </w:r>
      <w:r w:rsidRPr="00AC3BDF">
        <w:rPr>
          <w:rFonts w:ascii="Times New Roman" w:hAnsi="Times New Roman"/>
          <w:sz w:val="24"/>
          <w:szCs w:val="24"/>
        </w:rPr>
        <w:t xml:space="preserve"> </w:t>
      </w:r>
      <w:r w:rsidR="00C93153" w:rsidRPr="00AC3BDF">
        <w:rPr>
          <w:rFonts w:ascii="Times New Roman" w:hAnsi="Times New Roman"/>
          <w:sz w:val="24"/>
          <w:szCs w:val="24"/>
        </w:rPr>
        <w:t>12 </w:t>
      </w:r>
      <w:r w:rsidR="00C9168C" w:rsidRPr="00AC3BDF">
        <w:rPr>
          <w:rFonts w:ascii="Times New Roman" w:hAnsi="Times New Roman"/>
          <w:sz w:val="24"/>
          <w:szCs w:val="24"/>
        </w:rPr>
        <w:t>4</w:t>
      </w:r>
      <w:r w:rsidR="00C93153" w:rsidRPr="00AC3BDF">
        <w:rPr>
          <w:rFonts w:ascii="Times New Roman" w:hAnsi="Times New Roman"/>
          <w:sz w:val="24"/>
          <w:szCs w:val="24"/>
        </w:rPr>
        <w:t>00,0</w:t>
      </w:r>
      <w:r w:rsidRPr="00AC3BDF">
        <w:rPr>
          <w:rFonts w:ascii="Times New Roman" w:hAnsi="Times New Roman"/>
          <w:sz w:val="24"/>
          <w:szCs w:val="24"/>
        </w:rPr>
        <w:t xml:space="preserve"> тыс.</w:t>
      </w:r>
      <w:r w:rsidR="00AB4EF5" w:rsidRPr="00AC3BDF">
        <w:rPr>
          <w:rFonts w:ascii="Times New Roman" w:hAnsi="Times New Roman"/>
          <w:sz w:val="24"/>
          <w:szCs w:val="24"/>
        </w:rPr>
        <w:t xml:space="preserve"> </w:t>
      </w:r>
      <w:r w:rsidRPr="00AC3BDF">
        <w:rPr>
          <w:rFonts w:ascii="Times New Roman" w:hAnsi="Times New Roman"/>
          <w:sz w:val="24"/>
          <w:szCs w:val="24"/>
        </w:rPr>
        <w:t>руб</w:t>
      </w:r>
      <w:r w:rsidR="00AB4EF5" w:rsidRPr="00AC3BDF">
        <w:rPr>
          <w:rFonts w:ascii="Times New Roman" w:hAnsi="Times New Roman"/>
          <w:sz w:val="24"/>
          <w:szCs w:val="24"/>
        </w:rPr>
        <w:t>лей</w:t>
      </w:r>
      <w:r w:rsidR="00945704" w:rsidRPr="00AC3BDF">
        <w:rPr>
          <w:rFonts w:ascii="Times New Roman" w:hAnsi="Times New Roman"/>
          <w:sz w:val="24"/>
          <w:szCs w:val="24"/>
        </w:rPr>
        <w:t>;</w:t>
      </w:r>
    </w:p>
    <w:p w:rsidR="00C9168C" w:rsidRPr="00AC3BDF" w:rsidRDefault="00C9168C" w:rsidP="009631FA">
      <w:pPr>
        <w:pStyle w:val="ab"/>
        <w:numPr>
          <w:ilvl w:val="0"/>
          <w:numId w:val="44"/>
        </w:numPr>
        <w:spacing w:after="0" w:line="240" w:lineRule="auto"/>
        <w:jc w:val="both"/>
        <w:rPr>
          <w:rFonts w:ascii="Times New Roman" w:hAnsi="Times New Roman"/>
          <w:sz w:val="24"/>
          <w:szCs w:val="24"/>
        </w:rPr>
      </w:pPr>
      <w:r w:rsidRPr="00AC3BDF">
        <w:rPr>
          <w:rFonts w:ascii="Times New Roman" w:hAnsi="Times New Roman"/>
          <w:sz w:val="24"/>
          <w:szCs w:val="24"/>
        </w:rPr>
        <w:t>Дотации на поддержку мер по сбалансированности бюджетов 326,7 тыс. рублей</w:t>
      </w:r>
    </w:p>
    <w:p w:rsidR="00C93153" w:rsidRPr="00AC3BDF" w:rsidRDefault="00C93153" w:rsidP="009631FA">
      <w:pPr>
        <w:pStyle w:val="ab"/>
        <w:numPr>
          <w:ilvl w:val="0"/>
          <w:numId w:val="44"/>
        </w:numPr>
        <w:spacing w:after="0" w:line="240" w:lineRule="auto"/>
        <w:jc w:val="both"/>
        <w:rPr>
          <w:rFonts w:ascii="Times New Roman" w:hAnsi="Times New Roman"/>
          <w:sz w:val="24"/>
          <w:szCs w:val="24"/>
        </w:rPr>
      </w:pPr>
      <w:r w:rsidRPr="00AC3BDF">
        <w:rPr>
          <w:rFonts w:ascii="Times New Roman" w:hAnsi="Times New Roman"/>
          <w:sz w:val="24"/>
          <w:szCs w:val="24"/>
        </w:rPr>
        <w:t xml:space="preserve">Субсидии  в сумме </w:t>
      </w:r>
      <w:r w:rsidR="00C9168C" w:rsidRPr="00AC3BDF">
        <w:rPr>
          <w:rFonts w:ascii="Times New Roman" w:hAnsi="Times New Roman"/>
          <w:sz w:val="24"/>
          <w:szCs w:val="24"/>
        </w:rPr>
        <w:t>2000</w:t>
      </w:r>
      <w:r w:rsidRPr="00AC3BDF">
        <w:rPr>
          <w:rFonts w:ascii="Times New Roman" w:hAnsi="Times New Roman"/>
          <w:sz w:val="24"/>
          <w:szCs w:val="24"/>
        </w:rPr>
        <w:t>,0 тыс. рублей;</w:t>
      </w:r>
    </w:p>
    <w:p w:rsidR="0001133F" w:rsidRPr="00AC3BDF" w:rsidRDefault="0001133F" w:rsidP="009631FA">
      <w:pPr>
        <w:pStyle w:val="ab"/>
        <w:numPr>
          <w:ilvl w:val="0"/>
          <w:numId w:val="44"/>
        </w:numPr>
        <w:spacing w:after="0" w:line="240" w:lineRule="auto"/>
        <w:jc w:val="both"/>
        <w:rPr>
          <w:rFonts w:ascii="Times New Roman" w:hAnsi="Times New Roman"/>
          <w:sz w:val="24"/>
          <w:szCs w:val="24"/>
        </w:rPr>
      </w:pPr>
      <w:r w:rsidRPr="00AC3BDF">
        <w:rPr>
          <w:rFonts w:ascii="Times New Roman" w:hAnsi="Times New Roman"/>
          <w:sz w:val="24"/>
          <w:szCs w:val="24"/>
        </w:rPr>
        <w:t>Субвенции</w:t>
      </w:r>
      <w:r w:rsidR="000741FF" w:rsidRPr="00AC3BDF">
        <w:rPr>
          <w:rFonts w:ascii="Times New Roman" w:hAnsi="Times New Roman"/>
          <w:sz w:val="24"/>
          <w:szCs w:val="24"/>
        </w:rPr>
        <w:t xml:space="preserve"> </w:t>
      </w:r>
      <w:r w:rsidR="00945704" w:rsidRPr="00AC3BDF">
        <w:rPr>
          <w:rFonts w:ascii="Times New Roman" w:hAnsi="Times New Roman"/>
          <w:sz w:val="24"/>
          <w:szCs w:val="24"/>
        </w:rPr>
        <w:t xml:space="preserve">в сумме </w:t>
      </w:r>
      <w:r w:rsidR="00C9168C" w:rsidRPr="00AC3BDF">
        <w:rPr>
          <w:rFonts w:ascii="Times New Roman" w:hAnsi="Times New Roman"/>
          <w:sz w:val="24"/>
          <w:szCs w:val="24"/>
        </w:rPr>
        <w:t>428,9</w:t>
      </w:r>
      <w:r w:rsidR="00945704" w:rsidRPr="00AC3BDF">
        <w:rPr>
          <w:rFonts w:ascii="Times New Roman" w:hAnsi="Times New Roman"/>
          <w:sz w:val="24"/>
          <w:szCs w:val="24"/>
        </w:rPr>
        <w:t xml:space="preserve"> тыс. рублей, </w:t>
      </w:r>
      <w:r w:rsidR="000741FF" w:rsidRPr="00AC3BDF">
        <w:rPr>
          <w:rFonts w:ascii="Times New Roman" w:hAnsi="Times New Roman"/>
          <w:sz w:val="24"/>
          <w:szCs w:val="24"/>
        </w:rPr>
        <w:t>в том числе</w:t>
      </w:r>
      <w:r w:rsidRPr="00AC3BDF">
        <w:rPr>
          <w:rFonts w:ascii="Times New Roman" w:hAnsi="Times New Roman"/>
          <w:sz w:val="24"/>
          <w:szCs w:val="24"/>
        </w:rPr>
        <w:t xml:space="preserve">:     </w:t>
      </w:r>
    </w:p>
    <w:p w:rsidR="0091344E" w:rsidRPr="00AC3BDF" w:rsidRDefault="0001133F" w:rsidP="0001133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w:t>
      </w:r>
      <w:r w:rsidR="00F8425B" w:rsidRPr="00AC3BDF">
        <w:rPr>
          <w:rFonts w:ascii="Times New Roman" w:hAnsi="Times New Roman" w:cs="Times New Roman"/>
          <w:sz w:val="24"/>
          <w:szCs w:val="24"/>
        </w:rPr>
        <w:t>172,2</w:t>
      </w:r>
      <w:r w:rsidR="004D307C" w:rsidRPr="00AC3BDF">
        <w:rPr>
          <w:rFonts w:ascii="Times New Roman" w:hAnsi="Times New Roman" w:cs="Times New Roman"/>
          <w:sz w:val="24"/>
          <w:szCs w:val="24"/>
        </w:rPr>
        <w:t xml:space="preserve"> тыс. рублей - субвенции бюджетам городских поселений на выполнение передаваемых полномочий субъектов Российской Федерации</w:t>
      </w:r>
      <w:r w:rsidRPr="00AC3BDF">
        <w:rPr>
          <w:rFonts w:ascii="Times New Roman" w:hAnsi="Times New Roman" w:cs="Times New Roman"/>
          <w:sz w:val="24"/>
          <w:szCs w:val="24"/>
        </w:rPr>
        <w:t xml:space="preserve">;                                                  </w:t>
      </w:r>
    </w:p>
    <w:p w:rsidR="0001133F" w:rsidRPr="00AC3BDF" w:rsidRDefault="004D307C" w:rsidP="0001133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w:t>
      </w:r>
      <w:r w:rsidR="00F8425B" w:rsidRPr="00AC3BDF">
        <w:rPr>
          <w:rFonts w:ascii="Times New Roman" w:hAnsi="Times New Roman" w:cs="Times New Roman"/>
          <w:sz w:val="24"/>
          <w:szCs w:val="24"/>
        </w:rPr>
        <w:t>253,63</w:t>
      </w:r>
      <w:r w:rsidRPr="00AC3BDF">
        <w:rPr>
          <w:rFonts w:ascii="Times New Roman" w:hAnsi="Times New Roman" w:cs="Times New Roman"/>
          <w:sz w:val="24"/>
          <w:szCs w:val="24"/>
        </w:rPr>
        <w:t xml:space="preserve"> тыс. рублей </w:t>
      </w:r>
      <w:r w:rsidR="00EE29F5" w:rsidRPr="00AC3BDF">
        <w:rPr>
          <w:rFonts w:ascii="Times New Roman" w:hAnsi="Times New Roman" w:cs="Times New Roman"/>
          <w:sz w:val="24"/>
          <w:szCs w:val="24"/>
        </w:rPr>
        <w:t>–</w:t>
      </w:r>
      <w:r w:rsidRPr="00AC3BDF">
        <w:rPr>
          <w:rFonts w:ascii="Times New Roman" w:hAnsi="Times New Roman" w:cs="Times New Roman"/>
          <w:sz w:val="24"/>
          <w:szCs w:val="24"/>
        </w:rPr>
        <w:t xml:space="preserve"> </w:t>
      </w:r>
      <w:r w:rsidR="00EE29F5" w:rsidRPr="00AC3BDF">
        <w:rPr>
          <w:rFonts w:ascii="Times New Roman" w:hAnsi="Times New Roman" w:cs="Times New Roman"/>
          <w:sz w:val="24"/>
          <w:szCs w:val="24"/>
        </w:rPr>
        <w:t xml:space="preserve">субвенции </w:t>
      </w:r>
      <w:r w:rsidR="0001133F" w:rsidRPr="00AC3BDF">
        <w:rPr>
          <w:rFonts w:ascii="Times New Roman" w:hAnsi="Times New Roman" w:cs="Times New Roman"/>
          <w:sz w:val="24"/>
          <w:szCs w:val="24"/>
        </w:rPr>
        <w:t xml:space="preserve">на осуществление </w:t>
      </w:r>
      <w:r w:rsidR="00810CB0" w:rsidRPr="00AC3BDF">
        <w:rPr>
          <w:rFonts w:ascii="Times New Roman" w:hAnsi="Times New Roman" w:cs="Times New Roman"/>
          <w:sz w:val="24"/>
          <w:szCs w:val="24"/>
        </w:rPr>
        <w:t xml:space="preserve">первичного </w:t>
      </w:r>
      <w:r w:rsidR="0001133F" w:rsidRPr="00AC3BDF">
        <w:rPr>
          <w:rFonts w:ascii="Times New Roman" w:hAnsi="Times New Roman" w:cs="Times New Roman"/>
          <w:sz w:val="24"/>
          <w:szCs w:val="24"/>
        </w:rPr>
        <w:t xml:space="preserve">воинского учета; </w:t>
      </w:r>
    </w:p>
    <w:p w:rsidR="00C93153" w:rsidRPr="00AC3BDF" w:rsidRDefault="00C93153" w:rsidP="0001133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w:t>
      </w:r>
      <w:r w:rsidR="00F8425B" w:rsidRPr="00AC3BDF">
        <w:rPr>
          <w:rFonts w:ascii="Times New Roman" w:hAnsi="Times New Roman" w:cs="Times New Roman"/>
          <w:sz w:val="24"/>
          <w:szCs w:val="24"/>
        </w:rPr>
        <w:t>4</w:t>
      </w:r>
      <w:r w:rsidRPr="00AC3BDF">
        <w:rPr>
          <w:rFonts w:ascii="Times New Roman" w:hAnsi="Times New Roman" w:cs="Times New Roman"/>
          <w:sz w:val="24"/>
          <w:szCs w:val="24"/>
        </w:rPr>
        <w:t>,1 тыс. рублей – субвенции на государственную регистрацию актов гражданского состояния.</w:t>
      </w:r>
    </w:p>
    <w:p w:rsidR="0001133F" w:rsidRPr="00AC3BDF" w:rsidRDefault="00B36484" w:rsidP="009631FA">
      <w:pPr>
        <w:pStyle w:val="ab"/>
        <w:numPr>
          <w:ilvl w:val="0"/>
          <w:numId w:val="46"/>
        </w:numPr>
        <w:spacing w:after="0" w:line="240" w:lineRule="auto"/>
        <w:jc w:val="both"/>
        <w:rPr>
          <w:rFonts w:ascii="Times New Roman" w:hAnsi="Times New Roman"/>
          <w:sz w:val="24"/>
          <w:szCs w:val="24"/>
        </w:rPr>
      </w:pPr>
      <w:r w:rsidRPr="00AC3BDF">
        <w:rPr>
          <w:rFonts w:ascii="Times New Roman" w:hAnsi="Times New Roman"/>
          <w:sz w:val="24"/>
          <w:szCs w:val="24"/>
        </w:rPr>
        <w:t>Прочие безвозмездные поступления</w:t>
      </w:r>
      <w:r w:rsidR="00BE3DE2" w:rsidRPr="00AC3BDF">
        <w:rPr>
          <w:rFonts w:ascii="Times New Roman" w:hAnsi="Times New Roman"/>
          <w:sz w:val="24"/>
          <w:szCs w:val="24"/>
        </w:rPr>
        <w:t xml:space="preserve"> составили </w:t>
      </w:r>
      <w:r w:rsidR="0001133F" w:rsidRPr="00AC3BDF">
        <w:rPr>
          <w:rFonts w:ascii="Times New Roman" w:hAnsi="Times New Roman"/>
          <w:sz w:val="24"/>
          <w:szCs w:val="24"/>
        </w:rPr>
        <w:t xml:space="preserve"> </w:t>
      </w:r>
      <w:r w:rsidR="00495056" w:rsidRPr="00AC3BDF">
        <w:rPr>
          <w:rFonts w:ascii="Times New Roman" w:hAnsi="Times New Roman"/>
          <w:sz w:val="24"/>
          <w:szCs w:val="24"/>
        </w:rPr>
        <w:t>7</w:t>
      </w:r>
      <w:r w:rsidR="00F8425B" w:rsidRPr="00AC3BDF">
        <w:rPr>
          <w:rFonts w:ascii="Times New Roman" w:hAnsi="Times New Roman"/>
          <w:sz w:val="24"/>
          <w:szCs w:val="24"/>
        </w:rPr>
        <w:t> </w:t>
      </w:r>
      <w:r w:rsidR="00495056" w:rsidRPr="00AC3BDF">
        <w:rPr>
          <w:rFonts w:ascii="Times New Roman" w:hAnsi="Times New Roman"/>
          <w:sz w:val="24"/>
          <w:szCs w:val="24"/>
        </w:rPr>
        <w:t>8</w:t>
      </w:r>
      <w:r w:rsidR="00F8425B" w:rsidRPr="00AC3BDF">
        <w:rPr>
          <w:rFonts w:ascii="Times New Roman" w:hAnsi="Times New Roman"/>
          <w:sz w:val="24"/>
          <w:szCs w:val="24"/>
        </w:rPr>
        <w:t>92,24</w:t>
      </w:r>
      <w:r w:rsidR="0001133F" w:rsidRPr="00AC3BDF">
        <w:rPr>
          <w:rFonts w:ascii="Times New Roman" w:hAnsi="Times New Roman"/>
          <w:sz w:val="24"/>
          <w:szCs w:val="24"/>
        </w:rPr>
        <w:t xml:space="preserve"> тыс. руб</w:t>
      </w:r>
      <w:r w:rsidR="001C0C98" w:rsidRPr="00AC3BDF">
        <w:rPr>
          <w:rFonts w:ascii="Times New Roman" w:hAnsi="Times New Roman"/>
          <w:sz w:val="24"/>
          <w:szCs w:val="24"/>
        </w:rPr>
        <w:t>лей</w:t>
      </w:r>
      <w:r w:rsidR="00AC2E0F" w:rsidRPr="00AC3BDF">
        <w:rPr>
          <w:rFonts w:ascii="Times New Roman" w:hAnsi="Times New Roman"/>
          <w:sz w:val="24"/>
          <w:szCs w:val="24"/>
        </w:rPr>
        <w:t>, из них:</w:t>
      </w:r>
    </w:p>
    <w:p w:rsidR="00AC2E0F" w:rsidRPr="00AC3BDF" w:rsidRDefault="00AC2E0F" w:rsidP="00AC2E0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- 7 220,2 тыс. рублей поступления от физических и юридических лиц на финансовое обеспечение дорожной деятельности;</w:t>
      </w:r>
    </w:p>
    <w:p w:rsidR="00AC2E0F" w:rsidRPr="00AC3BDF" w:rsidRDefault="00AC2E0F" w:rsidP="00AC2E0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- 130,0 тыс. рублей поступления от денежных пожертвований, предоставляемых физическими лицами получателям средств бюджетов сельских поселений</w:t>
      </w:r>
      <w:r w:rsidR="00FB2BB1" w:rsidRPr="00AC3BDF">
        <w:rPr>
          <w:rFonts w:ascii="Times New Roman" w:hAnsi="Times New Roman" w:cs="Times New Roman"/>
          <w:sz w:val="24"/>
          <w:szCs w:val="24"/>
        </w:rPr>
        <w:t>;</w:t>
      </w:r>
    </w:p>
    <w:p w:rsidR="00FB2BB1" w:rsidRPr="00AC3BDF" w:rsidRDefault="00FB2BB1" w:rsidP="00AC2E0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w:t>
      </w:r>
      <w:r w:rsidR="00BC7E7C"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w:t>
      </w:r>
      <w:r w:rsidR="00F8425B" w:rsidRPr="00AC3BDF">
        <w:rPr>
          <w:rFonts w:ascii="Times New Roman" w:hAnsi="Times New Roman" w:cs="Times New Roman"/>
          <w:sz w:val="24"/>
          <w:szCs w:val="24"/>
        </w:rPr>
        <w:t>542</w:t>
      </w:r>
      <w:r w:rsidRPr="00AC3BDF">
        <w:rPr>
          <w:rFonts w:ascii="Times New Roman" w:hAnsi="Times New Roman" w:cs="Times New Roman"/>
          <w:sz w:val="24"/>
          <w:szCs w:val="24"/>
        </w:rPr>
        <w:t>,0 тыс. рублей прочие безвозмездные поступления.</w:t>
      </w:r>
    </w:p>
    <w:p w:rsidR="00BC7E7C" w:rsidRPr="00AC3BDF" w:rsidRDefault="00BC7E7C" w:rsidP="00A02D0F">
      <w:pPr>
        <w:pStyle w:val="ab"/>
        <w:numPr>
          <w:ilvl w:val="0"/>
          <w:numId w:val="49"/>
        </w:numPr>
        <w:spacing w:after="0" w:line="240" w:lineRule="auto"/>
        <w:jc w:val="both"/>
        <w:rPr>
          <w:rFonts w:ascii="Times New Roman" w:hAnsi="Times New Roman"/>
          <w:sz w:val="24"/>
          <w:szCs w:val="24"/>
        </w:rPr>
      </w:pPr>
      <w:r w:rsidRPr="00AC3BDF">
        <w:rPr>
          <w:rFonts w:ascii="Times New Roman" w:hAnsi="Times New Roman"/>
          <w:sz w:val="24"/>
          <w:szCs w:val="24"/>
        </w:rPr>
        <w:t>Доходы бюджетов сельских поселений от возврата</w:t>
      </w:r>
      <w:r w:rsidR="00A02D0F" w:rsidRPr="00AC3BDF">
        <w:rPr>
          <w:rFonts w:ascii="Times New Roman" w:hAnsi="Times New Roman"/>
          <w:sz w:val="24"/>
          <w:szCs w:val="24"/>
        </w:rPr>
        <w:t xml:space="preserve"> остатков субсидий, субвенций и </w:t>
      </w:r>
      <w:r w:rsidRPr="00AC3BDF">
        <w:rPr>
          <w:rFonts w:ascii="Times New Roman" w:hAnsi="Times New Roman"/>
          <w:sz w:val="24"/>
          <w:szCs w:val="24"/>
        </w:rPr>
        <w:t>иных межбюджетных трансфертов, имеющих целевое назначение, прошлых лет из бюджетов муниципальных районов составили -  65,1 тыс. рублей.</w:t>
      </w:r>
    </w:p>
    <w:p w:rsidR="00BC7E7C" w:rsidRPr="00AC3BDF" w:rsidRDefault="00BC7E7C" w:rsidP="009631FA">
      <w:pPr>
        <w:pStyle w:val="ab"/>
        <w:numPr>
          <w:ilvl w:val="0"/>
          <w:numId w:val="48"/>
        </w:numPr>
        <w:spacing w:after="0" w:line="240" w:lineRule="auto"/>
        <w:jc w:val="both"/>
        <w:rPr>
          <w:rFonts w:ascii="Times New Roman" w:hAnsi="Times New Roman"/>
          <w:sz w:val="24"/>
          <w:szCs w:val="24"/>
        </w:rPr>
      </w:pPr>
      <w:r w:rsidRPr="00AC3BDF">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 произведен на сумму – 292,3 тыс. рублей.</w:t>
      </w:r>
    </w:p>
    <w:p w:rsidR="00310FCC" w:rsidRPr="00AC3BDF" w:rsidRDefault="00310FCC" w:rsidP="00EC15D2">
      <w:pPr>
        <w:spacing w:after="0" w:line="240" w:lineRule="auto"/>
        <w:jc w:val="both"/>
        <w:rPr>
          <w:rFonts w:ascii="Times New Roman" w:hAnsi="Times New Roman" w:cs="Times New Roman"/>
          <w:sz w:val="24"/>
          <w:szCs w:val="24"/>
        </w:rPr>
      </w:pPr>
    </w:p>
    <w:p w:rsidR="00B43BD4" w:rsidRPr="00AC3BDF" w:rsidRDefault="00B43BD4" w:rsidP="00335EA8">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 xml:space="preserve">4.2. Налоговые доходы бюджета </w:t>
      </w:r>
      <w:r w:rsidR="00D249A7" w:rsidRPr="00AC3BDF">
        <w:rPr>
          <w:rFonts w:ascii="Times New Roman" w:hAnsi="Times New Roman" w:cs="Times New Roman"/>
          <w:b/>
          <w:sz w:val="28"/>
          <w:szCs w:val="28"/>
        </w:rPr>
        <w:t>сельского поселения «Иенгринский эвенкийский национальный наслег»</w:t>
      </w:r>
    </w:p>
    <w:p w:rsidR="00051BF1" w:rsidRPr="00AC3BDF" w:rsidRDefault="00051BF1" w:rsidP="00051BF1">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Кассовое исполнение по налоговым доходам</w:t>
      </w:r>
      <w:r w:rsidR="00071CAE" w:rsidRPr="00AC3BDF">
        <w:rPr>
          <w:rFonts w:ascii="Times New Roman" w:hAnsi="Times New Roman" w:cs="Times New Roman"/>
          <w:sz w:val="24"/>
          <w:szCs w:val="24"/>
        </w:rPr>
        <w:t xml:space="preserve"> по состоянию на 01.</w:t>
      </w:r>
      <w:r w:rsidR="003B4DF2" w:rsidRPr="00AC3BDF">
        <w:rPr>
          <w:rFonts w:ascii="Times New Roman" w:hAnsi="Times New Roman" w:cs="Times New Roman"/>
          <w:sz w:val="24"/>
          <w:szCs w:val="24"/>
        </w:rPr>
        <w:t>10</w:t>
      </w:r>
      <w:r w:rsidR="00071CAE" w:rsidRPr="00AC3BDF">
        <w:rPr>
          <w:rFonts w:ascii="Times New Roman" w:hAnsi="Times New Roman" w:cs="Times New Roman"/>
          <w:sz w:val="24"/>
          <w:szCs w:val="24"/>
        </w:rPr>
        <w:t>.201</w:t>
      </w:r>
      <w:r w:rsidR="00810CB0" w:rsidRPr="00AC3BDF">
        <w:rPr>
          <w:rFonts w:ascii="Times New Roman" w:hAnsi="Times New Roman" w:cs="Times New Roman"/>
          <w:sz w:val="24"/>
          <w:szCs w:val="24"/>
        </w:rPr>
        <w:t>9</w:t>
      </w:r>
      <w:r w:rsidR="00071CAE" w:rsidRPr="00AC3BDF">
        <w:rPr>
          <w:rFonts w:ascii="Times New Roman" w:hAnsi="Times New Roman" w:cs="Times New Roman"/>
          <w:sz w:val="24"/>
          <w:szCs w:val="24"/>
        </w:rPr>
        <w:t xml:space="preserve"> года</w:t>
      </w:r>
      <w:r w:rsidRPr="00AC3BDF">
        <w:rPr>
          <w:rFonts w:ascii="Times New Roman" w:hAnsi="Times New Roman" w:cs="Times New Roman"/>
          <w:sz w:val="24"/>
          <w:szCs w:val="24"/>
        </w:rPr>
        <w:t xml:space="preserve">, поступающим в бюджет </w:t>
      </w:r>
      <w:r w:rsidR="003B4DF2" w:rsidRPr="00AC3BDF">
        <w:rPr>
          <w:rFonts w:ascii="Times New Roman" w:hAnsi="Times New Roman" w:cs="Times New Roman"/>
          <w:sz w:val="24"/>
          <w:szCs w:val="24"/>
        </w:rPr>
        <w:t xml:space="preserve">сельского поселения «Иенгринский эвенкийский национальный наслег» </w:t>
      </w:r>
      <w:r w:rsidRPr="00AC3BDF">
        <w:rPr>
          <w:rFonts w:ascii="Times New Roman" w:hAnsi="Times New Roman" w:cs="Times New Roman"/>
          <w:sz w:val="24"/>
          <w:szCs w:val="24"/>
        </w:rPr>
        <w:t xml:space="preserve">Нерюнгринского района, составило </w:t>
      </w:r>
      <w:r w:rsidR="003B4DF2" w:rsidRPr="00AC3BDF">
        <w:rPr>
          <w:rFonts w:ascii="Times New Roman" w:hAnsi="Times New Roman" w:cs="Times New Roman"/>
          <w:sz w:val="24"/>
          <w:szCs w:val="24"/>
        </w:rPr>
        <w:t>106,36</w:t>
      </w:r>
      <w:r w:rsidRPr="00AC3BDF">
        <w:rPr>
          <w:rFonts w:ascii="Times New Roman" w:hAnsi="Times New Roman" w:cs="Times New Roman"/>
          <w:sz w:val="24"/>
          <w:szCs w:val="24"/>
        </w:rPr>
        <w:t>% от уточненного плана. Сведения в разрезе видов налогов приведены в таблице:</w:t>
      </w:r>
    </w:p>
    <w:p w:rsidR="006C75D8" w:rsidRPr="00AC3BDF" w:rsidRDefault="006F72DA" w:rsidP="006C75D8">
      <w:pPr>
        <w:spacing w:after="0" w:line="240" w:lineRule="auto"/>
        <w:ind w:firstLine="708"/>
        <w:jc w:val="right"/>
        <w:rPr>
          <w:rFonts w:ascii="Times New Roman" w:hAnsi="Times New Roman" w:cs="Times New Roman"/>
          <w:sz w:val="24"/>
          <w:szCs w:val="24"/>
        </w:rPr>
      </w:pPr>
      <w:r w:rsidRPr="00AC3BDF">
        <w:rPr>
          <w:rFonts w:ascii="Times New Roman" w:hAnsi="Times New Roman" w:cs="Times New Roman"/>
          <w:sz w:val="24"/>
          <w:szCs w:val="24"/>
        </w:rPr>
        <w:t>тыс. рублей</w:t>
      </w:r>
    </w:p>
    <w:tbl>
      <w:tblPr>
        <w:tblW w:w="9831" w:type="dxa"/>
        <w:tblInd w:w="93" w:type="dxa"/>
        <w:tblLayout w:type="fixed"/>
        <w:tblLook w:val="04A0" w:firstRow="1" w:lastRow="0" w:firstColumn="1" w:lastColumn="0" w:noHBand="0" w:noVBand="1"/>
      </w:tblPr>
      <w:tblGrid>
        <w:gridCol w:w="4268"/>
        <w:gridCol w:w="1559"/>
        <w:gridCol w:w="1418"/>
        <w:gridCol w:w="1275"/>
        <w:gridCol w:w="1311"/>
      </w:tblGrid>
      <w:tr w:rsidR="00E85F44" w:rsidRPr="00AC3BDF" w:rsidTr="00E50344">
        <w:trPr>
          <w:trHeight w:val="27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85F44"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F44"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Уточненный годовой план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85F44" w:rsidRPr="00AC3BDF" w:rsidRDefault="00903219"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Исполнение на 01.</w:t>
            </w:r>
            <w:r w:rsidR="003B4DF2" w:rsidRPr="00AC3BDF">
              <w:rPr>
                <w:rFonts w:ascii="Times New Roman" w:eastAsia="Times New Roman" w:hAnsi="Times New Roman" w:cs="Times New Roman"/>
                <w:sz w:val="20"/>
                <w:szCs w:val="20"/>
              </w:rPr>
              <w:t>10</w:t>
            </w:r>
            <w:r w:rsidRPr="00AC3BDF">
              <w:rPr>
                <w:rFonts w:ascii="Times New Roman" w:eastAsia="Times New Roman" w:hAnsi="Times New Roman" w:cs="Times New Roman"/>
                <w:sz w:val="20"/>
                <w:szCs w:val="20"/>
              </w:rPr>
              <w:t>.201</w:t>
            </w:r>
            <w:r w:rsidR="00810CB0" w:rsidRPr="00AC3BDF">
              <w:rPr>
                <w:rFonts w:ascii="Times New Roman" w:eastAsia="Times New Roman" w:hAnsi="Times New Roman" w:cs="Times New Roman"/>
                <w:sz w:val="20"/>
                <w:szCs w:val="20"/>
              </w:rPr>
              <w:t>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E85F44"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Отклонение</w:t>
            </w:r>
          </w:p>
        </w:tc>
        <w:tc>
          <w:tcPr>
            <w:tcW w:w="13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85F44"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исполнения годового плана</w:t>
            </w:r>
          </w:p>
        </w:tc>
      </w:tr>
      <w:tr w:rsidR="002758F3" w:rsidRPr="00AC3BDF" w:rsidTr="00E50344">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2758F3"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2758F3"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rsidR="002758F3"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w:t>
            </w:r>
          </w:p>
        </w:tc>
        <w:tc>
          <w:tcPr>
            <w:tcW w:w="1275" w:type="dxa"/>
            <w:tcBorders>
              <w:top w:val="nil"/>
              <w:left w:val="single" w:sz="4" w:space="0" w:color="auto"/>
              <w:bottom w:val="single" w:sz="4" w:space="0" w:color="auto"/>
              <w:right w:val="nil"/>
            </w:tcBorders>
            <w:shd w:val="clear" w:color="auto" w:fill="auto"/>
            <w:noWrap/>
            <w:vAlign w:val="center"/>
          </w:tcPr>
          <w:p w:rsidR="002758F3"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4</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2758F3" w:rsidRPr="00AC3BDF" w:rsidRDefault="002758F3" w:rsidP="00E85F44">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6 351,3</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6 755,1</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403,8</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106,36</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 на доходы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6 268,0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6 578,4</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310,4</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104,95</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6 268,0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6 576,4</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308,4</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104,92</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AC3BDF">
              <w:rPr>
                <w:rFonts w:ascii="Times New Roman" w:eastAsia="Times New Roman" w:hAnsi="Times New Roman" w:cs="Times New Roman"/>
                <w:sz w:val="20"/>
                <w:szCs w:val="20"/>
              </w:rPr>
              <w:lastRenderedPageBreak/>
              <w:t>227, 227.1 и 228 Налогового кодекса Российской Федерации (пени по соответствующему платежу)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lastRenderedPageBreak/>
              <w:t>0,0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0,5</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0,5</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0,0</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0,0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1,5</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1,5</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0,0</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54,3</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45,00</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-9,3</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82,87</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54,3</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45,0</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-9,3</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82,87</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19,7</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20,3</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0,6</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103,05</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AC3BDF">
              <w:rPr>
                <w:rFonts w:ascii="Times New Roman" w:eastAsia="Times New Roman" w:hAnsi="Times New Roman" w:cs="Times New Roman"/>
                <w:sz w:val="20"/>
                <w:szCs w:val="20"/>
              </w:rPr>
              <w:t>инжекторных</w:t>
            </w:r>
            <w:proofErr w:type="spellEnd"/>
            <w:r w:rsidRPr="00AC3BDF">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0,2</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0,1</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200,00</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38,1</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27,9</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-10,2</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73,23</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-3,6</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-3,4</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0,2</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94,44</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НАЛОГИ НА СОВОКУПНЫЙ ДОХОД</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15,0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1,1</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-13,9</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7,33</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Единый сельскохозяйственный налог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15,0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1,1</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-13,9</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7,33</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НАЛОГИ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14,0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130,6</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116,6</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932,86</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 на имущество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1,3</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-5,7</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18,57</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1,2</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-5,8</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17,14</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xml:space="preserve">Налог на имущество физических лиц, взимаемый по ставкам, применяемым к </w:t>
            </w:r>
            <w:r w:rsidRPr="00AC3BDF">
              <w:rPr>
                <w:rFonts w:ascii="Times New Roman" w:eastAsia="Times New Roman" w:hAnsi="Times New Roman" w:cs="Times New Roman"/>
                <w:sz w:val="20"/>
                <w:szCs w:val="20"/>
              </w:rPr>
              <w:lastRenderedPageBreak/>
              <w:t>объектам налогообложения, расположенным в границах городских поселений (пени по соответствующему платежу)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lastRenderedPageBreak/>
              <w:t> 0,0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0,1</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0,1</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0,0</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lastRenderedPageBreak/>
              <w:t>Земельный налог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129,3</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122,3</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1 847,14</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Земельный налог с организаций</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0,0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127,8</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127,8</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0,0</w:t>
            </w:r>
          </w:p>
        </w:tc>
      </w:tr>
      <w:tr w:rsidR="003B4DF2" w:rsidRPr="00AC3BDF" w:rsidTr="003B4DF2">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Земельный налог с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7,0</w:t>
            </w:r>
          </w:p>
        </w:tc>
        <w:tc>
          <w:tcPr>
            <w:tcW w:w="1418" w:type="dxa"/>
            <w:tcBorders>
              <w:top w:val="nil"/>
              <w:left w:val="nil"/>
              <w:bottom w:val="single" w:sz="4" w:space="0" w:color="auto"/>
              <w:right w:val="single" w:sz="4"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1,5</w:t>
            </w:r>
          </w:p>
        </w:tc>
        <w:tc>
          <w:tcPr>
            <w:tcW w:w="1275" w:type="dxa"/>
            <w:tcBorders>
              <w:top w:val="nil"/>
              <w:left w:val="single" w:sz="4" w:space="0" w:color="auto"/>
              <w:bottom w:val="single" w:sz="4" w:space="0" w:color="auto"/>
              <w:right w:val="nil"/>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-5,5</w:t>
            </w:r>
          </w:p>
        </w:tc>
        <w:tc>
          <w:tcPr>
            <w:tcW w:w="1311" w:type="dxa"/>
            <w:tcBorders>
              <w:top w:val="nil"/>
              <w:left w:val="single" w:sz="4" w:space="0" w:color="auto"/>
              <w:bottom w:val="single" w:sz="4" w:space="0" w:color="auto"/>
              <w:right w:val="single" w:sz="8" w:space="0" w:color="auto"/>
            </w:tcBorders>
            <w:shd w:val="clear" w:color="auto" w:fill="auto"/>
            <w:noWrap/>
            <w:vAlign w:val="center"/>
          </w:tcPr>
          <w:p w:rsidR="003B4DF2" w:rsidRPr="00AC3BDF" w:rsidRDefault="003B4DF2" w:rsidP="003B4DF2">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21,43</w:t>
            </w:r>
          </w:p>
        </w:tc>
      </w:tr>
    </w:tbl>
    <w:p w:rsidR="008C5710" w:rsidRPr="00AC3BDF" w:rsidRDefault="00237F08" w:rsidP="00E85F44">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                                                                                                                         </w:t>
      </w:r>
    </w:p>
    <w:p w:rsidR="006A0AEE" w:rsidRPr="00AC3BDF" w:rsidRDefault="008C5710" w:rsidP="00481005">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Фактическое исполнение по налогу на доходы физических лиц составило </w:t>
      </w:r>
      <w:r w:rsidR="0013043C" w:rsidRPr="00AC3BDF">
        <w:rPr>
          <w:rFonts w:ascii="Times New Roman" w:hAnsi="Times New Roman" w:cs="Times New Roman"/>
          <w:sz w:val="24"/>
          <w:szCs w:val="24"/>
        </w:rPr>
        <w:t>6 578,4</w:t>
      </w:r>
      <w:r w:rsidR="00907343" w:rsidRPr="00AC3BDF">
        <w:rPr>
          <w:rFonts w:ascii="Times New Roman" w:hAnsi="Times New Roman" w:cs="Times New Roman"/>
          <w:sz w:val="24"/>
          <w:szCs w:val="24"/>
        </w:rPr>
        <w:t xml:space="preserve"> </w:t>
      </w:r>
      <w:r w:rsidR="00584B4F" w:rsidRPr="00AC3BDF">
        <w:rPr>
          <w:rFonts w:ascii="Times New Roman" w:hAnsi="Times New Roman" w:cs="Times New Roman"/>
          <w:sz w:val="24"/>
          <w:szCs w:val="24"/>
        </w:rPr>
        <w:t xml:space="preserve">тыс. рублей, или </w:t>
      </w:r>
      <w:r w:rsidR="0013043C" w:rsidRPr="00AC3BDF">
        <w:rPr>
          <w:rFonts w:ascii="Times New Roman" w:hAnsi="Times New Roman" w:cs="Times New Roman"/>
          <w:sz w:val="24"/>
          <w:szCs w:val="24"/>
        </w:rPr>
        <w:t>104,9</w:t>
      </w:r>
      <w:r w:rsidRPr="00AC3BDF">
        <w:rPr>
          <w:rFonts w:ascii="Times New Roman" w:hAnsi="Times New Roman" w:cs="Times New Roman"/>
          <w:sz w:val="24"/>
          <w:szCs w:val="24"/>
        </w:rPr>
        <w:t>% от годового</w:t>
      </w:r>
      <w:r w:rsidR="006A0AEE" w:rsidRPr="00AC3BDF">
        <w:rPr>
          <w:rFonts w:ascii="Times New Roman" w:hAnsi="Times New Roman" w:cs="Times New Roman"/>
          <w:sz w:val="24"/>
          <w:szCs w:val="24"/>
        </w:rPr>
        <w:t xml:space="preserve"> уточненного</w:t>
      </w:r>
      <w:r w:rsidRPr="00AC3BDF">
        <w:rPr>
          <w:rFonts w:ascii="Times New Roman" w:hAnsi="Times New Roman" w:cs="Times New Roman"/>
          <w:sz w:val="24"/>
          <w:szCs w:val="24"/>
        </w:rPr>
        <w:t xml:space="preserve"> прогноза.</w:t>
      </w:r>
      <w:r w:rsidR="00B143D8" w:rsidRPr="00AC3BDF">
        <w:rPr>
          <w:rFonts w:ascii="Times New Roman" w:hAnsi="Times New Roman" w:cs="Times New Roman"/>
          <w:sz w:val="24"/>
          <w:szCs w:val="24"/>
        </w:rPr>
        <w:t xml:space="preserve"> </w:t>
      </w:r>
      <w:r w:rsidR="00512005" w:rsidRPr="00AC3BDF">
        <w:rPr>
          <w:rFonts w:ascii="Times New Roman" w:hAnsi="Times New Roman" w:cs="Times New Roman"/>
          <w:sz w:val="24"/>
          <w:szCs w:val="24"/>
        </w:rPr>
        <w:t>Увеличение связано с повышением зарплаты бюджетного сектора</w:t>
      </w:r>
      <w:r w:rsidR="00D76EAD" w:rsidRPr="00AC3BDF">
        <w:rPr>
          <w:rFonts w:ascii="Times New Roman" w:hAnsi="Times New Roman" w:cs="Times New Roman"/>
          <w:sz w:val="24"/>
          <w:szCs w:val="24"/>
        </w:rPr>
        <w:t xml:space="preserve"> </w:t>
      </w:r>
      <w:r w:rsidR="00512005" w:rsidRPr="00AC3BDF">
        <w:rPr>
          <w:rFonts w:ascii="Times New Roman" w:hAnsi="Times New Roman" w:cs="Times New Roman"/>
          <w:sz w:val="24"/>
          <w:szCs w:val="24"/>
        </w:rPr>
        <w:t>(увеличение налогооблагаемой базы).</w:t>
      </w:r>
    </w:p>
    <w:p w:rsidR="00053170" w:rsidRPr="00AC3BDF" w:rsidRDefault="008C5710" w:rsidP="009439CC">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Фактическое </w:t>
      </w:r>
      <w:r w:rsidR="00584B4F" w:rsidRPr="00AC3BDF">
        <w:rPr>
          <w:rFonts w:ascii="Times New Roman" w:hAnsi="Times New Roman" w:cs="Times New Roman"/>
          <w:sz w:val="24"/>
          <w:szCs w:val="24"/>
        </w:rPr>
        <w:t>исполнение</w:t>
      </w:r>
      <w:r w:rsidRPr="00AC3BDF">
        <w:rPr>
          <w:rFonts w:ascii="Times New Roman" w:hAnsi="Times New Roman" w:cs="Times New Roman"/>
          <w:sz w:val="24"/>
          <w:szCs w:val="24"/>
        </w:rPr>
        <w:t xml:space="preserve"> по акцизам по подакцизным товарам (продукции), производимым на территории Российской Федерации составило </w:t>
      </w:r>
      <w:r w:rsidR="0013043C" w:rsidRPr="00AC3BDF">
        <w:rPr>
          <w:rFonts w:ascii="Times New Roman" w:hAnsi="Times New Roman" w:cs="Times New Roman"/>
          <w:sz w:val="24"/>
          <w:szCs w:val="24"/>
        </w:rPr>
        <w:t>45</w:t>
      </w:r>
      <w:r w:rsidR="00D76EAD" w:rsidRPr="00AC3BDF">
        <w:rPr>
          <w:rFonts w:ascii="Times New Roman" w:hAnsi="Times New Roman" w:cs="Times New Roman"/>
          <w:sz w:val="24"/>
          <w:szCs w:val="24"/>
        </w:rPr>
        <w:t>,</w:t>
      </w:r>
      <w:r w:rsidR="0013043C" w:rsidRPr="00AC3BDF">
        <w:rPr>
          <w:rFonts w:ascii="Times New Roman" w:hAnsi="Times New Roman" w:cs="Times New Roman"/>
          <w:sz w:val="24"/>
          <w:szCs w:val="24"/>
        </w:rPr>
        <w:t>0</w:t>
      </w:r>
      <w:r w:rsidR="009439CC" w:rsidRPr="00AC3BDF">
        <w:rPr>
          <w:rFonts w:ascii="Times New Roman" w:hAnsi="Times New Roman" w:cs="Times New Roman"/>
          <w:sz w:val="24"/>
          <w:szCs w:val="24"/>
        </w:rPr>
        <w:t xml:space="preserve"> тыс. рублей</w:t>
      </w:r>
      <w:r w:rsidRPr="00AC3BDF">
        <w:rPr>
          <w:rFonts w:ascii="Times New Roman" w:hAnsi="Times New Roman" w:cs="Times New Roman"/>
          <w:sz w:val="24"/>
          <w:szCs w:val="24"/>
        </w:rPr>
        <w:t xml:space="preserve"> </w:t>
      </w:r>
      <w:r w:rsidR="0001133F" w:rsidRPr="00AC3BDF">
        <w:rPr>
          <w:rFonts w:ascii="Times New Roman" w:hAnsi="Times New Roman" w:cs="Times New Roman"/>
          <w:sz w:val="24"/>
          <w:szCs w:val="24"/>
        </w:rPr>
        <w:t xml:space="preserve">или </w:t>
      </w:r>
      <w:r w:rsidR="0013043C" w:rsidRPr="00AC3BDF">
        <w:rPr>
          <w:rFonts w:ascii="Times New Roman" w:hAnsi="Times New Roman" w:cs="Times New Roman"/>
          <w:sz w:val="24"/>
          <w:szCs w:val="24"/>
        </w:rPr>
        <w:t>82,9%</w:t>
      </w:r>
      <w:r w:rsidR="0001133F" w:rsidRPr="00AC3BDF">
        <w:rPr>
          <w:rFonts w:ascii="Times New Roman" w:hAnsi="Times New Roman" w:cs="Times New Roman"/>
          <w:sz w:val="24"/>
          <w:szCs w:val="24"/>
        </w:rPr>
        <w:t xml:space="preserve"> </w:t>
      </w:r>
      <w:r w:rsidRPr="00AC3BDF">
        <w:rPr>
          <w:rFonts w:ascii="Times New Roman" w:hAnsi="Times New Roman" w:cs="Times New Roman"/>
          <w:sz w:val="24"/>
          <w:szCs w:val="24"/>
        </w:rPr>
        <w:t>от запланированного объема.</w:t>
      </w:r>
      <w:r w:rsidR="00053170" w:rsidRPr="00AC3BDF">
        <w:rPr>
          <w:rFonts w:ascii="Times New Roman" w:hAnsi="Times New Roman" w:cs="Times New Roman"/>
          <w:sz w:val="24"/>
          <w:szCs w:val="24"/>
        </w:rPr>
        <w:t xml:space="preserve"> Поступление акцизов на нефтепродукты в бюджет </w:t>
      </w:r>
      <w:r w:rsidR="005C369F" w:rsidRPr="00AC3BDF">
        <w:rPr>
          <w:rFonts w:ascii="Times New Roman" w:hAnsi="Times New Roman" w:cs="Times New Roman"/>
          <w:sz w:val="24"/>
          <w:szCs w:val="24"/>
        </w:rPr>
        <w:t>СП «</w:t>
      </w:r>
      <w:r w:rsidR="005C369F" w:rsidRPr="00AC3BDF">
        <w:rPr>
          <w:rFonts w:ascii="Times New Roman" w:hAnsi="Times New Roman"/>
          <w:sz w:val="24"/>
          <w:szCs w:val="24"/>
        </w:rPr>
        <w:t>Иенгринский эвенкийский национальный наслег</w:t>
      </w:r>
      <w:r w:rsidR="005C369F" w:rsidRPr="00AC3BDF">
        <w:rPr>
          <w:rFonts w:ascii="Times New Roman" w:hAnsi="Times New Roman" w:cs="Times New Roman"/>
          <w:sz w:val="24"/>
          <w:szCs w:val="24"/>
        </w:rPr>
        <w:t>»</w:t>
      </w:r>
      <w:r w:rsidR="00053170" w:rsidRPr="00AC3BDF">
        <w:rPr>
          <w:rFonts w:ascii="Times New Roman" w:hAnsi="Times New Roman" w:cs="Times New Roman"/>
          <w:sz w:val="24"/>
          <w:szCs w:val="24"/>
        </w:rPr>
        <w:t xml:space="preserve"> осуществля</w:t>
      </w:r>
      <w:r w:rsidR="00584B4F" w:rsidRPr="00AC3BDF">
        <w:rPr>
          <w:rFonts w:ascii="Times New Roman" w:hAnsi="Times New Roman" w:cs="Times New Roman"/>
          <w:sz w:val="24"/>
          <w:szCs w:val="24"/>
        </w:rPr>
        <w:t>ется</w:t>
      </w:r>
      <w:r w:rsidR="00053170" w:rsidRPr="00AC3BDF">
        <w:rPr>
          <w:rFonts w:ascii="Times New Roman" w:hAnsi="Times New Roman" w:cs="Times New Roman"/>
          <w:sz w:val="24"/>
          <w:szCs w:val="24"/>
        </w:rPr>
        <w:t xml:space="preserve"> по дифференцированным нормативам, утвержденным Законом РС</w:t>
      </w:r>
      <w:r w:rsidR="0041523B" w:rsidRPr="00AC3BDF">
        <w:rPr>
          <w:rFonts w:ascii="Times New Roman" w:hAnsi="Times New Roman" w:cs="Times New Roman"/>
          <w:sz w:val="24"/>
          <w:szCs w:val="24"/>
        </w:rPr>
        <w:t xml:space="preserve"> </w:t>
      </w:r>
      <w:r w:rsidR="00053170" w:rsidRPr="00AC3BDF">
        <w:rPr>
          <w:rFonts w:ascii="Times New Roman" w:hAnsi="Times New Roman" w:cs="Times New Roman"/>
          <w:sz w:val="24"/>
          <w:szCs w:val="24"/>
        </w:rPr>
        <w:t>(Я) о государственном бюджете на 201</w:t>
      </w:r>
      <w:r w:rsidR="00810CB0" w:rsidRPr="00AC3BDF">
        <w:rPr>
          <w:rFonts w:ascii="Times New Roman" w:hAnsi="Times New Roman" w:cs="Times New Roman"/>
          <w:sz w:val="24"/>
          <w:szCs w:val="24"/>
        </w:rPr>
        <w:t>9</w:t>
      </w:r>
      <w:r w:rsidR="0001133F" w:rsidRPr="00AC3BDF">
        <w:rPr>
          <w:rFonts w:ascii="Times New Roman" w:hAnsi="Times New Roman" w:cs="Times New Roman"/>
          <w:sz w:val="24"/>
          <w:szCs w:val="24"/>
        </w:rPr>
        <w:t xml:space="preserve"> год</w:t>
      </w:r>
      <w:r w:rsidR="008A4AA2" w:rsidRPr="00AC3BDF">
        <w:rPr>
          <w:rFonts w:ascii="Times New Roman" w:hAnsi="Times New Roman" w:cs="Times New Roman"/>
          <w:sz w:val="24"/>
          <w:szCs w:val="24"/>
        </w:rPr>
        <w:t>.</w:t>
      </w:r>
    </w:p>
    <w:p w:rsidR="005C369F" w:rsidRPr="00AC3BDF" w:rsidRDefault="005C369F" w:rsidP="009439CC">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Фактическое исполнение по налогу на совокупный доход составило </w:t>
      </w:r>
      <w:r w:rsidR="0013043C" w:rsidRPr="00AC3BDF">
        <w:rPr>
          <w:rFonts w:ascii="Times New Roman" w:hAnsi="Times New Roman" w:cs="Times New Roman"/>
          <w:sz w:val="24"/>
          <w:szCs w:val="24"/>
        </w:rPr>
        <w:t>1,1</w:t>
      </w:r>
      <w:r w:rsidR="00F16A8F" w:rsidRPr="00AC3BDF">
        <w:rPr>
          <w:rFonts w:ascii="Times New Roman" w:hAnsi="Times New Roman" w:cs="Times New Roman"/>
          <w:sz w:val="24"/>
          <w:szCs w:val="24"/>
        </w:rPr>
        <w:t xml:space="preserve"> тыс. рублей или </w:t>
      </w:r>
      <w:r w:rsidR="0013043C" w:rsidRPr="00AC3BDF">
        <w:rPr>
          <w:rFonts w:ascii="Times New Roman" w:hAnsi="Times New Roman" w:cs="Times New Roman"/>
          <w:sz w:val="24"/>
          <w:szCs w:val="24"/>
        </w:rPr>
        <w:t>7,3</w:t>
      </w:r>
      <w:r w:rsidRPr="00AC3BDF">
        <w:rPr>
          <w:rFonts w:ascii="Times New Roman" w:hAnsi="Times New Roman" w:cs="Times New Roman"/>
          <w:sz w:val="24"/>
          <w:szCs w:val="24"/>
        </w:rPr>
        <w:t>%.</w:t>
      </w:r>
    </w:p>
    <w:p w:rsidR="0013482A" w:rsidRPr="00AC3BDF" w:rsidRDefault="0013482A" w:rsidP="0013482A">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Прогноз по налогам на имущество по состоянию на 01.</w:t>
      </w:r>
      <w:r w:rsidR="0013043C"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A462B0"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выполнен на </w:t>
      </w:r>
      <w:r w:rsidR="0013043C" w:rsidRPr="00AC3BDF">
        <w:rPr>
          <w:rFonts w:ascii="Times New Roman" w:hAnsi="Times New Roman" w:cs="Times New Roman"/>
          <w:sz w:val="24"/>
          <w:szCs w:val="24"/>
        </w:rPr>
        <w:t>932,86</w:t>
      </w:r>
      <w:r w:rsidRPr="00AC3BDF">
        <w:rPr>
          <w:rFonts w:ascii="Times New Roman" w:hAnsi="Times New Roman" w:cs="Times New Roman"/>
          <w:sz w:val="24"/>
          <w:szCs w:val="24"/>
        </w:rPr>
        <w:t>% (по отношению к годовому уточненному плану)</w:t>
      </w:r>
      <w:r w:rsidR="00A462B0" w:rsidRPr="00AC3BDF">
        <w:rPr>
          <w:rFonts w:ascii="Times New Roman" w:hAnsi="Times New Roman" w:cs="Times New Roman"/>
          <w:sz w:val="24"/>
          <w:szCs w:val="24"/>
        </w:rPr>
        <w:t>.</w:t>
      </w:r>
      <w:r w:rsidR="002C74EA"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Столь </w:t>
      </w:r>
      <w:r w:rsidR="0013043C" w:rsidRPr="00AC3BDF">
        <w:rPr>
          <w:rFonts w:ascii="Times New Roman" w:hAnsi="Times New Roman" w:cs="Times New Roman"/>
          <w:sz w:val="24"/>
          <w:szCs w:val="24"/>
        </w:rPr>
        <w:t>высокий</w:t>
      </w:r>
      <w:r w:rsidRPr="00AC3BDF">
        <w:rPr>
          <w:rFonts w:ascii="Times New Roman" w:hAnsi="Times New Roman" w:cs="Times New Roman"/>
          <w:sz w:val="24"/>
          <w:szCs w:val="24"/>
        </w:rPr>
        <w:t xml:space="preserve"> процент поступления налога на имущества обусловлен </w:t>
      </w:r>
      <w:r w:rsidR="00AC3BDF">
        <w:rPr>
          <w:rFonts w:ascii="Times New Roman" w:hAnsi="Times New Roman" w:cs="Times New Roman"/>
          <w:sz w:val="24"/>
          <w:szCs w:val="24"/>
        </w:rPr>
        <w:t>поступлением земельного налога с организаций в сумме 127,</w:t>
      </w:r>
      <w:r w:rsidR="003E2AB6">
        <w:rPr>
          <w:rFonts w:ascii="Times New Roman" w:hAnsi="Times New Roman" w:cs="Times New Roman"/>
          <w:sz w:val="24"/>
          <w:szCs w:val="24"/>
        </w:rPr>
        <w:t>8 тыс. рублей</w:t>
      </w:r>
      <w:r w:rsidRPr="00AC3BDF">
        <w:rPr>
          <w:rFonts w:ascii="Times New Roman" w:hAnsi="Times New Roman" w:cs="Times New Roman"/>
          <w:sz w:val="24"/>
          <w:szCs w:val="24"/>
        </w:rPr>
        <w:t>.</w:t>
      </w:r>
    </w:p>
    <w:p w:rsidR="003C624E" w:rsidRPr="00AC3BDF" w:rsidRDefault="003C624E" w:rsidP="000B739E">
      <w:pPr>
        <w:spacing w:after="0" w:line="240" w:lineRule="auto"/>
        <w:jc w:val="both"/>
        <w:rPr>
          <w:rFonts w:ascii="Times New Roman" w:hAnsi="Times New Roman" w:cs="Times New Roman"/>
          <w:sz w:val="24"/>
          <w:szCs w:val="24"/>
        </w:rPr>
      </w:pPr>
    </w:p>
    <w:p w:rsidR="00A145D3" w:rsidRPr="00AC3BDF" w:rsidRDefault="00A145D3" w:rsidP="00464605">
      <w:pPr>
        <w:spacing w:after="0" w:line="240" w:lineRule="auto"/>
        <w:ind w:firstLine="708"/>
        <w:jc w:val="both"/>
        <w:rPr>
          <w:rFonts w:ascii="Times New Roman" w:hAnsi="Times New Roman" w:cs="Times New Roman"/>
          <w:b/>
          <w:sz w:val="24"/>
          <w:szCs w:val="24"/>
        </w:rPr>
      </w:pPr>
      <w:r w:rsidRPr="00AC3BDF">
        <w:rPr>
          <w:rFonts w:ascii="Times New Roman" w:hAnsi="Times New Roman" w:cs="Times New Roman"/>
          <w:b/>
          <w:sz w:val="24"/>
          <w:szCs w:val="24"/>
        </w:rPr>
        <w:t xml:space="preserve">Исполнение доходной части бюджета </w:t>
      </w:r>
      <w:r w:rsidR="00EA5F69" w:rsidRPr="00AC3BDF">
        <w:rPr>
          <w:rFonts w:ascii="Times New Roman" w:hAnsi="Times New Roman" w:cs="Times New Roman"/>
          <w:b/>
          <w:sz w:val="24"/>
          <w:szCs w:val="24"/>
        </w:rPr>
        <w:t>СП «</w:t>
      </w:r>
      <w:r w:rsidR="00EA5F69" w:rsidRPr="00AC3BDF">
        <w:rPr>
          <w:rFonts w:ascii="Times New Roman" w:hAnsi="Times New Roman"/>
          <w:b/>
          <w:sz w:val="24"/>
          <w:szCs w:val="24"/>
        </w:rPr>
        <w:t>Иенгринский эвенкийский национальный наслег</w:t>
      </w:r>
      <w:r w:rsidR="00EA5F69" w:rsidRPr="00AC3BDF">
        <w:rPr>
          <w:rFonts w:ascii="Times New Roman" w:hAnsi="Times New Roman" w:cs="Times New Roman"/>
          <w:b/>
          <w:sz w:val="24"/>
          <w:szCs w:val="24"/>
        </w:rPr>
        <w:t>»</w:t>
      </w:r>
      <w:r w:rsidRPr="00AC3BDF">
        <w:rPr>
          <w:rFonts w:ascii="Times New Roman" w:hAnsi="Times New Roman" w:cs="Times New Roman"/>
          <w:b/>
          <w:sz w:val="24"/>
          <w:szCs w:val="24"/>
        </w:rPr>
        <w:t xml:space="preserve"> за </w:t>
      </w:r>
      <w:r w:rsidR="007D5EAD" w:rsidRPr="00AC3BDF">
        <w:rPr>
          <w:rFonts w:ascii="Times New Roman" w:hAnsi="Times New Roman" w:cs="Times New Roman"/>
          <w:b/>
          <w:sz w:val="24"/>
          <w:szCs w:val="24"/>
        </w:rPr>
        <w:t xml:space="preserve">9 </w:t>
      </w:r>
      <w:r w:rsidR="002100C1" w:rsidRPr="00AC3BDF">
        <w:rPr>
          <w:rFonts w:ascii="Times New Roman" w:hAnsi="Times New Roman" w:cs="Times New Roman"/>
          <w:b/>
          <w:sz w:val="24"/>
          <w:szCs w:val="24"/>
        </w:rPr>
        <w:t>месяцев 2019 года</w:t>
      </w:r>
      <w:r w:rsidRPr="00AC3BDF">
        <w:rPr>
          <w:rFonts w:ascii="Times New Roman" w:hAnsi="Times New Roman" w:cs="Times New Roman"/>
          <w:b/>
          <w:sz w:val="24"/>
          <w:szCs w:val="24"/>
        </w:rPr>
        <w:t xml:space="preserve"> по сравнению с аналогичным периодом 201</w:t>
      </w:r>
      <w:r w:rsidR="00A462B0" w:rsidRPr="00AC3BDF">
        <w:rPr>
          <w:rFonts w:ascii="Times New Roman" w:hAnsi="Times New Roman" w:cs="Times New Roman"/>
          <w:b/>
          <w:sz w:val="24"/>
          <w:szCs w:val="24"/>
        </w:rPr>
        <w:t>8</w:t>
      </w:r>
      <w:r w:rsidRPr="00AC3BDF">
        <w:rPr>
          <w:rFonts w:ascii="Times New Roman" w:hAnsi="Times New Roman" w:cs="Times New Roman"/>
          <w:b/>
          <w:sz w:val="24"/>
          <w:szCs w:val="24"/>
        </w:rPr>
        <w:t xml:space="preserve"> года приведено в таблице:   </w:t>
      </w:r>
    </w:p>
    <w:p w:rsidR="00464605" w:rsidRPr="00AC3BDF" w:rsidRDefault="00464605" w:rsidP="00464605">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b/>
          <w:sz w:val="24"/>
          <w:szCs w:val="24"/>
        </w:rPr>
        <w:t xml:space="preserve">                                                                                                                               </w:t>
      </w:r>
      <w:r w:rsidRPr="00AC3BDF">
        <w:rPr>
          <w:rFonts w:ascii="Times New Roman" w:hAnsi="Times New Roman" w:cs="Times New Roman"/>
          <w:sz w:val="24"/>
          <w:szCs w:val="24"/>
        </w:rPr>
        <w:t>тыс. рублей</w:t>
      </w:r>
    </w:p>
    <w:tbl>
      <w:tblPr>
        <w:tblW w:w="10490" w:type="dxa"/>
        <w:tblInd w:w="-459" w:type="dxa"/>
        <w:tblLayout w:type="fixed"/>
        <w:tblLook w:val="04A0" w:firstRow="1" w:lastRow="0" w:firstColumn="1" w:lastColumn="0" w:noHBand="0" w:noVBand="1"/>
      </w:tblPr>
      <w:tblGrid>
        <w:gridCol w:w="2127"/>
        <w:gridCol w:w="1134"/>
        <w:gridCol w:w="1134"/>
        <w:gridCol w:w="992"/>
        <w:gridCol w:w="1134"/>
        <w:gridCol w:w="1134"/>
        <w:gridCol w:w="992"/>
        <w:gridCol w:w="992"/>
        <w:gridCol w:w="851"/>
      </w:tblGrid>
      <w:tr w:rsidR="00A145D3" w:rsidRPr="00AC3BDF" w:rsidTr="004D5C14">
        <w:trPr>
          <w:trHeight w:val="105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5D3" w:rsidRPr="00AC3BDF" w:rsidRDefault="00A145D3"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Наименование доходов</w:t>
            </w:r>
          </w:p>
        </w:tc>
        <w:tc>
          <w:tcPr>
            <w:tcW w:w="3260" w:type="dxa"/>
            <w:gridSpan w:val="3"/>
            <w:tcBorders>
              <w:top w:val="single" w:sz="4" w:space="0" w:color="auto"/>
              <w:left w:val="nil"/>
              <w:bottom w:val="nil"/>
              <w:right w:val="single" w:sz="4" w:space="0" w:color="000000"/>
            </w:tcBorders>
            <w:shd w:val="clear" w:color="auto" w:fill="auto"/>
            <w:vAlign w:val="center"/>
            <w:hideMark/>
          </w:tcPr>
          <w:p w:rsidR="00A145D3" w:rsidRPr="00AC3BDF" w:rsidRDefault="00A145D3"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 xml:space="preserve">Уточненный план </w:t>
            </w:r>
          </w:p>
        </w:tc>
        <w:tc>
          <w:tcPr>
            <w:tcW w:w="3260" w:type="dxa"/>
            <w:gridSpan w:val="3"/>
            <w:tcBorders>
              <w:top w:val="single" w:sz="4" w:space="0" w:color="auto"/>
              <w:left w:val="nil"/>
              <w:bottom w:val="nil"/>
              <w:right w:val="single" w:sz="4" w:space="0" w:color="000000"/>
            </w:tcBorders>
            <w:shd w:val="clear" w:color="auto" w:fill="auto"/>
            <w:vAlign w:val="center"/>
            <w:hideMark/>
          </w:tcPr>
          <w:p w:rsidR="00A145D3" w:rsidRPr="00AC3BDF" w:rsidRDefault="00A145D3"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 xml:space="preserve">Исполнение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145D3" w:rsidRPr="00AC3BDF" w:rsidRDefault="00A145D3"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Исполнение к уточненным бюджетным назначениям (%)</w:t>
            </w:r>
          </w:p>
        </w:tc>
      </w:tr>
      <w:tr w:rsidR="004919A0" w:rsidRPr="00AC3BDF" w:rsidTr="00DE4058">
        <w:trPr>
          <w:trHeight w:val="56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919A0" w:rsidRPr="00AC3BDF" w:rsidRDefault="004919A0" w:rsidP="00A145D3">
            <w:pPr>
              <w:spacing w:after="0" w:line="240" w:lineRule="auto"/>
              <w:rPr>
                <w:rFonts w:ascii="Times New Roman" w:eastAsia="Times New Roman" w:hAnsi="Times New Roman" w:cs="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 3- гр.2)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 6- гр.5)</w:t>
            </w:r>
          </w:p>
        </w:tc>
        <w:tc>
          <w:tcPr>
            <w:tcW w:w="992"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13043C">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253481" w:rsidRPr="00AC3BDF">
              <w:rPr>
                <w:rFonts w:ascii="Times New Roman" w:eastAsia="Times New Roman" w:hAnsi="Times New Roman" w:cs="Times New Roman"/>
                <w:b/>
                <w:bCs/>
                <w:color w:val="000000"/>
                <w:sz w:val="16"/>
                <w:szCs w:val="16"/>
              </w:rPr>
              <w:t>.</w:t>
            </w:r>
            <w:r w:rsidR="0013043C"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A462B0" w:rsidRPr="00AC3BDF">
              <w:rPr>
                <w:rFonts w:ascii="Times New Roman" w:eastAsia="Times New Roman" w:hAnsi="Times New Roman" w:cs="Times New Roman"/>
                <w:b/>
                <w:bCs/>
                <w:color w:val="000000"/>
                <w:sz w:val="16"/>
                <w:szCs w:val="16"/>
              </w:rPr>
              <w:t>9</w:t>
            </w:r>
          </w:p>
        </w:tc>
      </w:tr>
      <w:tr w:rsidR="004919A0" w:rsidRPr="00AC3BDF" w:rsidTr="00DE4058">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1</w:t>
            </w:r>
          </w:p>
        </w:tc>
        <w:tc>
          <w:tcPr>
            <w:tcW w:w="1134" w:type="dxa"/>
            <w:tcBorders>
              <w:top w:val="nil"/>
              <w:left w:val="nil"/>
              <w:bottom w:val="single" w:sz="4" w:space="0" w:color="auto"/>
              <w:right w:val="single" w:sz="4" w:space="0" w:color="auto"/>
            </w:tcBorders>
            <w:shd w:val="clear" w:color="auto" w:fill="auto"/>
            <w:vAlign w:val="center"/>
            <w:hideMark/>
          </w:tcPr>
          <w:p w:rsidR="004919A0" w:rsidRPr="00AC3BDF" w:rsidRDefault="009373C4" w:rsidP="00EE3830">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2</w:t>
            </w:r>
          </w:p>
        </w:tc>
        <w:tc>
          <w:tcPr>
            <w:tcW w:w="1134"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4</w:t>
            </w:r>
          </w:p>
        </w:tc>
        <w:tc>
          <w:tcPr>
            <w:tcW w:w="1134" w:type="dxa"/>
            <w:tcBorders>
              <w:top w:val="nil"/>
              <w:left w:val="nil"/>
              <w:bottom w:val="single" w:sz="4" w:space="0" w:color="auto"/>
              <w:right w:val="single" w:sz="4" w:space="0" w:color="auto"/>
            </w:tcBorders>
            <w:shd w:val="clear" w:color="auto" w:fill="auto"/>
            <w:vAlign w:val="center"/>
            <w:hideMark/>
          </w:tcPr>
          <w:p w:rsidR="004919A0" w:rsidRPr="00AC3BDF" w:rsidRDefault="009373C4" w:rsidP="00EE3830">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5</w:t>
            </w:r>
          </w:p>
        </w:tc>
        <w:tc>
          <w:tcPr>
            <w:tcW w:w="1134"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7</w:t>
            </w:r>
          </w:p>
        </w:tc>
        <w:tc>
          <w:tcPr>
            <w:tcW w:w="992"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8</w:t>
            </w:r>
          </w:p>
        </w:tc>
        <w:tc>
          <w:tcPr>
            <w:tcW w:w="851" w:type="dxa"/>
            <w:tcBorders>
              <w:top w:val="nil"/>
              <w:left w:val="nil"/>
              <w:bottom w:val="single" w:sz="4" w:space="0" w:color="auto"/>
              <w:right w:val="single" w:sz="4" w:space="0" w:color="auto"/>
            </w:tcBorders>
            <w:shd w:val="clear" w:color="auto" w:fill="auto"/>
            <w:vAlign w:val="center"/>
            <w:hideMark/>
          </w:tcPr>
          <w:p w:rsidR="004919A0" w:rsidRPr="00AC3BDF" w:rsidRDefault="004919A0" w:rsidP="00A145D3">
            <w:pPr>
              <w:spacing w:after="0" w:line="240" w:lineRule="auto"/>
              <w:jc w:val="center"/>
              <w:rPr>
                <w:rFonts w:ascii="Times New Roman" w:eastAsia="Times New Roman" w:hAnsi="Times New Roman" w:cs="Times New Roman"/>
                <w:b/>
                <w:bCs/>
                <w:color w:val="000000"/>
                <w:sz w:val="12"/>
                <w:szCs w:val="12"/>
              </w:rPr>
            </w:pPr>
            <w:r w:rsidRPr="00AC3BDF">
              <w:rPr>
                <w:rFonts w:ascii="Times New Roman" w:eastAsia="Times New Roman" w:hAnsi="Times New Roman" w:cs="Times New Roman"/>
                <w:b/>
                <w:bCs/>
                <w:color w:val="000000"/>
                <w:sz w:val="12"/>
                <w:szCs w:val="12"/>
              </w:rPr>
              <w:t>9</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4 667,2</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6 351,3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1 684,1</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4 997,6</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6 755,1</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1 757,5</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107,08</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106,36</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85,2</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-4,8</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90,00</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85,20</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Безвозмездные поступления,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24 393,0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31 660,9</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7 267,9</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23 770,6</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24 620,7</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850,0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97,45</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77,76</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Дотации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21 068,0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21 265,7</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197,7</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21 068,0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14 526,7</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-6 541,3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68,31</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Субсидии бюджетам системы РФ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2 976,0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2 000,0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-976,0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2 427,08</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2 000,0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-427,1</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81,56</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100,00</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Субвенции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319,0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467,0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148,0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245,5</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428,9</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183,4</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76,97</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91,84</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 xml:space="preserve">Прочие безвозмездные </w:t>
            </w:r>
            <w:r w:rsidRPr="00AC3BDF">
              <w:rPr>
                <w:rFonts w:ascii="Times New Roman" w:eastAsia="Times New Roman" w:hAnsi="Times New Roman" w:cs="Times New Roman"/>
                <w:bCs/>
                <w:i/>
                <w:color w:val="000000"/>
                <w:sz w:val="20"/>
                <w:szCs w:val="20"/>
              </w:rPr>
              <w:lastRenderedPageBreak/>
              <w:t>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lastRenderedPageBreak/>
              <w:t>30,0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7 892,3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7 862,3</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7 892,3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7 862,3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100,00</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lastRenderedPageBreak/>
              <w:t>Доходы бюджета от возврата остатков субсидий, субвенций,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35,9</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35,9</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65,1</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65,1</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181,34</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-292,3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-292,3</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Cs/>
                <w:i/>
                <w:color w:val="000000"/>
                <w:sz w:val="20"/>
                <w:szCs w:val="20"/>
              </w:rPr>
            </w:pPr>
            <w:r w:rsidRPr="00AC3BDF">
              <w:rPr>
                <w:rFonts w:ascii="Times New Roman" w:eastAsia="Times New Roman" w:hAnsi="Times New Roman" w:cs="Times New Roman"/>
                <w:bCs/>
                <w:i/>
                <w:color w:val="000000"/>
                <w:sz w:val="20"/>
                <w:szCs w:val="20"/>
              </w:rPr>
              <w:t>0,0</w:t>
            </w:r>
          </w:p>
        </w:tc>
      </w:tr>
      <w:tr w:rsidR="009373C4" w:rsidRPr="00AC3BDF" w:rsidTr="009373C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ИТОГО доходов:</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29 160,2</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38 112,2</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8 952,0</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28 858,2</w:t>
            </w:r>
          </w:p>
        </w:tc>
        <w:tc>
          <w:tcPr>
            <w:tcW w:w="1134"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31 460,9</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2 602,7</w:t>
            </w:r>
          </w:p>
        </w:tc>
        <w:tc>
          <w:tcPr>
            <w:tcW w:w="992"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98,96</w:t>
            </w:r>
          </w:p>
        </w:tc>
        <w:tc>
          <w:tcPr>
            <w:tcW w:w="851" w:type="dxa"/>
            <w:tcBorders>
              <w:top w:val="nil"/>
              <w:left w:val="nil"/>
              <w:bottom w:val="single" w:sz="4" w:space="0" w:color="auto"/>
              <w:right w:val="single" w:sz="4" w:space="0" w:color="auto"/>
            </w:tcBorders>
            <w:shd w:val="clear" w:color="auto" w:fill="auto"/>
            <w:vAlign w:val="center"/>
            <w:hideMark/>
          </w:tcPr>
          <w:p w:rsidR="009373C4" w:rsidRPr="00AC3BDF" w:rsidRDefault="009373C4" w:rsidP="009373C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82,55</w:t>
            </w:r>
          </w:p>
        </w:tc>
      </w:tr>
    </w:tbl>
    <w:p w:rsidR="00A145D3" w:rsidRPr="00AC3BDF" w:rsidRDefault="00A145D3" w:rsidP="00A145D3">
      <w:pPr>
        <w:spacing w:after="0" w:line="240" w:lineRule="auto"/>
        <w:ind w:firstLine="708"/>
        <w:jc w:val="both"/>
        <w:rPr>
          <w:rFonts w:ascii="Times New Roman" w:hAnsi="Times New Roman" w:cs="Times New Roman"/>
          <w:sz w:val="20"/>
          <w:szCs w:val="20"/>
        </w:rPr>
      </w:pPr>
    </w:p>
    <w:p w:rsidR="00A145D3" w:rsidRPr="00AC3BDF" w:rsidRDefault="00A145D3" w:rsidP="00A145D3">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Сравнительный анализ показателей исполнения доходной части бюджета </w:t>
      </w:r>
      <w:r w:rsidR="00EA5F69" w:rsidRPr="00AC3BDF">
        <w:rPr>
          <w:rFonts w:ascii="Times New Roman" w:hAnsi="Times New Roman" w:cs="Times New Roman"/>
          <w:sz w:val="24"/>
          <w:szCs w:val="24"/>
        </w:rPr>
        <w:t>СП «</w:t>
      </w:r>
      <w:r w:rsidR="00EA5F69" w:rsidRPr="00AC3BDF">
        <w:rPr>
          <w:rFonts w:ascii="Times New Roman" w:hAnsi="Times New Roman"/>
          <w:sz w:val="24"/>
          <w:szCs w:val="24"/>
        </w:rPr>
        <w:t>Иенгринский эвенкийский национальный наслег</w:t>
      </w:r>
      <w:r w:rsidR="00EA5F69" w:rsidRPr="00AC3BDF">
        <w:rPr>
          <w:rFonts w:ascii="Times New Roman" w:hAnsi="Times New Roman" w:cs="Times New Roman"/>
          <w:sz w:val="24"/>
          <w:szCs w:val="24"/>
        </w:rPr>
        <w:t xml:space="preserve">» </w:t>
      </w:r>
      <w:r w:rsidR="005E00CD" w:rsidRPr="00AC3BDF">
        <w:rPr>
          <w:rFonts w:ascii="Times New Roman" w:hAnsi="Times New Roman" w:cs="Times New Roman"/>
          <w:sz w:val="24"/>
          <w:szCs w:val="24"/>
        </w:rPr>
        <w:t xml:space="preserve">за </w:t>
      </w:r>
      <w:r w:rsidR="00DE4058" w:rsidRPr="00AC3BDF">
        <w:rPr>
          <w:rFonts w:ascii="Times New Roman" w:hAnsi="Times New Roman" w:cs="Times New Roman"/>
          <w:sz w:val="24"/>
          <w:szCs w:val="24"/>
        </w:rPr>
        <w:t>январь-</w:t>
      </w:r>
      <w:r w:rsidR="009373C4" w:rsidRPr="00AC3BDF">
        <w:rPr>
          <w:rFonts w:ascii="Times New Roman" w:hAnsi="Times New Roman" w:cs="Times New Roman"/>
          <w:sz w:val="24"/>
          <w:szCs w:val="24"/>
        </w:rPr>
        <w:t>сентябрь</w:t>
      </w:r>
      <w:r w:rsidR="005E00CD" w:rsidRPr="00AC3BDF">
        <w:rPr>
          <w:rFonts w:ascii="Times New Roman" w:hAnsi="Times New Roman" w:cs="Times New Roman"/>
          <w:sz w:val="24"/>
          <w:szCs w:val="24"/>
        </w:rPr>
        <w:t xml:space="preserve"> 201</w:t>
      </w:r>
      <w:r w:rsidR="00A462B0" w:rsidRPr="00AC3BDF">
        <w:rPr>
          <w:rFonts w:ascii="Times New Roman" w:hAnsi="Times New Roman" w:cs="Times New Roman"/>
          <w:sz w:val="24"/>
          <w:szCs w:val="24"/>
        </w:rPr>
        <w:t>9</w:t>
      </w:r>
      <w:r w:rsidR="005E00CD" w:rsidRPr="00AC3BDF">
        <w:rPr>
          <w:rFonts w:ascii="Times New Roman" w:hAnsi="Times New Roman" w:cs="Times New Roman"/>
          <w:sz w:val="24"/>
          <w:szCs w:val="24"/>
        </w:rPr>
        <w:t xml:space="preserve"> года</w:t>
      </w:r>
      <w:r w:rsidRPr="00AC3BDF">
        <w:rPr>
          <w:rFonts w:ascii="Times New Roman" w:hAnsi="Times New Roman" w:cs="Times New Roman"/>
          <w:sz w:val="24"/>
          <w:szCs w:val="24"/>
        </w:rPr>
        <w:t xml:space="preserve"> и аналогичный период 201</w:t>
      </w:r>
      <w:r w:rsidR="00A462B0"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показал, что фактическое исполнение доходной части бюджета </w:t>
      </w:r>
      <w:r w:rsidR="00EA5F69" w:rsidRPr="00AC3BDF">
        <w:rPr>
          <w:rFonts w:ascii="Times New Roman" w:hAnsi="Times New Roman" w:cs="Times New Roman"/>
          <w:sz w:val="24"/>
          <w:szCs w:val="24"/>
        </w:rPr>
        <w:t>СП «</w:t>
      </w:r>
      <w:r w:rsidR="00EA5F69" w:rsidRPr="00AC3BDF">
        <w:rPr>
          <w:rFonts w:ascii="Times New Roman" w:hAnsi="Times New Roman"/>
          <w:sz w:val="24"/>
          <w:szCs w:val="24"/>
        </w:rPr>
        <w:t>Иенгринский эвенкийский национальный наслег</w:t>
      </w:r>
      <w:r w:rsidR="00EA5F69" w:rsidRPr="00AC3BDF">
        <w:rPr>
          <w:rFonts w:ascii="Times New Roman" w:hAnsi="Times New Roman" w:cs="Times New Roman"/>
          <w:sz w:val="24"/>
          <w:szCs w:val="24"/>
        </w:rPr>
        <w:t xml:space="preserve">» </w:t>
      </w:r>
      <w:r w:rsidRPr="00AC3BDF">
        <w:rPr>
          <w:rFonts w:ascii="Times New Roman" w:hAnsi="Times New Roman" w:cs="Times New Roman"/>
          <w:sz w:val="24"/>
          <w:szCs w:val="24"/>
        </w:rPr>
        <w:t>по сравнению с прошлым финансовым годом</w:t>
      </w:r>
      <w:r w:rsidR="00353A24"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w:t>
      </w:r>
      <w:r w:rsidR="00353A24" w:rsidRPr="00AC3BDF">
        <w:rPr>
          <w:rFonts w:ascii="Times New Roman" w:hAnsi="Times New Roman" w:cs="Times New Roman"/>
          <w:sz w:val="24"/>
          <w:szCs w:val="24"/>
        </w:rPr>
        <w:t xml:space="preserve">к уточненным бюджетным назначениям  </w:t>
      </w:r>
      <w:r w:rsidR="004F2527" w:rsidRPr="00AC3BDF">
        <w:rPr>
          <w:rFonts w:ascii="Times New Roman" w:hAnsi="Times New Roman" w:cs="Times New Roman"/>
          <w:sz w:val="24"/>
          <w:szCs w:val="24"/>
        </w:rPr>
        <w:t>снизился</w:t>
      </w:r>
      <w:r w:rsidR="004D5C14" w:rsidRPr="00AC3BDF">
        <w:rPr>
          <w:rFonts w:ascii="Times New Roman" w:hAnsi="Times New Roman" w:cs="Times New Roman"/>
          <w:sz w:val="24"/>
          <w:szCs w:val="24"/>
        </w:rPr>
        <w:t xml:space="preserve"> на </w:t>
      </w:r>
      <w:r w:rsidR="004F2527" w:rsidRPr="00AC3BDF">
        <w:rPr>
          <w:rFonts w:ascii="Times New Roman" w:hAnsi="Times New Roman" w:cs="Times New Roman"/>
          <w:sz w:val="24"/>
          <w:szCs w:val="24"/>
        </w:rPr>
        <w:t>1</w:t>
      </w:r>
      <w:r w:rsidR="009373C4" w:rsidRPr="00AC3BDF">
        <w:rPr>
          <w:rFonts w:ascii="Times New Roman" w:hAnsi="Times New Roman" w:cs="Times New Roman"/>
          <w:sz w:val="24"/>
          <w:szCs w:val="24"/>
        </w:rPr>
        <w:t>6,4</w:t>
      </w:r>
      <w:r w:rsidR="004D5C14" w:rsidRPr="00AC3BDF">
        <w:rPr>
          <w:rFonts w:ascii="Times New Roman" w:hAnsi="Times New Roman" w:cs="Times New Roman"/>
          <w:sz w:val="24"/>
          <w:szCs w:val="24"/>
        </w:rPr>
        <w:t>%</w:t>
      </w:r>
      <w:r w:rsidR="00353A24" w:rsidRPr="00AC3BDF">
        <w:rPr>
          <w:rFonts w:ascii="Times New Roman" w:hAnsi="Times New Roman" w:cs="Times New Roman"/>
          <w:sz w:val="24"/>
          <w:szCs w:val="24"/>
        </w:rPr>
        <w:t xml:space="preserve"> </w:t>
      </w:r>
    </w:p>
    <w:p w:rsidR="00F467A7" w:rsidRPr="00AC3BDF" w:rsidRDefault="00F467A7" w:rsidP="00F467A7">
      <w:pPr>
        <w:autoSpaceDE w:val="0"/>
        <w:autoSpaceDN w:val="0"/>
        <w:adjustRightInd w:val="0"/>
        <w:spacing w:after="0" w:line="240" w:lineRule="auto"/>
        <w:contextualSpacing/>
        <w:jc w:val="both"/>
        <w:rPr>
          <w:rFonts w:ascii="Times New Roman" w:eastAsia="Calibri" w:hAnsi="Times New Roman" w:cs="Times New Roman"/>
          <w:sz w:val="24"/>
          <w:szCs w:val="24"/>
        </w:rPr>
      </w:pPr>
      <w:r w:rsidRPr="00AC3BDF">
        <w:rPr>
          <w:rFonts w:ascii="Times New Roman" w:eastAsia="Times New Roman" w:hAnsi="Times New Roman" w:cs="Times New Roman"/>
          <w:bCs/>
          <w:color w:val="000000"/>
          <w:sz w:val="24"/>
          <w:szCs w:val="24"/>
        </w:rPr>
        <w:t xml:space="preserve"> </w:t>
      </w:r>
      <w:r w:rsidR="00E47326" w:rsidRPr="00AC3BDF">
        <w:rPr>
          <w:rFonts w:ascii="Times New Roman" w:eastAsia="Times New Roman" w:hAnsi="Times New Roman" w:cs="Times New Roman"/>
          <w:bCs/>
          <w:color w:val="000000"/>
          <w:sz w:val="24"/>
          <w:szCs w:val="24"/>
        </w:rPr>
        <w:tab/>
      </w:r>
      <w:r w:rsidRPr="00AC3BDF">
        <w:rPr>
          <w:rFonts w:ascii="Times New Roman" w:eastAsia="Calibri" w:hAnsi="Times New Roman" w:cs="Times New Roman"/>
          <w:sz w:val="24"/>
          <w:szCs w:val="24"/>
        </w:rPr>
        <w:t>По результатам анализа исполнения доходной части бюджета</w:t>
      </w:r>
      <w:r w:rsidR="00E47326" w:rsidRPr="00AC3BDF">
        <w:rPr>
          <w:rFonts w:ascii="Times New Roman" w:hAnsi="Times New Roman" w:cs="Times New Roman"/>
          <w:sz w:val="24"/>
          <w:szCs w:val="24"/>
        </w:rPr>
        <w:t xml:space="preserve"> СП «</w:t>
      </w:r>
      <w:r w:rsidR="00E47326" w:rsidRPr="00AC3BDF">
        <w:rPr>
          <w:rFonts w:ascii="Times New Roman" w:hAnsi="Times New Roman"/>
          <w:sz w:val="24"/>
          <w:szCs w:val="24"/>
        </w:rPr>
        <w:t>Иенгринский эвенкийский национальный наслег</w:t>
      </w:r>
      <w:r w:rsidR="00E47326" w:rsidRPr="00AC3BDF">
        <w:rPr>
          <w:rFonts w:ascii="Times New Roman" w:hAnsi="Times New Roman" w:cs="Times New Roman"/>
          <w:sz w:val="24"/>
          <w:szCs w:val="24"/>
        </w:rPr>
        <w:t>»</w:t>
      </w:r>
      <w:r w:rsidRPr="00AC3BDF">
        <w:rPr>
          <w:rFonts w:ascii="Times New Roman" w:eastAsia="Calibri" w:hAnsi="Times New Roman" w:cs="Times New Roman"/>
          <w:sz w:val="24"/>
          <w:szCs w:val="24"/>
        </w:rPr>
        <w:t xml:space="preserve"> в разрезе собственных доходов за </w:t>
      </w:r>
      <w:r w:rsidR="007D5EAD" w:rsidRPr="00AC3BDF">
        <w:rPr>
          <w:rFonts w:ascii="Times New Roman" w:eastAsia="Calibri" w:hAnsi="Times New Roman" w:cs="Times New Roman"/>
          <w:sz w:val="24"/>
          <w:szCs w:val="24"/>
        </w:rPr>
        <w:t xml:space="preserve">9 </w:t>
      </w:r>
      <w:r w:rsidR="002100C1" w:rsidRPr="00AC3BDF">
        <w:rPr>
          <w:rFonts w:ascii="Times New Roman" w:eastAsia="Calibri" w:hAnsi="Times New Roman" w:cs="Times New Roman"/>
          <w:sz w:val="24"/>
          <w:szCs w:val="24"/>
        </w:rPr>
        <w:t>месяцев 2019 года</w:t>
      </w:r>
      <w:r w:rsidRPr="00AC3BDF">
        <w:rPr>
          <w:rFonts w:ascii="Times New Roman" w:eastAsia="Calibri" w:hAnsi="Times New Roman" w:cs="Times New Roman"/>
          <w:sz w:val="24"/>
          <w:szCs w:val="24"/>
        </w:rPr>
        <w:t xml:space="preserve"> можно сделать вывод, что  перевыполнение плановых показателей ожидается в части налоговых доходов и доходов, полученных от оказания платных услуг (работ) и компенсации затрат государства.</w:t>
      </w:r>
    </w:p>
    <w:p w:rsidR="004F2527" w:rsidRPr="00AC3BDF" w:rsidRDefault="004F2527" w:rsidP="00A145D3">
      <w:pPr>
        <w:spacing w:after="0" w:line="240" w:lineRule="auto"/>
        <w:ind w:firstLine="708"/>
        <w:jc w:val="both"/>
        <w:rPr>
          <w:rFonts w:ascii="Times New Roman" w:hAnsi="Times New Roman" w:cs="Times New Roman"/>
          <w:sz w:val="24"/>
          <w:szCs w:val="24"/>
        </w:rPr>
      </w:pPr>
    </w:p>
    <w:p w:rsidR="00B85D2F" w:rsidRPr="00AC3BDF" w:rsidRDefault="00CE4A5F" w:rsidP="00A25116">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5</w:t>
      </w:r>
      <w:r w:rsidR="00B85D2F" w:rsidRPr="00AC3BDF">
        <w:rPr>
          <w:rFonts w:ascii="Times New Roman" w:hAnsi="Times New Roman" w:cs="Times New Roman"/>
          <w:b/>
          <w:sz w:val="28"/>
          <w:szCs w:val="28"/>
        </w:rPr>
        <w:t xml:space="preserve">. Исполнение бюджета </w:t>
      </w:r>
      <w:r w:rsidR="00B66274" w:rsidRPr="00AC3BDF">
        <w:rPr>
          <w:rFonts w:ascii="Times New Roman" w:hAnsi="Times New Roman" w:cs="Times New Roman"/>
          <w:b/>
          <w:sz w:val="28"/>
          <w:szCs w:val="28"/>
        </w:rPr>
        <w:t>СП «</w:t>
      </w:r>
      <w:r w:rsidR="00B66274" w:rsidRPr="00AC3BDF">
        <w:rPr>
          <w:rFonts w:ascii="Times New Roman" w:hAnsi="Times New Roman"/>
          <w:b/>
          <w:sz w:val="28"/>
          <w:szCs w:val="28"/>
        </w:rPr>
        <w:t>Иенгринский эвенкийский национальный наслег</w:t>
      </w:r>
      <w:r w:rsidR="00B66274" w:rsidRPr="00AC3BDF">
        <w:rPr>
          <w:rFonts w:ascii="Times New Roman" w:hAnsi="Times New Roman" w:cs="Times New Roman"/>
          <w:b/>
          <w:sz w:val="28"/>
          <w:szCs w:val="28"/>
        </w:rPr>
        <w:t xml:space="preserve">» </w:t>
      </w:r>
      <w:r w:rsidR="00B85D2F" w:rsidRPr="00AC3BDF">
        <w:rPr>
          <w:rFonts w:ascii="Times New Roman" w:hAnsi="Times New Roman" w:cs="Times New Roman"/>
          <w:b/>
          <w:sz w:val="28"/>
          <w:szCs w:val="28"/>
        </w:rPr>
        <w:t>по расходным обязательствам</w:t>
      </w:r>
    </w:p>
    <w:p w:rsidR="00DB4AD4" w:rsidRPr="00AC3BDF" w:rsidRDefault="00DB4AD4" w:rsidP="00A25116">
      <w:pPr>
        <w:spacing w:after="0" w:line="240" w:lineRule="auto"/>
        <w:jc w:val="center"/>
        <w:rPr>
          <w:rFonts w:ascii="Times New Roman" w:hAnsi="Times New Roman" w:cs="Times New Roman"/>
          <w:b/>
          <w:sz w:val="28"/>
          <w:szCs w:val="28"/>
        </w:rPr>
      </w:pPr>
    </w:p>
    <w:p w:rsidR="00A02D0F" w:rsidRPr="00AC3BDF" w:rsidRDefault="009861F1" w:rsidP="00E47326">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Решением </w:t>
      </w:r>
      <w:r w:rsidR="00B66274" w:rsidRPr="00AC3BDF">
        <w:rPr>
          <w:rFonts w:ascii="Times New Roman" w:hAnsi="Times New Roman"/>
          <w:sz w:val="24"/>
          <w:szCs w:val="24"/>
        </w:rPr>
        <w:t>Иенгринского наслежного</w:t>
      </w:r>
      <w:r w:rsidRPr="00AC3BDF">
        <w:rPr>
          <w:rFonts w:ascii="Times New Roman" w:hAnsi="Times New Roman"/>
          <w:sz w:val="24"/>
          <w:szCs w:val="24"/>
        </w:rPr>
        <w:t xml:space="preserve"> Совета депутатов </w:t>
      </w:r>
      <w:r w:rsidRPr="00AC3BDF">
        <w:rPr>
          <w:rFonts w:ascii="Times New Roman" w:hAnsi="Times New Roman" w:cs="Times New Roman"/>
          <w:sz w:val="24"/>
          <w:szCs w:val="24"/>
        </w:rPr>
        <w:t xml:space="preserve">от </w:t>
      </w:r>
      <w:r w:rsidR="00DB4AD4" w:rsidRPr="00AC3BDF">
        <w:rPr>
          <w:rFonts w:ascii="Times New Roman" w:hAnsi="Times New Roman" w:cs="Times New Roman"/>
          <w:sz w:val="24"/>
          <w:szCs w:val="24"/>
        </w:rPr>
        <w:t>29</w:t>
      </w:r>
      <w:r w:rsidR="009631FA" w:rsidRPr="00AC3BDF">
        <w:rPr>
          <w:rFonts w:ascii="Times New Roman" w:hAnsi="Times New Roman" w:cs="Times New Roman"/>
          <w:sz w:val="24"/>
          <w:szCs w:val="24"/>
        </w:rPr>
        <w:t>.0</w:t>
      </w:r>
      <w:r w:rsidR="00DB4AD4" w:rsidRPr="00AC3BDF">
        <w:rPr>
          <w:rFonts w:ascii="Times New Roman" w:hAnsi="Times New Roman" w:cs="Times New Roman"/>
          <w:sz w:val="24"/>
          <w:szCs w:val="24"/>
        </w:rPr>
        <w:t>8</w:t>
      </w:r>
      <w:r w:rsidR="009631FA" w:rsidRPr="00AC3BDF">
        <w:rPr>
          <w:rFonts w:ascii="Times New Roman" w:hAnsi="Times New Roman" w:cs="Times New Roman"/>
          <w:sz w:val="24"/>
          <w:szCs w:val="24"/>
        </w:rPr>
        <w:t>.2019</w:t>
      </w:r>
      <w:r w:rsidRPr="00AC3BDF">
        <w:rPr>
          <w:rFonts w:ascii="Times New Roman" w:hAnsi="Times New Roman" w:cs="Times New Roman"/>
          <w:sz w:val="24"/>
          <w:szCs w:val="24"/>
        </w:rPr>
        <w:t xml:space="preserve"> № </w:t>
      </w:r>
      <w:r w:rsidR="00DB4AD4" w:rsidRPr="00AC3BDF">
        <w:rPr>
          <w:rFonts w:ascii="Times New Roman" w:hAnsi="Times New Roman" w:cs="Times New Roman"/>
          <w:sz w:val="24"/>
          <w:szCs w:val="24"/>
        </w:rPr>
        <w:t>2</w:t>
      </w:r>
      <w:r w:rsidR="009631FA" w:rsidRPr="00AC3BDF">
        <w:rPr>
          <w:rFonts w:ascii="Times New Roman" w:hAnsi="Times New Roman" w:cs="Times New Roman"/>
          <w:sz w:val="24"/>
          <w:szCs w:val="24"/>
        </w:rPr>
        <w:t>-1</w:t>
      </w:r>
      <w:r w:rsidR="00DB4AD4" w:rsidRPr="00AC3BDF">
        <w:rPr>
          <w:rFonts w:ascii="Times New Roman" w:hAnsi="Times New Roman" w:cs="Times New Roman"/>
          <w:sz w:val="24"/>
          <w:szCs w:val="24"/>
        </w:rPr>
        <w:t>9</w:t>
      </w:r>
      <w:r w:rsidRPr="00AC3BDF">
        <w:rPr>
          <w:sz w:val="24"/>
          <w:szCs w:val="24"/>
        </w:rPr>
        <w:t xml:space="preserve"> </w:t>
      </w:r>
      <w:r w:rsidR="009631FA" w:rsidRPr="00AC3BDF">
        <w:rPr>
          <w:rFonts w:ascii="Times New Roman" w:hAnsi="Times New Roman" w:cs="Times New Roman"/>
          <w:sz w:val="24"/>
          <w:szCs w:val="24"/>
        </w:rPr>
        <w:t xml:space="preserve">«О внесении изменений в решение </w:t>
      </w:r>
      <w:r w:rsidR="009631FA" w:rsidRPr="00AC3BDF">
        <w:rPr>
          <w:rFonts w:ascii="Times New Roman" w:hAnsi="Times New Roman"/>
          <w:sz w:val="24"/>
          <w:szCs w:val="24"/>
        </w:rPr>
        <w:t xml:space="preserve">Иенгринского наслежного  Совета депутатов </w:t>
      </w:r>
      <w:r w:rsidR="009631FA" w:rsidRPr="00AC3BDF">
        <w:rPr>
          <w:rFonts w:ascii="Times New Roman" w:hAnsi="Times New Roman" w:cs="Times New Roman"/>
          <w:sz w:val="24"/>
          <w:szCs w:val="24"/>
        </w:rPr>
        <w:t>от 25.12.2018 № 2-15</w:t>
      </w:r>
      <w:r w:rsidR="009631FA" w:rsidRPr="00AC3BDF">
        <w:rPr>
          <w:sz w:val="24"/>
          <w:szCs w:val="24"/>
        </w:rPr>
        <w:t xml:space="preserve"> </w:t>
      </w:r>
      <w:r w:rsidR="009631FA" w:rsidRPr="00AC3BDF">
        <w:rPr>
          <w:rFonts w:ascii="Times New Roman" w:hAnsi="Times New Roman" w:cs="Times New Roman"/>
          <w:sz w:val="24"/>
          <w:szCs w:val="24"/>
        </w:rPr>
        <w:t>«Об утверждении бюджета сельского поселения «</w:t>
      </w:r>
      <w:r w:rsidR="009631FA" w:rsidRPr="00AC3BDF">
        <w:rPr>
          <w:rFonts w:ascii="Times New Roman" w:hAnsi="Times New Roman"/>
          <w:sz w:val="24"/>
          <w:szCs w:val="24"/>
        </w:rPr>
        <w:t>Иенгринский эвенкийский национальный наслег</w:t>
      </w:r>
      <w:r w:rsidR="009631FA" w:rsidRPr="00AC3BDF">
        <w:rPr>
          <w:rFonts w:ascii="Times New Roman" w:hAnsi="Times New Roman" w:cs="Times New Roman"/>
          <w:sz w:val="24"/>
          <w:szCs w:val="24"/>
        </w:rPr>
        <w:t xml:space="preserve">» </w:t>
      </w:r>
      <w:r w:rsidR="009631FA" w:rsidRPr="00AC3BDF">
        <w:rPr>
          <w:rFonts w:ascii="Times New Roman" w:hAnsi="Times New Roman"/>
          <w:sz w:val="24"/>
          <w:szCs w:val="24"/>
        </w:rPr>
        <w:t>Нерюнгринского района на 2019 год»</w:t>
      </w:r>
      <w:r w:rsidR="009631FA" w:rsidRPr="00AC3BDF">
        <w:rPr>
          <w:rFonts w:ascii="Times New Roman" w:hAnsi="Times New Roman" w:cs="Times New Roman"/>
          <w:sz w:val="24"/>
          <w:szCs w:val="24"/>
        </w:rPr>
        <w:t xml:space="preserve"> расходы бюджета СП «</w:t>
      </w:r>
      <w:r w:rsidR="009631FA" w:rsidRPr="00AC3BDF">
        <w:rPr>
          <w:rFonts w:ascii="Times New Roman" w:hAnsi="Times New Roman"/>
          <w:sz w:val="24"/>
          <w:szCs w:val="24"/>
        </w:rPr>
        <w:t>Иенгринский эвенкийский национальный наслег</w:t>
      </w:r>
      <w:r w:rsidR="009631FA" w:rsidRPr="00AC3BDF">
        <w:rPr>
          <w:rFonts w:ascii="Times New Roman" w:hAnsi="Times New Roman" w:cs="Times New Roman"/>
          <w:sz w:val="24"/>
          <w:szCs w:val="24"/>
        </w:rPr>
        <w:t>»</w:t>
      </w:r>
      <w:r w:rsidR="00B85D2F" w:rsidRPr="00AC3BDF">
        <w:rPr>
          <w:rFonts w:ascii="Times New Roman" w:hAnsi="Times New Roman" w:cs="Times New Roman"/>
          <w:sz w:val="24"/>
          <w:szCs w:val="24"/>
        </w:rPr>
        <w:t xml:space="preserve"> были утверждены в сумме </w:t>
      </w:r>
      <w:r w:rsidR="009631FA" w:rsidRPr="00AC3BDF">
        <w:rPr>
          <w:rFonts w:ascii="Times New Roman" w:hAnsi="Times New Roman" w:cs="Times New Roman"/>
          <w:sz w:val="24"/>
          <w:szCs w:val="24"/>
        </w:rPr>
        <w:t>44</w:t>
      </w:r>
      <w:r w:rsidR="00DB4AD4" w:rsidRPr="00AC3BDF">
        <w:rPr>
          <w:rFonts w:ascii="Times New Roman" w:hAnsi="Times New Roman" w:cs="Times New Roman"/>
          <w:sz w:val="24"/>
          <w:szCs w:val="24"/>
        </w:rPr>
        <w:t> 749,2</w:t>
      </w:r>
      <w:r w:rsidR="00B66274" w:rsidRPr="00AC3BDF">
        <w:rPr>
          <w:rFonts w:ascii="Times New Roman" w:hAnsi="Times New Roman" w:cs="Times New Roman"/>
          <w:sz w:val="24"/>
          <w:szCs w:val="24"/>
        </w:rPr>
        <w:t xml:space="preserve"> </w:t>
      </w:r>
      <w:r w:rsidR="00B85D2F" w:rsidRPr="00AC3BDF">
        <w:rPr>
          <w:rFonts w:ascii="Times New Roman" w:hAnsi="Times New Roman" w:cs="Times New Roman"/>
          <w:sz w:val="24"/>
          <w:szCs w:val="24"/>
        </w:rPr>
        <w:t>тыс. руб</w:t>
      </w:r>
      <w:r w:rsidR="00204F1D" w:rsidRPr="00AC3BDF">
        <w:rPr>
          <w:rFonts w:ascii="Times New Roman" w:hAnsi="Times New Roman" w:cs="Times New Roman"/>
          <w:sz w:val="24"/>
          <w:szCs w:val="24"/>
        </w:rPr>
        <w:t>лей</w:t>
      </w:r>
      <w:r w:rsidR="00466F33" w:rsidRPr="00AC3BDF">
        <w:rPr>
          <w:rFonts w:ascii="Times New Roman" w:hAnsi="Times New Roman" w:cs="Times New Roman"/>
          <w:sz w:val="24"/>
          <w:szCs w:val="24"/>
        </w:rPr>
        <w:t xml:space="preserve">. В постановлении </w:t>
      </w:r>
      <w:r w:rsidR="00B66274" w:rsidRPr="00AC3BDF">
        <w:rPr>
          <w:rFonts w:ascii="Times New Roman" w:hAnsi="Times New Roman" w:cs="Times New Roman"/>
          <w:sz w:val="24"/>
          <w:szCs w:val="24"/>
        </w:rPr>
        <w:t xml:space="preserve">Иенгринской наслежной администрации </w:t>
      </w:r>
      <w:r w:rsidR="00F92054" w:rsidRPr="00AC3BDF">
        <w:rPr>
          <w:rFonts w:ascii="Times New Roman" w:hAnsi="Times New Roman" w:cs="Times New Roman"/>
          <w:sz w:val="24"/>
          <w:szCs w:val="24"/>
        </w:rPr>
        <w:t xml:space="preserve">от </w:t>
      </w:r>
      <w:r w:rsidR="00E47326" w:rsidRPr="00AC3BDF">
        <w:rPr>
          <w:rFonts w:ascii="Times New Roman" w:hAnsi="Times New Roman" w:cs="Times New Roman"/>
          <w:sz w:val="24"/>
          <w:szCs w:val="24"/>
        </w:rPr>
        <w:t>0</w:t>
      </w:r>
      <w:r w:rsidR="00DB4AD4" w:rsidRPr="00AC3BDF">
        <w:rPr>
          <w:rFonts w:ascii="Times New Roman" w:hAnsi="Times New Roman" w:cs="Times New Roman"/>
          <w:sz w:val="24"/>
          <w:szCs w:val="24"/>
        </w:rPr>
        <w:t>7</w:t>
      </w:r>
      <w:r w:rsidR="00E47326" w:rsidRPr="00AC3BDF">
        <w:rPr>
          <w:rFonts w:ascii="Times New Roman" w:hAnsi="Times New Roman" w:cs="Times New Roman"/>
          <w:sz w:val="24"/>
          <w:szCs w:val="24"/>
        </w:rPr>
        <w:t>.</w:t>
      </w:r>
      <w:r w:rsidR="00DB4AD4" w:rsidRPr="00AC3BDF">
        <w:rPr>
          <w:rFonts w:ascii="Times New Roman" w:hAnsi="Times New Roman" w:cs="Times New Roman"/>
          <w:sz w:val="24"/>
          <w:szCs w:val="24"/>
        </w:rPr>
        <w:t>10</w:t>
      </w:r>
      <w:r w:rsidR="00F92054" w:rsidRPr="00AC3BDF">
        <w:rPr>
          <w:rFonts w:ascii="Times New Roman" w:eastAsia="Times New Roman" w:hAnsi="Times New Roman" w:cs="Times New Roman"/>
          <w:bCs/>
          <w:color w:val="000000"/>
          <w:sz w:val="24"/>
          <w:szCs w:val="24"/>
        </w:rPr>
        <w:t>.201</w:t>
      </w:r>
      <w:r w:rsidR="00A15503" w:rsidRPr="00AC3BDF">
        <w:rPr>
          <w:rFonts w:ascii="Times New Roman" w:eastAsia="Times New Roman" w:hAnsi="Times New Roman" w:cs="Times New Roman"/>
          <w:bCs/>
          <w:color w:val="000000"/>
          <w:sz w:val="24"/>
          <w:szCs w:val="24"/>
        </w:rPr>
        <w:t>9</w:t>
      </w:r>
      <w:r w:rsidR="00F92054" w:rsidRPr="00AC3BDF">
        <w:rPr>
          <w:rFonts w:ascii="Times New Roman" w:eastAsia="Times New Roman" w:hAnsi="Times New Roman" w:cs="Times New Roman"/>
          <w:bCs/>
          <w:color w:val="000000"/>
          <w:sz w:val="24"/>
          <w:szCs w:val="24"/>
        </w:rPr>
        <w:t xml:space="preserve"> № </w:t>
      </w:r>
      <w:r w:rsidR="00DB4AD4" w:rsidRPr="00AC3BDF">
        <w:rPr>
          <w:rFonts w:ascii="Times New Roman" w:eastAsia="Times New Roman" w:hAnsi="Times New Roman" w:cs="Times New Roman"/>
          <w:bCs/>
          <w:color w:val="000000"/>
          <w:sz w:val="24"/>
          <w:szCs w:val="24"/>
        </w:rPr>
        <w:t>74</w:t>
      </w:r>
      <w:r w:rsidR="00DE4058" w:rsidRPr="00AC3BDF">
        <w:rPr>
          <w:rFonts w:ascii="Times New Roman" w:eastAsia="Times New Roman" w:hAnsi="Times New Roman" w:cs="Times New Roman"/>
          <w:bCs/>
          <w:color w:val="000000"/>
          <w:sz w:val="24"/>
          <w:szCs w:val="24"/>
        </w:rPr>
        <w:t>-</w:t>
      </w:r>
      <w:r w:rsidR="00B66274" w:rsidRPr="00AC3BDF">
        <w:rPr>
          <w:rFonts w:ascii="Times New Roman" w:eastAsia="Times New Roman" w:hAnsi="Times New Roman" w:cs="Times New Roman"/>
          <w:bCs/>
          <w:color w:val="000000"/>
          <w:sz w:val="24"/>
          <w:szCs w:val="24"/>
        </w:rPr>
        <w:t>п</w:t>
      </w:r>
      <w:r w:rsidR="00F92054" w:rsidRPr="00AC3BDF">
        <w:rPr>
          <w:rFonts w:ascii="Times New Roman" w:hAnsi="Times New Roman" w:cs="Times New Roman"/>
          <w:sz w:val="24"/>
          <w:szCs w:val="24"/>
        </w:rPr>
        <w:t xml:space="preserve"> </w:t>
      </w:r>
      <w:r w:rsidR="00466F33" w:rsidRPr="00AC3BDF">
        <w:rPr>
          <w:rFonts w:ascii="Times New Roman" w:hAnsi="Times New Roman" w:cs="Times New Roman"/>
          <w:sz w:val="24"/>
          <w:szCs w:val="24"/>
        </w:rPr>
        <w:t>«</w:t>
      </w:r>
      <w:r w:rsidR="00F92054" w:rsidRPr="00AC3BDF">
        <w:rPr>
          <w:rFonts w:ascii="Times New Roman" w:hAnsi="Times New Roman" w:cs="Times New Roman"/>
          <w:sz w:val="24"/>
          <w:szCs w:val="24"/>
        </w:rPr>
        <w:t xml:space="preserve">Об утверждении </w:t>
      </w:r>
      <w:r w:rsidR="00D538C4" w:rsidRPr="00AC3BDF">
        <w:rPr>
          <w:rFonts w:ascii="Times New Roman" w:hAnsi="Times New Roman" w:cs="Times New Roman"/>
          <w:sz w:val="24"/>
        </w:rPr>
        <w:t>О</w:t>
      </w:r>
      <w:r w:rsidR="005442C8" w:rsidRPr="00AC3BDF">
        <w:rPr>
          <w:rFonts w:ascii="Times New Roman" w:hAnsi="Times New Roman" w:cs="Times New Roman"/>
          <w:sz w:val="24"/>
        </w:rPr>
        <w:t xml:space="preserve">тчета об исполнении бюджета </w:t>
      </w:r>
      <w:r w:rsidR="00B66274" w:rsidRPr="00AC3BDF">
        <w:rPr>
          <w:rFonts w:ascii="Times New Roman" w:hAnsi="Times New Roman" w:cs="Times New Roman"/>
          <w:sz w:val="24"/>
          <w:szCs w:val="24"/>
        </w:rPr>
        <w:t>сельского поселения «</w:t>
      </w:r>
      <w:r w:rsidR="00B66274" w:rsidRPr="00AC3BDF">
        <w:rPr>
          <w:rFonts w:ascii="Times New Roman" w:hAnsi="Times New Roman"/>
          <w:sz w:val="24"/>
          <w:szCs w:val="24"/>
        </w:rPr>
        <w:t>Иенгринский эвенкийский национальный наслег</w:t>
      </w:r>
      <w:r w:rsidR="00B66274" w:rsidRPr="00AC3BDF">
        <w:rPr>
          <w:rFonts w:ascii="Times New Roman" w:hAnsi="Times New Roman" w:cs="Times New Roman"/>
          <w:sz w:val="24"/>
          <w:szCs w:val="24"/>
        </w:rPr>
        <w:t>»</w:t>
      </w:r>
      <w:r w:rsidR="005442C8" w:rsidRPr="00AC3BDF">
        <w:rPr>
          <w:rFonts w:ascii="Times New Roman" w:hAnsi="Times New Roman" w:cs="Times New Roman"/>
          <w:sz w:val="24"/>
        </w:rPr>
        <w:t xml:space="preserve"> </w:t>
      </w:r>
      <w:r w:rsidR="00D538C4" w:rsidRPr="00AC3BDF">
        <w:rPr>
          <w:rFonts w:ascii="Times New Roman" w:hAnsi="Times New Roman" w:cs="Times New Roman"/>
          <w:sz w:val="24"/>
        </w:rPr>
        <w:t xml:space="preserve">Нерюнгринского района Республики Саха (Якутия) </w:t>
      </w:r>
      <w:r w:rsidR="005442C8" w:rsidRPr="00AC3BDF">
        <w:rPr>
          <w:rFonts w:ascii="Times New Roman" w:hAnsi="Times New Roman" w:cs="Times New Roman"/>
          <w:sz w:val="24"/>
        </w:rPr>
        <w:t xml:space="preserve">за </w:t>
      </w:r>
      <w:r w:rsidR="00DB4AD4" w:rsidRPr="00AC3BDF">
        <w:rPr>
          <w:rFonts w:ascii="Times New Roman" w:hAnsi="Times New Roman" w:cs="Times New Roman"/>
          <w:sz w:val="24"/>
        </w:rPr>
        <w:t>9 месяцев</w:t>
      </w:r>
      <w:r w:rsidR="0086477E" w:rsidRPr="00AC3BDF">
        <w:rPr>
          <w:rFonts w:ascii="Times New Roman" w:hAnsi="Times New Roman" w:cs="Times New Roman"/>
          <w:sz w:val="24"/>
        </w:rPr>
        <w:t xml:space="preserve"> 2019 года</w:t>
      </w:r>
      <w:r w:rsidR="008160F9" w:rsidRPr="00AC3BDF">
        <w:rPr>
          <w:rFonts w:ascii="Times New Roman" w:hAnsi="Times New Roman" w:cs="Times New Roman"/>
          <w:sz w:val="24"/>
        </w:rPr>
        <w:t xml:space="preserve">» </w:t>
      </w:r>
      <w:r w:rsidR="00466F33" w:rsidRPr="00AC3BDF">
        <w:rPr>
          <w:rFonts w:ascii="Times New Roman" w:hAnsi="Times New Roman" w:cs="Times New Roman"/>
          <w:sz w:val="24"/>
          <w:szCs w:val="24"/>
        </w:rPr>
        <w:t>уточненные плановые показатели по расходам отражены в сумме</w:t>
      </w:r>
      <w:r w:rsidR="008160F9" w:rsidRPr="00AC3BDF">
        <w:rPr>
          <w:rFonts w:ascii="Times New Roman" w:hAnsi="Times New Roman" w:cs="Times New Roman"/>
          <w:sz w:val="24"/>
          <w:szCs w:val="24"/>
        </w:rPr>
        <w:t xml:space="preserve"> </w:t>
      </w:r>
      <w:r w:rsidR="00DB4AD4" w:rsidRPr="00AC3BDF">
        <w:rPr>
          <w:rFonts w:ascii="Times New Roman" w:hAnsi="Times New Roman" w:cs="Times New Roman"/>
          <w:sz w:val="24"/>
          <w:szCs w:val="24"/>
        </w:rPr>
        <w:t>44 749,2</w:t>
      </w:r>
      <w:r w:rsidR="006120CC" w:rsidRPr="00AC3BDF">
        <w:rPr>
          <w:rFonts w:ascii="Times New Roman" w:hAnsi="Times New Roman" w:cs="Times New Roman"/>
          <w:sz w:val="24"/>
          <w:szCs w:val="24"/>
        </w:rPr>
        <w:t xml:space="preserve"> т</w:t>
      </w:r>
      <w:r w:rsidR="00466F33" w:rsidRPr="00AC3BDF">
        <w:rPr>
          <w:rFonts w:ascii="Times New Roman" w:hAnsi="Times New Roman" w:cs="Times New Roman"/>
          <w:sz w:val="24"/>
          <w:szCs w:val="24"/>
        </w:rPr>
        <w:t xml:space="preserve">ыс. рублей. </w:t>
      </w:r>
      <w:r w:rsidR="00B85D2F" w:rsidRPr="00AC3BDF">
        <w:rPr>
          <w:rFonts w:ascii="Times New Roman" w:hAnsi="Times New Roman" w:cs="Times New Roman"/>
          <w:sz w:val="24"/>
          <w:szCs w:val="24"/>
        </w:rPr>
        <w:t>Фактическ</w:t>
      </w:r>
      <w:r w:rsidR="0059788D" w:rsidRPr="00AC3BDF">
        <w:rPr>
          <w:rFonts w:ascii="Times New Roman" w:hAnsi="Times New Roman" w:cs="Times New Roman"/>
          <w:sz w:val="24"/>
          <w:szCs w:val="24"/>
        </w:rPr>
        <w:t>ое</w:t>
      </w:r>
      <w:r w:rsidR="00B85D2F" w:rsidRPr="00AC3BDF">
        <w:rPr>
          <w:rFonts w:ascii="Times New Roman" w:hAnsi="Times New Roman" w:cs="Times New Roman"/>
          <w:sz w:val="24"/>
          <w:szCs w:val="24"/>
        </w:rPr>
        <w:t xml:space="preserve"> исполнен</w:t>
      </w:r>
      <w:r w:rsidR="0059788D" w:rsidRPr="00AC3BDF">
        <w:rPr>
          <w:rFonts w:ascii="Times New Roman" w:hAnsi="Times New Roman" w:cs="Times New Roman"/>
          <w:sz w:val="24"/>
          <w:szCs w:val="24"/>
        </w:rPr>
        <w:t xml:space="preserve">ие бюджета </w:t>
      </w:r>
      <w:r w:rsidR="00B66274" w:rsidRPr="00AC3BDF">
        <w:rPr>
          <w:rFonts w:ascii="Times New Roman" w:hAnsi="Times New Roman" w:cs="Times New Roman"/>
          <w:sz w:val="24"/>
          <w:szCs w:val="24"/>
        </w:rPr>
        <w:t>СП «</w:t>
      </w:r>
      <w:r w:rsidR="00B66274" w:rsidRPr="00AC3BDF">
        <w:rPr>
          <w:rFonts w:ascii="Times New Roman" w:hAnsi="Times New Roman"/>
          <w:sz w:val="24"/>
          <w:szCs w:val="24"/>
        </w:rPr>
        <w:t>Иенгринский эвенкийский национальный наслег</w:t>
      </w:r>
      <w:r w:rsidR="00B66274" w:rsidRPr="00AC3BDF">
        <w:rPr>
          <w:rFonts w:ascii="Times New Roman" w:hAnsi="Times New Roman" w:cs="Times New Roman"/>
          <w:sz w:val="24"/>
          <w:szCs w:val="24"/>
        </w:rPr>
        <w:t>»</w:t>
      </w:r>
      <w:r w:rsidR="005A117C" w:rsidRPr="00AC3BDF">
        <w:rPr>
          <w:rFonts w:ascii="Times New Roman" w:hAnsi="Times New Roman" w:cs="Times New Roman"/>
          <w:sz w:val="24"/>
          <w:szCs w:val="24"/>
        </w:rPr>
        <w:t xml:space="preserve"> </w:t>
      </w:r>
      <w:r w:rsidR="0059788D" w:rsidRPr="00AC3BDF">
        <w:rPr>
          <w:rFonts w:ascii="Times New Roman" w:hAnsi="Times New Roman" w:cs="Times New Roman"/>
          <w:sz w:val="24"/>
          <w:szCs w:val="24"/>
        </w:rPr>
        <w:t>по расходам</w:t>
      </w:r>
      <w:r w:rsidR="003D1FF3" w:rsidRPr="00AC3BDF">
        <w:rPr>
          <w:rFonts w:ascii="Times New Roman" w:hAnsi="Times New Roman" w:cs="Times New Roman"/>
          <w:sz w:val="24"/>
          <w:szCs w:val="24"/>
        </w:rPr>
        <w:t xml:space="preserve"> по состоянию на 01.</w:t>
      </w:r>
      <w:r w:rsidR="00DB4AD4" w:rsidRPr="00AC3BDF">
        <w:rPr>
          <w:rFonts w:ascii="Times New Roman" w:hAnsi="Times New Roman" w:cs="Times New Roman"/>
          <w:sz w:val="24"/>
          <w:szCs w:val="24"/>
        </w:rPr>
        <w:t>10</w:t>
      </w:r>
      <w:r w:rsidR="003D1FF3" w:rsidRPr="00AC3BDF">
        <w:rPr>
          <w:rFonts w:ascii="Times New Roman" w:hAnsi="Times New Roman" w:cs="Times New Roman"/>
          <w:sz w:val="24"/>
          <w:szCs w:val="24"/>
        </w:rPr>
        <w:t>.201</w:t>
      </w:r>
      <w:r w:rsidR="00A15503" w:rsidRPr="00AC3BDF">
        <w:rPr>
          <w:rFonts w:ascii="Times New Roman" w:hAnsi="Times New Roman" w:cs="Times New Roman"/>
          <w:sz w:val="24"/>
          <w:szCs w:val="24"/>
        </w:rPr>
        <w:t>9</w:t>
      </w:r>
      <w:r w:rsidR="00466F33" w:rsidRPr="00AC3BDF">
        <w:rPr>
          <w:rFonts w:ascii="Times New Roman" w:hAnsi="Times New Roman" w:cs="Times New Roman"/>
          <w:sz w:val="24"/>
          <w:szCs w:val="24"/>
        </w:rPr>
        <w:t xml:space="preserve"> года </w:t>
      </w:r>
      <w:r w:rsidR="0059788D" w:rsidRPr="00AC3BDF">
        <w:rPr>
          <w:rFonts w:ascii="Times New Roman" w:hAnsi="Times New Roman" w:cs="Times New Roman"/>
          <w:sz w:val="24"/>
          <w:szCs w:val="24"/>
        </w:rPr>
        <w:t xml:space="preserve"> составило </w:t>
      </w:r>
      <w:r w:rsidR="00DB4AD4" w:rsidRPr="00AC3BDF">
        <w:rPr>
          <w:rFonts w:ascii="Times New Roman" w:hAnsi="Times New Roman" w:cs="Times New Roman"/>
          <w:sz w:val="24"/>
          <w:szCs w:val="24"/>
        </w:rPr>
        <w:t>31 348,12</w:t>
      </w:r>
      <w:r w:rsidR="00E47326" w:rsidRPr="00AC3BDF">
        <w:rPr>
          <w:rFonts w:ascii="Times New Roman" w:hAnsi="Times New Roman" w:cs="Times New Roman"/>
          <w:sz w:val="24"/>
          <w:szCs w:val="24"/>
        </w:rPr>
        <w:t xml:space="preserve"> </w:t>
      </w:r>
      <w:r w:rsidR="00B85D2F" w:rsidRPr="00AC3BDF">
        <w:rPr>
          <w:rFonts w:ascii="Times New Roman" w:hAnsi="Times New Roman" w:cs="Times New Roman"/>
          <w:sz w:val="24"/>
          <w:szCs w:val="24"/>
        </w:rPr>
        <w:t>тыс. руб</w:t>
      </w:r>
      <w:r w:rsidR="00204F1D" w:rsidRPr="00AC3BDF">
        <w:rPr>
          <w:rFonts w:ascii="Times New Roman" w:hAnsi="Times New Roman" w:cs="Times New Roman"/>
          <w:sz w:val="24"/>
          <w:szCs w:val="24"/>
        </w:rPr>
        <w:t>лей</w:t>
      </w:r>
      <w:r w:rsidR="00B85D2F" w:rsidRPr="00AC3BDF">
        <w:rPr>
          <w:rFonts w:ascii="Times New Roman" w:hAnsi="Times New Roman" w:cs="Times New Roman"/>
          <w:sz w:val="24"/>
          <w:szCs w:val="24"/>
        </w:rPr>
        <w:t>.</w:t>
      </w:r>
      <w:r w:rsidR="007869B0" w:rsidRPr="00AC3BDF">
        <w:rPr>
          <w:rFonts w:ascii="Times New Roman" w:hAnsi="Times New Roman" w:cs="Times New Roman"/>
          <w:sz w:val="24"/>
          <w:szCs w:val="24"/>
        </w:rPr>
        <w:t xml:space="preserve"> </w:t>
      </w:r>
    </w:p>
    <w:p w:rsidR="00F91F3D" w:rsidRPr="00AC3BDF" w:rsidRDefault="00466F33" w:rsidP="00D5464B">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Р</w:t>
      </w:r>
      <w:r w:rsidR="00054FDD" w:rsidRPr="00AC3BDF">
        <w:rPr>
          <w:rFonts w:ascii="Times New Roman" w:hAnsi="Times New Roman" w:cs="Times New Roman"/>
          <w:sz w:val="24"/>
          <w:szCs w:val="24"/>
        </w:rPr>
        <w:t>асходн</w:t>
      </w:r>
      <w:r w:rsidRPr="00AC3BDF">
        <w:rPr>
          <w:rFonts w:ascii="Times New Roman" w:hAnsi="Times New Roman" w:cs="Times New Roman"/>
          <w:sz w:val="24"/>
          <w:szCs w:val="24"/>
        </w:rPr>
        <w:t>ая</w:t>
      </w:r>
      <w:r w:rsidR="00054FDD" w:rsidRPr="00AC3BDF">
        <w:rPr>
          <w:rFonts w:ascii="Times New Roman" w:hAnsi="Times New Roman" w:cs="Times New Roman"/>
          <w:sz w:val="24"/>
          <w:szCs w:val="24"/>
        </w:rPr>
        <w:t xml:space="preserve"> част</w:t>
      </w:r>
      <w:r w:rsidRPr="00AC3BDF">
        <w:rPr>
          <w:rFonts w:ascii="Times New Roman" w:hAnsi="Times New Roman" w:cs="Times New Roman"/>
          <w:sz w:val="24"/>
          <w:szCs w:val="24"/>
        </w:rPr>
        <w:t>ь</w:t>
      </w:r>
      <w:r w:rsidR="00054FDD" w:rsidRPr="00AC3BDF">
        <w:rPr>
          <w:rFonts w:ascii="Times New Roman" w:hAnsi="Times New Roman" w:cs="Times New Roman"/>
          <w:sz w:val="24"/>
          <w:szCs w:val="24"/>
        </w:rPr>
        <w:t xml:space="preserve"> бюджета </w:t>
      </w:r>
      <w:r w:rsidR="00B66274" w:rsidRPr="00AC3BDF">
        <w:rPr>
          <w:rFonts w:ascii="Times New Roman" w:hAnsi="Times New Roman" w:cs="Times New Roman"/>
          <w:sz w:val="24"/>
          <w:szCs w:val="24"/>
        </w:rPr>
        <w:t>СП «</w:t>
      </w:r>
      <w:r w:rsidR="00B66274" w:rsidRPr="00AC3BDF">
        <w:rPr>
          <w:rFonts w:ascii="Times New Roman" w:hAnsi="Times New Roman"/>
          <w:sz w:val="24"/>
          <w:szCs w:val="24"/>
        </w:rPr>
        <w:t>Иенгринский эвенкийский национальный наслег</w:t>
      </w:r>
      <w:r w:rsidR="00B66274" w:rsidRPr="00AC3BDF">
        <w:rPr>
          <w:rFonts w:ascii="Times New Roman" w:hAnsi="Times New Roman" w:cs="Times New Roman"/>
          <w:sz w:val="24"/>
          <w:szCs w:val="24"/>
        </w:rPr>
        <w:t>»</w:t>
      </w:r>
      <w:r w:rsidR="005A117C" w:rsidRPr="00AC3BDF">
        <w:rPr>
          <w:rFonts w:ascii="Times New Roman" w:hAnsi="Times New Roman" w:cs="Times New Roman"/>
          <w:sz w:val="24"/>
          <w:szCs w:val="24"/>
        </w:rPr>
        <w:t xml:space="preserve"> </w:t>
      </w:r>
      <w:r w:rsidR="003D1FF3" w:rsidRPr="00AC3BDF">
        <w:rPr>
          <w:rFonts w:ascii="Times New Roman" w:hAnsi="Times New Roman" w:cs="Times New Roman"/>
          <w:sz w:val="24"/>
          <w:szCs w:val="24"/>
        </w:rPr>
        <w:t>по состоянию на 01.</w:t>
      </w:r>
      <w:r w:rsidR="00DB4AD4" w:rsidRPr="00AC3BDF">
        <w:rPr>
          <w:rFonts w:ascii="Times New Roman" w:hAnsi="Times New Roman" w:cs="Times New Roman"/>
          <w:sz w:val="24"/>
          <w:szCs w:val="24"/>
        </w:rPr>
        <w:t>10</w:t>
      </w:r>
      <w:r w:rsidR="003D1FF3" w:rsidRPr="00AC3BDF">
        <w:rPr>
          <w:rFonts w:ascii="Times New Roman" w:hAnsi="Times New Roman" w:cs="Times New Roman"/>
          <w:sz w:val="24"/>
          <w:szCs w:val="24"/>
        </w:rPr>
        <w:t>.201</w:t>
      </w:r>
      <w:r w:rsidR="00A15503"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r w:rsidR="00054FDD" w:rsidRPr="00AC3BDF">
        <w:rPr>
          <w:rFonts w:ascii="Times New Roman" w:hAnsi="Times New Roman" w:cs="Times New Roman"/>
          <w:sz w:val="24"/>
          <w:szCs w:val="24"/>
        </w:rPr>
        <w:t xml:space="preserve"> характеризуется данными следующей таб</w:t>
      </w:r>
      <w:r w:rsidR="00204F1D" w:rsidRPr="00AC3BDF">
        <w:rPr>
          <w:rFonts w:ascii="Times New Roman" w:hAnsi="Times New Roman" w:cs="Times New Roman"/>
          <w:sz w:val="24"/>
          <w:szCs w:val="24"/>
        </w:rPr>
        <w:t xml:space="preserve">лицы:   </w:t>
      </w:r>
    </w:p>
    <w:p w:rsidR="00FF5A3E" w:rsidRPr="00AC3BDF" w:rsidRDefault="00054FDD" w:rsidP="005D06B9">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 </w:t>
      </w:r>
    </w:p>
    <w:p w:rsidR="000D09F3" w:rsidRPr="00AC3BDF" w:rsidRDefault="001854FE" w:rsidP="006074F0">
      <w:pPr>
        <w:spacing w:after="0" w:line="240" w:lineRule="auto"/>
        <w:ind w:firstLine="708"/>
        <w:jc w:val="right"/>
        <w:rPr>
          <w:rFonts w:ascii="Times New Roman" w:hAnsi="Times New Roman" w:cs="Times New Roman"/>
          <w:sz w:val="24"/>
          <w:szCs w:val="24"/>
        </w:rPr>
      </w:pPr>
      <w:r w:rsidRPr="00AC3BDF">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1008"/>
        <w:gridCol w:w="2409"/>
        <w:gridCol w:w="1418"/>
        <w:gridCol w:w="1276"/>
        <w:gridCol w:w="1275"/>
        <w:gridCol w:w="1134"/>
        <w:gridCol w:w="1276"/>
      </w:tblGrid>
      <w:tr w:rsidR="00EE3830" w:rsidRPr="00AC3BDF" w:rsidTr="00DE4058">
        <w:trPr>
          <w:trHeight w:val="618"/>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Раздел</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Наименование доходов</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3830" w:rsidRPr="00AC3BDF" w:rsidRDefault="00EE3830" w:rsidP="00DB4AD4">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Утвержденный план Решением от </w:t>
            </w:r>
            <w:r w:rsidR="00DB4AD4" w:rsidRPr="00AC3BDF">
              <w:rPr>
                <w:rFonts w:ascii="Times New Roman" w:eastAsia="Times New Roman" w:hAnsi="Times New Roman" w:cs="Times New Roman"/>
                <w:b/>
                <w:bCs/>
                <w:color w:val="000000"/>
                <w:sz w:val="18"/>
                <w:szCs w:val="18"/>
              </w:rPr>
              <w:t>29</w:t>
            </w:r>
            <w:r w:rsidR="007B5A46" w:rsidRPr="00AC3BDF">
              <w:rPr>
                <w:rFonts w:ascii="Times New Roman" w:eastAsia="Times New Roman" w:hAnsi="Times New Roman" w:cs="Times New Roman"/>
                <w:b/>
                <w:bCs/>
                <w:color w:val="000000"/>
                <w:sz w:val="18"/>
                <w:szCs w:val="18"/>
              </w:rPr>
              <w:t>.0</w:t>
            </w:r>
            <w:r w:rsidR="00DB4AD4" w:rsidRPr="00AC3BDF">
              <w:rPr>
                <w:rFonts w:ascii="Times New Roman" w:eastAsia="Times New Roman" w:hAnsi="Times New Roman" w:cs="Times New Roman"/>
                <w:b/>
                <w:bCs/>
                <w:color w:val="000000"/>
                <w:sz w:val="18"/>
                <w:szCs w:val="18"/>
              </w:rPr>
              <w:t>8</w:t>
            </w:r>
            <w:r w:rsidR="007B5A46" w:rsidRPr="00AC3BDF">
              <w:rPr>
                <w:rFonts w:ascii="Times New Roman" w:eastAsia="Times New Roman" w:hAnsi="Times New Roman" w:cs="Times New Roman"/>
                <w:b/>
                <w:bCs/>
                <w:color w:val="000000"/>
                <w:sz w:val="18"/>
                <w:szCs w:val="18"/>
              </w:rPr>
              <w:t>.2019</w:t>
            </w:r>
            <w:r w:rsidRPr="00AC3BDF">
              <w:rPr>
                <w:rFonts w:ascii="Times New Roman" w:eastAsia="Times New Roman" w:hAnsi="Times New Roman" w:cs="Times New Roman"/>
                <w:b/>
                <w:bCs/>
                <w:color w:val="000000"/>
                <w:sz w:val="18"/>
                <w:szCs w:val="18"/>
              </w:rPr>
              <w:t xml:space="preserve">             № </w:t>
            </w:r>
            <w:r w:rsidR="00DB4AD4" w:rsidRPr="00AC3BDF">
              <w:rPr>
                <w:rFonts w:ascii="Times New Roman" w:eastAsia="Times New Roman" w:hAnsi="Times New Roman" w:cs="Times New Roman"/>
                <w:b/>
                <w:bCs/>
                <w:color w:val="000000"/>
                <w:sz w:val="18"/>
                <w:szCs w:val="18"/>
              </w:rPr>
              <w:t>2</w:t>
            </w:r>
            <w:r w:rsidR="007B5A46" w:rsidRPr="00AC3BDF">
              <w:rPr>
                <w:rFonts w:ascii="Times New Roman" w:eastAsia="Times New Roman" w:hAnsi="Times New Roman" w:cs="Times New Roman"/>
                <w:b/>
                <w:bCs/>
                <w:color w:val="000000"/>
                <w:sz w:val="18"/>
                <w:szCs w:val="18"/>
              </w:rPr>
              <w:t>-1</w:t>
            </w:r>
            <w:r w:rsidR="00DB4AD4" w:rsidRPr="00AC3BDF">
              <w:rPr>
                <w:rFonts w:ascii="Times New Roman" w:eastAsia="Times New Roman" w:hAnsi="Times New Roman" w:cs="Times New Roman"/>
                <w:b/>
                <w:bCs/>
                <w:color w:val="000000"/>
                <w:sz w:val="18"/>
                <w:szCs w:val="18"/>
              </w:rPr>
              <w:t>9</w:t>
            </w:r>
          </w:p>
        </w:tc>
        <w:tc>
          <w:tcPr>
            <w:tcW w:w="2551" w:type="dxa"/>
            <w:gridSpan w:val="2"/>
            <w:tcBorders>
              <w:top w:val="single" w:sz="8" w:space="0" w:color="auto"/>
              <w:left w:val="nil"/>
              <w:bottom w:val="single" w:sz="4" w:space="0" w:color="auto"/>
              <w:right w:val="single" w:sz="8" w:space="0" w:color="000000"/>
            </w:tcBorders>
            <w:shd w:val="clear" w:color="auto" w:fill="auto"/>
            <w:vAlign w:val="center"/>
            <w:hideMark/>
          </w:tcPr>
          <w:p w:rsidR="00EE3830" w:rsidRPr="00AC3BDF" w:rsidRDefault="00EE3830" w:rsidP="00DB4AD4">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xml:space="preserve">Постановление  от </w:t>
            </w:r>
            <w:r w:rsidR="000D015A" w:rsidRPr="00AC3BDF">
              <w:rPr>
                <w:rFonts w:ascii="Times New Roman" w:eastAsia="Times New Roman" w:hAnsi="Times New Roman" w:cs="Times New Roman"/>
                <w:b/>
                <w:bCs/>
                <w:color w:val="000000"/>
                <w:sz w:val="18"/>
                <w:szCs w:val="18"/>
              </w:rPr>
              <w:t>0</w:t>
            </w:r>
            <w:r w:rsidR="00DB4AD4" w:rsidRPr="00AC3BDF">
              <w:rPr>
                <w:rFonts w:ascii="Times New Roman" w:eastAsia="Times New Roman" w:hAnsi="Times New Roman" w:cs="Times New Roman"/>
                <w:b/>
                <w:bCs/>
                <w:color w:val="000000"/>
                <w:sz w:val="18"/>
                <w:szCs w:val="18"/>
              </w:rPr>
              <w:t>7</w:t>
            </w:r>
            <w:r w:rsidR="000D015A" w:rsidRPr="00AC3BDF">
              <w:rPr>
                <w:rFonts w:ascii="Times New Roman" w:eastAsia="Times New Roman" w:hAnsi="Times New Roman" w:cs="Times New Roman"/>
                <w:b/>
                <w:bCs/>
                <w:color w:val="000000"/>
                <w:sz w:val="18"/>
                <w:szCs w:val="18"/>
              </w:rPr>
              <w:t>.</w:t>
            </w:r>
            <w:r w:rsidR="00DB4AD4"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A15503" w:rsidRPr="00AC3BDF">
              <w:rPr>
                <w:rFonts w:ascii="Times New Roman" w:eastAsia="Times New Roman" w:hAnsi="Times New Roman" w:cs="Times New Roman"/>
                <w:b/>
                <w:bCs/>
                <w:color w:val="000000"/>
                <w:sz w:val="18"/>
                <w:szCs w:val="18"/>
              </w:rPr>
              <w:t>9</w:t>
            </w:r>
            <w:r w:rsidRPr="00AC3BDF">
              <w:rPr>
                <w:rFonts w:ascii="Times New Roman" w:eastAsia="Times New Roman" w:hAnsi="Times New Roman" w:cs="Times New Roman"/>
                <w:b/>
                <w:bCs/>
                <w:color w:val="000000"/>
                <w:sz w:val="18"/>
                <w:szCs w:val="18"/>
              </w:rPr>
              <w:t xml:space="preserve"> №</w:t>
            </w:r>
            <w:r w:rsidR="000D015A" w:rsidRPr="00AC3BDF">
              <w:rPr>
                <w:rFonts w:ascii="Times New Roman" w:eastAsia="Times New Roman" w:hAnsi="Times New Roman" w:cs="Times New Roman"/>
                <w:b/>
                <w:bCs/>
                <w:color w:val="000000"/>
                <w:sz w:val="18"/>
                <w:szCs w:val="18"/>
              </w:rPr>
              <w:t xml:space="preserve"> </w:t>
            </w:r>
            <w:r w:rsidR="00DB4AD4" w:rsidRPr="00AC3BDF">
              <w:rPr>
                <w:rFonts w:ascii="Times New Roman" w:eastAsia="Times New Roman" w:hAnsi="Times New Roman" w:cs="Times New Roman"/>
                <w:b/>
                <w:bCs/>
                <w:color w:val="000000"/>
                <w:sz w:val="18"/>
                <w:szCs w:val="18"/>
              </w:rPr>
              <w:t>74</w:t>
            </w:r>
            <w:r w:rsidR="008C4D53" w:rsidRPr="00AC3BDF">
              <w:rPr>
                <w:rFonts w:ascii="Times New Roman" w:eastAsia="Times New Roman" w:hAnsi="Times New Roman" w:cs="Times New Roman"/>
                <w:b/>
                <w:bCs/>
                <w:color w:val="000000"/>
                <w:sz w:val="18"/>
                <w:szCs w:val="18"/>
              </w:rPr>
              <w:t>-п</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Отклонение плана                         (гр. 5 - гр. 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исполнения к уточненному плану</w:t>
            </w:r>
          </w:p>
        </w:tc>
      </w:tr>
      <w:tr w:rsidR="00EE3830" w:rsidRPr="00AC3BDF" w:rsidTr="00DE4058">
        <w:trPr>
          <w:trHeight w:val="883"/>
        </w:trPr>
        <w:tc>
          <w:tcPr>
            <w:tcW w:w="1008" w:type="dxa"/>
            <w:vMerge/>
            <w:tcBorders>
              <w:top w:val="single" w:sz="8" w:space="0" w:color="auto"/>
              <w:left w:val="single" w:sz="8" w:space="0" w:color="auto"/>
              <w:bottom w:val="single" w:sz="8" w:space="0" w:color="000000"/>
              <w:right w:val="single" w:sz="8" w:space="0" w:color="auto"/>
            </w:tcBorders>
            <w:vAlign w:val="center"/>
            <w:hideMark/>
          </w:tcPr>
          <w:p w:rsidR="00EE3830" w:rsidRPr="00AC3BDF" w:rsidRDefault="00EE3830" w:rsidP="00EE3830">
            <w:pPr>
              <w:spacing w:after="0" w:line="240" w:lineRule="auto"/>
              <w:rPr>
                <w:rFonts w:ascii="Times New Roman" w:eastAsia="Times New Roman" w:hAnsi="Times New Roman" w:cs="Times New Roman"/>
                <w:b/>
                <w:bCs/>
                <w:color w:val="000000"/>
                <w:sz w:val="18"/>
                <w:szCs w:val="18"/>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EE3830" w:rsidRPr="00AC3BDF" w:rsidRDefault="00EE3830" w:rsidP="00EE3830">
            <w:pPr>
              <w:spacing w:after="0" w:line="240" w:lineRule="auto"/>
              <w:rPr>
                <w:rFonts w:ascii="Times New Roman" w:eastAsia="Times New Roman" w:hAnsi="Times New Roman" w:cs="Times New Roman"/>
                <w:b/>
                <w:bCs/>
                <w:color w:val="000000"/>
                <w:sz w:val="18"/>
                <w:szCs w:val="18"/>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EE3830" w:rsidRPr="00AC3BDF" w:rsidRDefault="00EE3830" w:rsidP="00EE3830">
            <w:pPr>
              <w:spacing w:after="0" w:line="240" w:lineRule="auto"/>
              <w:rPr>
                <w:rFonts w:ascii="Times New Roman" w:eastAsia="Times New Roman" w:hAnsi="Times New Roman" w:cs="Times New Roman"/>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830" w:rsidRPr="00AC3BDF" w:rsidRDefault="00EE3830" w:rsidP="00DB4AD4">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Уточненный план на 01.</w:t>
            </w:r>
            <w:r w:rsidR="00DB4AD4"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A15503" w:rsidRPr="00AC3BDF">
              <w:rPr>
                <w:rFonts w:ascii="Times New Roman" w:eastAsia="Times New Roman" w:hAnsi="Times New Roman" w:cs="Times New Roman"/>
                <w:b/>
                <w:bCs/>
                <w:color w:val="000000"/>
                <w:sz w:val="18"/>
                <w:szCs w:val="18"/>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830" w:rsidRPr="00AC3BDF" w:rsidRDefault="00EE3830" w:rsidP="00DB4AD4">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 на 01.</w:t>
            </w:r>
            <w:r w:rsidR="00DB4AD4" w:rsidRPr="00AC3BDF">
              <w:rPr>
                <w:rFonts w:ascii="Times New Roman" w:eastAsia="Times New Roman" w:hAnsi="Times New Roman" w:cs="Times New Roman"/>
                <w:b/>
                <w:bCs/>
                <w:color w:val="000000"/>
                <w:sz w:val="18"/>
                <w:szCs w:val="18"/>
              </w:rPr>
              <w:t>10</w:t>
            </w:r>
            <w:r w:rsidRPr="00AC3BDF">
              <w:rPr>
                <w:rFonts w:ascii="Times New Roman" w:eastAsia="Times New Roman" w:hAnsi="Times New Roman" w:cs="Times New Roman"/>
                <w:b/>
                <w:bCs/>
                <w:color w:val="000000"/>
                <w:sz w:val="18"/>
                <w:szCs w:val="18"/>
              </w:rPr>
              <w:t>.201</w:t>
            </w:r>
            <w:r w:rsidR="00A15503" w:rsidRPr="00AC3BDF">
              <w:rPr>
                <w:rFonts w:ascii="Times New Roman" w:eastAsia="Times New Roman" w:hAnsi="Times New Roman" w:cs="Times New Roman"/>
                <w:b/>
                <w:bCs/>
                <w:color w:val="000000"/>
                <w:sz w:val="18"/>
                <w:szCs w:val="18"/>
              </w:rPr>
              <w:t>9</w:t>
            </w: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EE3830" w:rsidRPr="00AC3BDF" w:rsidRDefault="00EE3830" w:rsidP="00EE3830">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E3830" w:rsidRPr="00AC3BDF" w:rsidRDefault="00EE3830" w:rsidP="00EE3830">
            <w:pPr>
              <w:spacing w:after="0" w:line="240" w:lineRule="auto"/>
              <w:rPr>
                <w:rFonts w:ascii="Times New Roman" w:eastAsia="Times New Roman" w:hAnsi="Times New Roman" w:cs="Times New Roman"/>
                <w:b/>
                <w:bCs/>
                <w:color w:val="000000"/>
                <w:sz w:val="18"/>
                <w:szCs w:val="18"/>
              </w:rPr>
            </w:pPr>
          </w:p>
        </w:tc>
      </w:tr>
      <w:tr w:rsidR="00EE3830" w:rsidRPr="00AC3BDF" w:rsidTr="00DE4058">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EE3830" w:rsidRPr="00AC3BDF" w:rsidRDefault="00EE3830" w:rsidP="00EE3830">
            <w:pPr>
              <w:spacing w:after="0" w:line="240" w:lineRule="auto"/>
              <w:jc w:val="center"/>
              <w:rPr>
                <w:rFonts w:ascii="Times New Roman" w:eastAsia="Times New Roman" w:hAnsi="Times New Roman" w:cs="Times New Roman"/>
                <w:color w:val="000000"/>
                <w:sz w:val="18"/>
                <w:szCs w:val="18"/>
              </w:rPr>
            </w:pPr>
            <w:r w:rsidRPr="00AC3BDF">
              <w:rPr>
                <w:rFonts w:ascii="Times New Roman" w:eastAsia="Times New Roman" w:hAnsi="Times New Roman" w:cs="Times New Roman"/>
                <w:color w:val="000000"/>
                <w:sz w:val="18"/>
                <w:szCs w:val="18"/>
              </w:rPr>
              <w:t>1</w:t>
            </w:r>
          </w:p>
        </w:tc>
        <w:tc>
          <w:tcPr>
            <w:tcW w:w="2409" w:type="dxa"/>
            <w:tcBorders>
              <w:top w:val="nil"/>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2</w:t>
            </w:r>
          </w:p>
        </w:tc>
        <w:tc>
          <w:tcPr>
            <w:tcW w:w="1418" w:type="dxa"/>
            <w:tcBorders>
              <w:top w:val="nil"/>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1134" w:type="dxa"/>
            <w:tcBorders>
              <w:top w:val="nil"/>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c>
          <w:tcPr>
            <w:tcW w:w="1276" w:type="dxa"/>
            <w:tcBorders>
              <w:top w:val="nil"/>
              <w:left w:val="nil"/>
              <w:bottom w:val="single" w:sz="8" w:space="0" w:color="auto"/>
              <w:right w:val="single" w:sz="8" w:space="0" w:color="auto"/>
            </w:tcBorders>
            <w:shd w:val="clear" w:color="auto" w:fill="auto"/>
            <w:vAlign w:val="center"/>
            <w:hideMark/>
          </w:tcPr>
          <w:p w:rsidR="00EE3830" w:rsidRPr="00AC3BDF" w:rsidRDefault="00EE3830" w:rsidP="00EE3830">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7</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lastRenderedPageBreak/>
              <w:t>100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Общегосударственные вопросы</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7 881,60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7 881,60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5 843,5</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-2 038,10</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74,14</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200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Национальная оборона</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280,70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280,70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199,9</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-80,83</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71,20</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300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Национальная безопасность и правоохранительная деятельность</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164,10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164,10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4,1</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-160,00</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2,50</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400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Национальная экономика</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8 999,00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8 998,95</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8 110,5</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-888,45</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90,13</w:t>
            </w:r>
          </w:p>
        </w:tc>
      </w:tr>
      <w:tr w:rsidR="00DB4AD4" w:rsidRPr="00AC3BDF" w:rsidTr="00E810AA">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500</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Жилищно - коммунальное хозяйство</w:t>
            </w:r>
          </w:p>
        </w:tc>
        <w:tc>
          <w:tcPr>
            <w:tcW w:w="1418"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14 476,00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14 476,00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7 197,4</w:t>
            </w:r>
          </w:p>
        </w:tc>
        <w:tc>
          <w:tcPr>
            <w:tcW w:w="1134"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-7 278,60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49,72</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700</w:t>
            </w:r>
          </w:p>
        </w:tc>
        <w:tc>
          <w:tcPr>
            <w:tcW w:w="2409" w:type="dxa"/>
            <w:tcBorders>
              <w:top w:val="nil"/>
              <w:left w:val="nil"/>
              <w:bottom w:val="single" w:sz="8" w:space="0" w:color="auto"/>
              <w:right w:val="single" w:sz="8" w:space="0" w:color="auto"/>
            </w:tcBorders>
            <w:shd w:val="clear" w:color="auto" w:fill="auto"/>
            <w:vAlign w:val="center"/>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Образование</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607,30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607,34</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287,6</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-319,74</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47,35</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800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Культура, кинематография</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11 598,70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11 598,70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9 125,1</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-2 473,56</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78,67</w:t>
            </w:r>
          </w:p>
        </w:tc>
      </w:tr>
      <w:tr w:rsidR="00DB4AD4" w:rsidRPr="00AC3BDF" w:rsidTr="00D5464B">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1000</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Социальная политика</w:t>
            </w:r>
          </w:p>
        </w:tc>
        <w:tc>
          <w:tcPr>
            <w:tcW w:w="1418"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640,10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640,10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480,0</w:t>
            </w:r>
          </w:p>
        </w:tc>
        <w:tc>
          <w:tcPr>
            <w:tcW w:w="1134"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-160,08</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74,99</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1100</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Физическая культура и спорт</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94,50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94,50</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94,5</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0,03</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100,03</w:t>
            </w:r>
          </w:p>
        </w:tc>
      </w:tr>
      <w:tr w:rsidR="00DB4AD4" w:rsidRPr="00AC3BDF" w:rsidTr="00854C84">
        <w:trPr>
          <w:trHeight w:val="315"/>
        </w:trPr>
        <w:tc>
          <w:tcPr>
            <w:tcW w:w="10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1300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rPr>
                <w:rFonts w:ascii="Times New Roman" w:eastAsia="Times New Roman" w:hAnsi="Times New Roman" w:cs="Times New Roman"/>
                <w:bCs/>
                <w:color w:val="000000"/>
                <w:sz w:val="20"/>
                <w:szCs w:val="20"/>
              </w:rPr>
            </w:pPr>
            <w:r w:rsidRPr="00AC3BDF">
              <w:rPr>
                <w:rFonts w:ascii="Times New Roman" w:eastAsia="Times New Roman" w:hAnsi="Times New Roman" w:cs="Times New Roman"/>
                <w:bCs/>
                <w:color w:val="000000"/>
                <w:sz w:val="20"/>
                <w:szCs w:val="20"/>
              </w:rPr>
              <w:t>Обслуживание государственного и муниципального долга</w:t>
            </w:r>
          </w:p>
        </w:tc>
        <w:tc>
          <w:tcPr>
            <w:tcW w:w="1418" w:type="dxa"/>
            <w:tcBorders>
              <w:top w:val="single" w:sz="8"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7,20</w:t>
            </w:r>
          </w:p>
        </w:tc>
        <w:tc>
          <w:tcPr>
            <w:tcW w:w="1276" w:type="dxa"/>
            <w:tcBorders>
              <w:top w:val="single" w:sz="8"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7,20</w:t>
            </w:r>
          </w:p>
        </w:tc>
        <w:tc>
          <w:tcPr>
            <w:tcW w:w="1275" w:type="dxa"/>
            <w:tcBorders>
              <w:top w:val="single" w:sz="8"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5,5</w:t>
            </w:r>
          </w:p>
        </w:tc>
        <w:tc>
          <w:tcPr>
            <w:tcW w:w="1134" w:type="dxa"/>
            <w:tcBorders>
              <w:top w:val="single" w:sz="8"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-1,67</w:t>
            </w:r>
          </w:p>
        </w:tc>
        <w:tc>
          <w:tcPr>
            <w:tcW w:w="1276" w:type="dxa"/>
            <w:tcBorders>
              <w:top w:val="single" w:sz="8"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76,81</w:t>
            </w:r>
          </w:p>
        </w:tc>
      </w:tr>
      <w:tr w:rsidR="00DB4AD4" w:rsidRPr="00AC3BDF" w:rsidTr="00854C84">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DB4AD4" w:rsidRPr="00AC3BDF" w:rsidRDefault="00DB4AD4" w:rsidP="00DE4058">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rsidR="00DB4AD4" w:rsidRPr="00AC3BDF" w:rsidRDefault="00DB4AD4" w:rsidP="00DE4058">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Итого расходов:</w:t>
            </w:r>
          </w:p>
        </w:tc>
        <w:tc>
          <w:tcPr>
            <w:tcW w:w="1418"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44 749,20</w:t>
            </w:r>
          </w:p>
        </w:tc>
        <w:tc>
          <w:tcPr>
            <w:tcW w:w="1276"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44 749,19</w:t>
            </w:r>
          </w:p>
        </w:tc>
        <w:tc>
          <w:tcPr>
            <w:tcW w:w="1275" w:type="dxa"/>
            <w:tcBorders>
              <w:top w:val="single" w:sz="4" w:space="0" w:color="auto"/>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31 348,19</w:t>
            </w:r>
          </w:p>
        </w:tc>
        <w:tc>
          <w:tcPr>
            <w:tcW w:w="1134"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-13 401,00</w:t>
            </w:r>
          </w:p>
        </w:tc>
        <w:tc>
          <w:tcPr>
            <w:tcW w:w="1276" w:type="dxa"/>
            <w:tcBorders>
              <w:top w:val="nil"/>
              <w:left w:val="nil"/>
              <w:bottom w:val="single" w:sz="8" w:space="0" w:color="auto"/>
              <w:right w:val="single" w:sz="8" w:space="0" w:color="auto"/>
            </w:tcBorders>
            <w:shd w:val="clear" w:color="auto" w:fill="auto"/>
            <w:vAlign w:val="bottom"/>
          </w:tcPr>
          <w:p w:rsidR="00DB4AD4" w:rsidRPr="00AC3BDF" w:rsidRDefault="00DB4AD4">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70,05</w:t>
            </w:r>
          </w:p>
        </w:tc>
      </w:tr>
    </w:tbl>
    <w:p w:rsidR="00EE3830" w:rsidRPr="00AC3BDF" w:rsidRDefault="00EE3830" w:rsidP="006074F0">
      <w:pPr>
        <w:spacing w:after="0" w:line="240" w:lineRule="auto"/>
        <w:ind w:firstLine="708"/>
        <w:jc w:val="right"/>
        <w:rPr>
          <w:rFonts w:ascii="Times New Roman" w:hAnsi="Times New Roman" w:cs="Times New Roman"/>
          <w:sz w:val="24"/>
          <w:szCs w:val="24"/>
        </w:rPr>
      </w:pPr>
    </w:p>
    <w:p w:rsidR="00862067" w:rsidRPr="00AC3BDF" w:rsidRDefault="00054FDD" w:rsidP="00862067">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Расходы по обязательствам бюджета </w:t>
      </w:r>
      <w:r w:rsidR="00490481" w:rsidRPr="00AC3BDF">
        <w:rPr>
          <w:rFonts w:ascii="Times New Roman" w:hAnsi="Times New Roman" w:cs="Times New Roman"/>
          <w:sz w:val="24"/>
          <w:szCs w:val="24"/>
        </w:rPr>
        <w:t>СП «</w:t>
      </w:r>
      <w:r w:rsidR="00490481" w:rsidRPr="00AC3BDF">
        <w:rPr>
          <w:rFonts w:ascii="Times New Roman" w:hAnsi="Times New Roman"/>
          <w:sz w:val="24"/>
          <w:szCs w:val="24"/>
        </w:rPr>
        <w:t>Иенгринский эвенкийский национальный наслег</w:t>
      </w:r>
      <w:r w:rsidR="00490481" w:rsidRPr="00AC3BDF">
        <w:rPr>
          <w:rFonts w:ascii="Times New Roman" w:hAnsi="Times New Roman" w:cs="Times New Roman"/>
          <w:sz w:val="24"/>
          <w:szCs w:val="24"/>
        </w:rPr>
        <w:t xml:space="preserve">» </w:t>
      </w:r>
      <w:r w:rsidR="009301D8" w:rsidRPr="00AC3BDF">
        <w:rPr>
          <w:rFonts w:ascii="Times New Roman" w:hAnsi="Times New Roman" w:cs="Times New Roman"/>
          <w:sz w:val="24"/>
          <w:szCs w:val="24"/>
        </w:rPr>
        <w:t>по состоянию на 01.</w:t>
      </w:r>
      <w:r w:rsidR="00DB4AD4" w:rsidRPr="00AC3BDF">
        <w:rPr>
          <w:rFonts w:ascii="Times New Roman" w:hAnsi="Times New Roman" w:cs="Times New Roman"/>
          <w:sz w:val="24"/>
          <w:szCs w:val="24"/>
        </w:rPr>
        <w:t>10</w:t>
      </w:r>
      <w:r w:rsidR="009301D8" w:rsidRPr="00AC3BDF">
        <w:rPr>
          <w:rFonts w:ascii="Times New Roman" w:hAnsi="Times New Roman" w:cs="Times New Roman"/>
          <w:sz w:val="24"/>
          <w:szCs w:val="24"/>
        </w:rPr>
        <w:t>.201</w:t>
      </w:r>
      <w:r w:rsidR="006630A5" w:rsidRPr="00AC3BDF">
        <w:rPr>
          <w:rFonts w:ascii="Times New Roman" w:hAnsi="Times New Roman" w:cs="Times New Roman"/>
          <w:sz w:val="24"/>
          <w:szCs w:val="24"/>
        </w:rPr>
        <w:t>9</w:t>
      </w:r>
      <w:r w:rsidR="00862067" w:rsidRPr="00AC3BDF">
        <w:rPr>
          <w:rFonts w:ascii="Times New Roman" w:hAnsi="Times New Roman" w:cs="Times New Roman"/>
          <w:sz w:val="24"/>
          <w:szCs w:val="24"/>
        </w:rPr>
        <w:t xml:space="preserve"> года </w:t>
      </w:r>
      <w:r w:rsidRPr="00AC3BDF">
        <w:rPr>
          <w:rFonts w:ascii="Times New Roman" w:hAnsi="Times New Roman" w:cs="Times New Roman"/>
          <w:sz w:val="24"/>
          <w:szCs w:val="24"/>
        </w:rPr>
        <w:t>исполнены в сумме</w:t>
      </w:r>
      <w:r w:rsidR="004F0FF1" w:rsidRPr="00AC3BDF">
        <w:rPr>
          <w:rFonts w:ascii="Times New Roman" w:hAnsi="Times New Roman" w:cs="Times New Roman"/>
          <w:sz w:val="24"/>
          <w:szCs w:val="24"/>
        </w:rPr>
        <w:t xml:space="preserve"> </w:t>
      </w:r>
      <w:r w:rsidR="00DB4AD4" w:rsidRPr="00AC3BDF">
        <w:rPr>
          <w:rFonts w:ascii="Times New Roman" w:hAnsi="Times New Roman" w:cs="Times New Roman"/>
          <w:sz w:val="24"/>
          <w:szCs w:val="24"/>
        </w:rPr>
        <w:t>31 348,2</w:t>
      </w:r>
      <w:r w:rsidR="004F0FF1" w:rsidRPr="00AC3BDF">
        <w:rPr>
          <w:rFonts w:ascii="Times New Roman" w:hAnsi="Times New Roman" w:cs="Times New Roman"/>
          <w:sz w:val="24"/>
          <w:szCs w:val="24"/>
        </w:rPr>
        <w:t xml:space="preserve"> </w:t>
      </w:r>
      <w:r w:rsidRPr="00AC3BDF">
        <w:rPr>
          <w:rFonts w:ascii="Times New Roman" w:hAnsi="Times New Roman" w:cs="Times New Roman"/>
          <w:sz w:val="24"/>
          <w:szCs w:val="24"/>
        </w:rPr>
        <w:t>тыс. руб</w:t>
      </w:r>
      <w:r w:rsidR="00A07F41" w:rsidRPr="00AC3BDF">
        <w:rPr>
          <w:rFonts w:ascii="Times New Roman" w:hAnsi="Times New Roman" w:cs="Times New Roman"/>
          <w:sz w:val="24"/>
          <w:szCs w:val="24"/>
        </w:rPr>
        <w:t>лей</w:t>
      </w:r>
      <w:r w:rsidRPr="00AC3BDF">
        <w:rPr>
          <w:rFonts w:ascii="Times New Roman" w:hAnsi="Times New Roman" w:cs="Times New Roman"/>
          <w:sz w:val="24"/>
          <w:szCs w:val="24"/>
        </w:rPr>
        <w:t xml:space="preserve">, или </w:t>
      </w:r>
      <w:r w:rsidR="00DB4AD4" w:rsidRPr="00AC3BDF">
        <w:rPr>
          <w:rFonts w:ascii="Times New Roman" w:hAnsi="Times New Roman" w:cs="Times New Roman"/>
          <w:sz w:val="24"/>
          <w:szCs w:val="24"/>
        </w:rPr>
        <w:t>70,1</w:t>
      </w:r>
      <w:r w:rsidR="00490481"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от уточненн</w:t>
      </w:r>
      <w:r w:rsidR="009301D8" w:rsidRPr="00AC3BDF">
        <w:rPr>
          <w:rFonts w:ascii="Times New Roman" w:hAnsi="Times New Roman" w:cs="Times New Roman"/>
          <w:sz w:val="24"/>
          <w:szCs w:val="24"/>
        </w:rPr>
        <w:t>ых плановых назначений на 01.</w:t>
      </w:r>
      <w:r w:rsidR="00DB4AD4" w:rsidRPr="00AC3BDF">
        <w:rPr>
          <w:rFonts w:ascii="Times New Roman" w:hAnsi="Times New Roman" w:cs="Times New Roman"/>
          <w:sz w:val="24"/>
          <w:szCs w:val="24"/>
        </w:rPr>
        <w:t>10</w:t>
      </w:r>
      <w:r w:rsidR="009301D8" w:rsidRPr="00AC3BDF">
        <w:rPr>
          <w:rFonts w:ascii="Times New Roman" w:hAnsi="Times New Roman" w:cs="Times New Roman"/>
          <w:sz w:val="24"/>
          <w:szCs w:val="24"/>
        </w:rPr>
        <w:t>.201</w:t>
      </w:r>
      <w:r w:rsidR="006630A5" w:rsidRPr="00AC3BDF">
        <w:rPr>
          <w:rFonts w:ascii="Times New Roman" w:hAnsi="Times New Roman" w:cs="Times New Roman"/>
          <w:sz w:val="24"/>
          <w:szCs w:val="24"/>
        </w:rPr>
        <w:t>9</w:t>
      </w:r>
      <w:r w:rsidR="00862067" w:rsidRPr="00AC3BDF">
        <w:rPr>
          <w:rFonts w:ascii="Times New Roman" w:hAnsi="Times New Roman" w:cs="Times New Roman"/>
          <w:sz w:val="24"/>
          <w:szCs w:val="24"/>
        </w:rPr>
        <w:t xml:space="preserve"> года.</w:t>
      </w:r>
    </w:p>
    <w:p w:rsidR="006630A5" w:rsidRPr="00AC3BDF" w:rsidRDefault="00054FDD" w:rsidP="005C7CD8">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В наиболее полном объеме</w:t>
      </w:r>
      <w:r w:rsidR="003F29A2"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 </w:t>
      </w:r>
      <w:r w:rsidR="003F29A2" w:rsidRPr="00AC3BDF">
        <w:rPr>
          <w:rFonts w:ascii="Times New Roman" w:hAnsi="Times New Roman" w:cs="Times New Roman"/>
          <w:sz w:val="24"/>
          <w:szCs w:val="24"/>
        </w:rPr>
        <w:t>по отношению к уточненн</w:t>
      </w:r>
      <w:r w:rsidR="0031071E" w:rsidRPr="00AC3BDF">
        <w:rPr>
          <w:rFonts w:ascii="Times New Roman" w:hAnsi="Times New Roman" w:cs="Times New Roman"/>
          <w:sz w:val="24"/>
          <w:szCs w:val="24"/>
        </w:rPr>
        <w:t>ым плановым назначениям на 01.</w:t>
      </w:r>
      <w:r w:rsidR="00DB4AD4" w:rsidRPr="00AC3BDF">
        <w:rPr>
          <w:rFonts w:ascii="Times New Roman" w:hAnsi="Times New Roman" w:cs="Times New Roman"/>
          <w:sz w:val="24"/>
          <w:szCs w:val="24"/>
        </w:rPr>
        <w:t>10</w:t>
      </w:r>
      <w:r w:rsidR="0031071E" w:rsidRPr="00AC3BDF">
        <w:rPr>
          <w:rFonts w:ascii="Times New Roman" w:hAnsi="Times New Roman" w:cs="Times New Roman"/>
          <w:sz w:val="24"/>
          <w:szCs w:val="24"/>
        </w:rPr>
        <w:t>.201</w:t>
      </w:r>
      <w:r w:rsidR="006630A5" w:rsidRPr="00AC3BDF">
        <w:rPr>
          <w:rFonts w:ascii="Times New Roman" w:hAnsi="Times New Roman" w:cs="Times New Roman"/>
          <w:sz w:val="24"/>
          <w:szCs w:val="24"/>
        </w:rPr>
        <w:t>9</w:t>
      </w:r>
      <w:r w:rsidR="003F29A2" w:rsidRPr="00AC3BDF">
        <w:rPr>
          <w:rFonts w:ascii="Times New Roman" w:hAnsi="Times New Roman" w:cs="Times New Roman"/>
          <w:sz w:val="24"/>
          <w:szCs w:val="24"/>
        </w:rPr>
        <w:t xml:space="preserve"> года  </w:t>
      </w:r>
      <w:r w:rsidRPr="00AC3BDF">
        <w:rPr>
          <w:rFonts w:ascii="Times New Roman" w:hAnsi="Times New Roman" w:cs="Times New Roman"/>
          <w:sz w:val="24"/>
          <w:szCs w:val="24"/>
        </w:rPr>
        <w:t>исполнены расходы по следующим ра</w:t>
      </w:r>
      <w:r w:rsidR="005C7CD8" w:rsidRPr="00AC3BDF">
        <w:rPr>
          <w:rFonts w:ascii="Times New Roman" w:hAnsi="Times New Roman" w:cs="Times New Roman"/>
          <w:sz w:val="24"/>
          <w:szCs w:val="24"/>
        </w:rPr>
        <w:t xml:space="preserve">зделам классификации расходов: </w:t>
      </w:r>
    </w:p>
    <w:p w:rsidR="00490481" w:rsidRPr="00AC3BDF" w:rsidRDefault="00490481" w:rsidP="00490481">
      <w:pPr>
        <w:spacing w:after="0" w:line="240" w:lineRule="auto"/>
        <w:jc w:val="both"/>
        <w:rPr>
          <w:rFonts w:ascii="Times New Roman" w:hAnsi="Times New Roman" w:cs="Times New Roman"/>
          <w:sz w:val="24"/>
          <w:szCs w:val="24"/>
        </w:rPr>
      </w:pPr>
      <w:r w:rsidRPr="00AC3BDF">
        <w:rPr>
          <w:rFonts w:ascii="Times New Roman" w:hAnsi="Times New Roman" w:cs="Times New Roman"/>
          <w:b/>
          <w:sz w:val="24"/>
          <w:szCs w:val="24"/>
        </w:rPr>
        <w:t>-</w:t>
      </w:r>
      <w:r w:rsidRPr="00AC3BDF">
        <w:rPr>
          <w:rFonts w:ascii="Times New Roman" w:hAnsi="Times New Roman" w:cs="Times New Roman"/>
          <w:sz w:val="24"/>
          <w:szCs w:val="24"/>
        </w:rPr>
        <w:t xml:space="preserve"> 1100 «Физическая культура и спорт» - </w:t>
      </w:r>
      <w:r w:rsidR="004F0FF1" w:rsidRPr="00AC3BDF">
        <w:rPr>
          <w:rFonts w:ascii="Times New Roman" w:hAnsi="Times New Roman" w:cs="Times New Roman"/>
          <w:sz w:val="24"/>
          <w:szCs w:val="24"/>
        </w:rPr>
        <w:t>100,0</w:t>
      </w:r>
      <w:r w:rsidRPr="00AC3BDF">
        <w:rPr>
          <w:rFonts w:ascii="Times New Roman" w:hAnsi="Times New Roman" w:cs="Times New Roman"/>
          <w:sz w:val="24"/>
          <w:szCs w:val="24"/>
        </w:rPr>
        <w:t>%;</w:t>
      </w:r>
    </w:p>
    <w:p w:rsidR="00DB4AD4" w:rsidRPr="00AC3BDF" w:rsidRDefault="00DB4AD4" w:rsidP="00DB4AD4">
      <w:pPr>
        <w:spacing w:after="0" w:line="240" w:lineRule="auto"/>
        <w:jc w:val="both"/>
        <w:rPr>
          <w:rFonts w:ascii="Times New Roman" w:hAnsi="Times New Roman" w:cs="Times New Roman"/>
          <w:sz w:val="24"/>
          <w:szCs w:val="24"/>
        </w:rPr>
      </w:pPr>
      <w:r w:rsidRPr="00AC3BDF">
        <w:rPr>
          <w:rFonts w:ascii="Times New Roman" w:hAnsi="Times New Roman" w:cs="Times New Roman"/>
          <w:b/>
          <w:sz w:val="24"/>
          <w:szCs w:val="24"/>
        </w:rPr>
        <w:t xml:space="preserve">- </w:t>
      </w:r>
      <w:r w:rsidRPr="00AC3BDF">
        <w:rPr>
          <w:rFonts w:ascii="Times New Roman" w:hAnsi="Times New Roman" w:cs="Times New Roman"/>
          <w:sz w:val="24"/>
          <w:szCs w:val="24"/>
        </w:rPr>
        <w:t>0400 «Национальная экономика» - 90,13%;</w:t>
      </w:r>
    </w:p>
    <w:p w:rsidR="00DB4AD4" w:rsidRPr="00AC3BDF" w:rsidRDefault="00DB4AD4" w:rsidP="00DB4AD4">
      <w:pPr>
        <w:spacing w:after="0" w:line="240" w:lineRule="auto"/>
        <w:jc w:val="both"/>
        <w:rPr>
          <w:rFonts w:ascii="Times New Roman" w:hAnsi="Times New Roman" w:cs="Times New Roman"/>
          <w:sz w:val="24"/>
          <w:szCs w:val="24"/>
        </w:rPr>
      </w:pPr>
      <w:r w:rsidRPr="00AC3BDF">
        <w:rPr>
          <w:rFonts w:ascii="Times New Roman" w:hAnsi="Times New Roman" w:cs="Times New Roman"/>
          <w:b/>
          <w:sz w:val="24"/>
          <w:szCs w:val="24"/>
        </w:rPr>
        <w:t xml:space="preserve">- </w:t>
      </w:r>
      <w:r w:rsidRPr="00AC3BDF">
        <w:rPr>
          <w:rFonts w:ascii="Times New Roman" w:hAnsi="Times New Roman" w:cs="Times New Roman"/>
          <w:sz w:val="24"/>
          <w:szCs w:val="24"/>
        </w:rPr>
        <w:t>0800 «</w:t>
      </w:r>
      <w:r w:rsidRPr="00AC3BDF">
        <w:rPr>
          <w:rFonts w:ascii="Times New Roman" w:eastAsia="Times New Roman" w:hAnsi="Times New Roman" w:cs="Times New Roman"/>
          <w:color w:val="000000"/>
          <w:sz w:val="24"/>
          <w:szCs w:val="24"/>
        </w:rPr>
        <w:t>Культура, кинематография</w:t>
      </w:r>
      <w:r w:rsidRPr="00AC3BDF">
        <w:rPr>
          <w:rFonts w:ascii="Times New Roman" w:hAnsi="Times New Roman" w:cs="Times New Roman"/>
          <w:sz w:val="24"/>
          <w:szCs w:val="24"/>
        </w:rPr>
        <w:t>» - 78,67%;</w:t>
      </w:r>
    </w:p>
    <w:p w:rsidR="005C7CD8" w:rsidRPr="00AC3BDF" w:rsidRDefault="005C7CD8" w:rsidP="00490481">
      <w:pPr>
        <w:spacing w:after="0" w:line="240" w:lineRule="auto"/>
        <w:jc w:val="both"/>
        <w:rPr>
          <w:rFonts w:ascii="Times New Roman" w:eastAsia="Times New Roman" w:hAnsi="Times New Roman" w:cs="Times New Roman"/>
          <w:sz w:val="24"/>
          <w:szCs w:val="24"/>
        </w:rPr>
      </w:pPr>
      <w:r w:rsidRPr="00AC3BDF">
        <w:rPr>
          <w:rFonts w:ascii="Times New Roman" w:eastAsia="Times New Roman" w:hAnsi="Times New Roman" w:cs="Times New Roman"/>
        </w:rPr>
        <w:t xml:space="preserve">- 1300 </w:t>
      </w:r>
      <w:r w:rsidRPr="00AC3BDF">
        <w:rPr>
          <w:rFonts w:ascii="Times New Roman" w:eastAsia="Times New Roman" w:hAnsi="Times New Roman" w:cs="Times New Roman"/>
          <w:sz w:val="24"/>
          <w:szCs w:val="24"/>
        </w:rPr>
        <w:t xml:space="preserve">«Обслуживание государственного и муниципального долга» - </w:t>
      </w:r>
      <w:r w:rsidR="00DB4AD4" w:rsidRPr="00AC3BDF">
        <w:rPr>
          <w:rFonts w:ascii="Times New Roman" w:eastAsia="Times New Roman" w:hAnsi="Times New Roman" w:cs="Times New Roman"/>
          <w:sz w:val="24"/>
          <w:szCs w:val="24"/>
        </w:rPr>
        <w:t>76,81</w:t>
      </w:r>
      <w:r w:rsidRPr="00AC3BDF">
        <w:rPr>
          <w:rFonts w:ascii="Times New Roman" w:eastAsia="Times New Roman" w:hAnsi="Times New Roman" w:cs="Times New Roman"/>
          <w:sz w:val="24"/>
          <w:szCs w:val="24"/>
        </w:rPr>
        <w:t>%;</w:t>
      </w:r>
    </w:p>
    <w:p w:rsidR="00DB4AD4" w:rsidRPr="00AC3BDF" w:rsidRDefault="00DB4AD4" w:rsidP="00DB4AD4">
      <w:pPr>
        <w:spacing w:after="0" w:line="240" w:lineRule="auto"/>
        <w:jc w:val="both"/>
        <w:rPr>
          <w:rFonts w:ascii="Times New Roman" w:hAnsi="Times New Roman" w:cs="Times New Roman"/>
          <w:sz w:val="24"/>
          <w:szCs w:val="24"/>
        </w:rPr>
      </w:pPr>
      <w:r w:rsidRPr="00AC3BDF">
        <w:rPr>
          <w:rFonts w:ascii="Times New Roman" w:hAnsi="Times New Roman" w:cs="Times New Roman"/>
          <w:b/>
          <w:sz w:val="24"/>
          <w:szCs w:val="24"/>
        </w:rPr>
        <w:t>-</w:t>
      </w:r>
      <w:r w:rsidRPr="00AC3BDF">
        <w:rPr>
          <w:rFonts w:ascii="Times New Roman" w:hAnsi="Times New Roman" w:cs="Times New Roman"/>
          <w:sz w:val="24"/>
          <w:szCs w:val="24"/>
        </w:rPr>
        <w:t xml:space="preserve"> 1000 «Социальная политика» - 74,9%;</w:t>
      </w:r>
    </w:p>
    <w:p w:rsidR="00DB4AD4" w:rsidRPr="00AC3BDF" w:rsidRDefault="005C7CD8" w:rsidP="005C7CD8">
      <w:pPr>
        <w:spacing w:after="0" w:line="240" w:lineRule="auto"/>
        <w:jc w:val="both"/>
        <w:rPr>
          <w:rFonts w:ascii="Times New Roman" w:hAnsi="Times New Roman" w:cs="Times New Roman"/>
          <w:sz w:val="24"/>
          <w:szCs w:val="24"/>
        </w:rPr>
      </w:pPr>
      <w:r w:rsidRPr="00AC3BDF">
        <w:rPr>
          <w:rFonts w:ascii="Times New Roman" w:hAnsi="Times New Roman" w:cs="Times New Roman"/>
          <w:b/>
          <w:sz w:val="24"/>
          <w:szCs w:val="24"/>
        </w:rPr>
        <w:t xml:space="preserve">- </w:t>
      </w:r>
      <w:r w:rsidRPr="00AC3BDF">
        <w:rPr>
          <w:rFonts w:ascii="Times New Roman" w:hAnsi="Times New Roman" w:cs="Times New Roman"/>
          <w:sz w:val="24"/>
          <w:szCs w:val="24"/>
        </w:rPr>
        <w:t xml:space="preserve">0100 «Общегосударственные вопросы» - </w:t>
      </w:r>
      <w:r w:rsidR="00DB4AD4" w:rsidRPr="00AC3BDF">
        <w:rPr>
          <w:rFonts w:ascii="Times New Roman" w:hAnsi="Times New Roman" w:cs="Times New Roman"/>
          <w:sz w:val="24"/>
          <w:szCs w:val="24"/>
        </w:rPr>
        <w:t>74,1</w:t>
      </w:r>
      <w:r w:rsidRPr="00AC3BDF">
        <w:rPr>
          <w:rFonts w:ascii="Times New Roman" w:hAnsi="Times New Roman" w:cs="Times New Roman"/>
          <w:sz w:val="24"/>
          <w:szCs w:val="24"/>
        </w:rPr>
        <w:t>%</w:t>
      </w:r>
      <w:r w:rsidR="00DB4AD4" w:rsidRPr="00AC3BDF">
        <w:rPr>
          <w:rFonts w:ascii="Times New Roman" w:hAnsi="Times New Roman" w:cs="Times New Roman"/>
          <w:sz w:val="24"/>
          <w:szCs w:val="24"/>
        </w:rPr>
        <w:t>;</w:t>
      </w:r>
    </w:p>
    <w:p w:rsidR="005C7CD8" w:rsidRPr="00AC3BDF" w:rsidRDefault="00DB4AD4" w:rsidP="005C7CD8">
      <w:pPr>
        <w:spacing w:after="0" w:line="240" w:lineRule="auto"/>
        <w:jc w:val="both"/>
        <w:rPr>
          <w:rFonts w:ascii="Times New Roman" w:eastAsia="Times New Roman" w:hAnsi="Times New Roman" w:cs="Times New Roman"/>
          <w:sz w:val="24"/>
          <w:szCs w:val="24"/>
        </w:rPr>
      </w:pPr>
      <w:r w:rsidRPr="00AC3BDF">
        <w:rPr>
          <w:rFonts w:ascii="Times New Roman" w:eastAsia="Times New Roman" w:hAnsi="Times New Roman" w:cs="Times New Roman"/>
          <w:b/>
          <w:sz w:val="24"/>
          <w:szCs w:val="24"/>
        </w:rPr>
        <w:t>-</w:t>
      </w:r>
      <w:r w:rsidRPr="00AC3BDF">
        <w:rPr>
          <w:rFonts w:ascii="Times New Roman" w:eastAsia="Times New Roman" w:hAnsi="Times New Roman" w:cs="Times New Roman"/>
          <w:sz w:val="24"/>
          <w:szCs w:val="24"/>
        </w:rPr>
        <w:t xml:space="preserve"> 0200 «Национальная оборона» - 71,2%.</w:t>
      </w:r>
    </w:p>
    <w:p w:rsidR="003751A5" w:rsidRPr="00AC3BDF" w:rsidRDefault="003751A5" w:rsidP="003751A5">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В наиболее низком объеме,  по отношению к уточненным плановым назначениям на 01.</w:t>
      </w:r>
      <w:r w:rsidR="00DB4AD4"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6630A5"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исполнены расходы по следующим разделам классификации расходов: </w:t>
      </w:r>
    </w:p>
    <w:p w:rsidR="00DB4AD4" w:rsidRPr="00AC3BDF" w:rsidRDefault="00DB4AD4" w:rsidP="00DB4AD4">
      <w:pPr>
        <w:spacing w:after="0" w:line="240" w:lineRule="auto"/>
        <w:jc w:val="both"/>
        <w:rPr>
          <w:rFonts w:ascii="Times New Roman" w:eastAsia="Times New Roman" w:hAnsi="Times New Roman" w:cs="Times New Roman"/>
          <w:color w:val="000000"/>
          <w:sz w:val="24"/>
          <w:szCs w:val="24"/>
        </w:rPr>
      </w:pPr>
      <w:r w:rsidRPr="00AC3BDF">
        <w:rPr>
          <w:rFonts w:ascii="Times New Roman" w:eastAsia="Times New Roman" w:hAnsi="Times New Roman" w:cs="Times New Roman"/>
          <w:b/>
          <w:color w:val="000000"/>
          <w:sz w:val="24"/>
          <w:szCs w:val="24"/>
        </w:rPr>
        <w:t xml:space="preserve">- </w:t>
      </w:r>
      <w:r w:rsidRPr="00AC3BDF">
        <w:rPr>
          <w:rFonts w:ascii="Times New Roman" w:eastAsia="Times New Roman" w:hAnsi="Times New Roman" w:cs="Times New Roman"/>
          <w:color w:val="000000"/>
          <w:sz w:val="24"/>
          <w:szCs w:val="24"/>
        </w:rPr>
        <w:t>0300 «Национальная безопасность и правоохранительная деятельность» - 2,5%;</w:t>
      </w:r>
    </w:p>
    <w:p w:rsidR="005C7CD8" w:rsidRPr="00AC3BDF" w:rsidRDefault="005C7CD8" w:rsidP="005C7CD8">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- 0700 «Образование» - </w:t>
      </w:r>
      <w:r w:rsidR="00DB4AD4" w:rsidRPr="00AC3BDF">
        <w:rPr>
          <w:rFonts w:ascii="Times New Roman" w:hAnsi="Times New Roman" w:cs="Times New Roman"/>
          <w:sz w:val="24"/>
          <w:szCs w:val="24"/>
        </w:rPr>
        <w:t>47,35</w:t>
      </w:r>
      <w:r w:rsidRPr="00AC3BDF">
        <w:rPr>
          <w:rFonts w:ascii="Times New Roman" w:hAnsi="Times New Roman" w:cs="Times New Roman"/>
          <w:sz w:val="24"/>
          <w:szCs w:val="24"/>
        </w:rPr>
        <w:t>%</w:t>
      </w:r>
    </w:p>
    <w:p w:rsidR="006630A5" w:rsidRPr="00AC3BDF" w:rsidRDefault="006630A5" w:rsidP="003751A5">
      <w:pPr>
        <w:spacing w:after="0" w:line="240" w:lineRule="auto"/>
        <w:jc w:val="both"/>
        <w:rPr>
          <w:rFonts w:ascii="Times New Roman" w:eastAsia="Times New Roman" w:hAnsi="Times New Roman" w:cs="Times New Roman"/>
          <w:sz w:val="24"/>
          <w:szCs w:val="24"/>
        </w:rPr>
      </w:pPr>
      <w:r w:rsidRPr="00AC3BDF">
        <w:rPr>
          <w:rFonts w:ascii="Times New Roman" w:eastAsia="Times New Roman" w:hAnsi="Times New Roman" w:cs="Times New Roman"/>
          <w:b/>
          <w:sz w:val="24"/>
          <w:szCs w:val="24"/>
        </w:rPr>
        <w:t xml:space="preserve">- </w:t>
      </w:r>
      <w:r w:rsidRPr="00AC3BDF">
        <w:rPr>
          <w:rFonts w:ascii="Times New Roman" w:eastAsia="Times New Roman" w:hAnsi="Times New Roman" w:cs="Times New Roman"/>
          <w:sz w:val="24"/>
          <w:szCs w:val="24"/>
        </w:rPr>
        <w:t xml:space="preserve">0500 «Жилищно-коммунальное хозяйство» - </w:t>
      </w:r>
      <w:r w:rsidR="00271B89" w:rsidRPr="00AC3BDF">
        <w:rPr>
          <w:rFonts w:ascii="Times New Roman" w:eastAsia="Times New Roman" w:hAnsi="Times New Roman" w:cs="Times New Roman"/>
          <w:sz w:val="24"/>
          <w:szCs w:val="24"/>
        </w:rPr>
        <w:t>49,72%</w:t>
      </w:r>
      <w:r w:rsidR="00DB4AD4" w:rsidRPr="00AC3BDF">
        <w:rPr>
          <w:rFonts w:ascii="Times New Roman" w:eastAsia="Times New Roman" w:hAnsi="Times New Roman" w:cs="Times New Roman"/>
          <w:sz w:val="24"/>
          <w:szCs w:val="24"/>
        </w:rPr>
        <w:t>.</w:t>
      </w:r>
    </w:p>
    <w:p w:rsidR="003751A5" w:rsidRPr="00AC3BDF" w:rsidRDefault="003751A5" w:rsidP="003751A5">
      <w:pPr>
        <w:spacing w:after="0" w:line="240" w:lineRule="auto"/>
        <w:jc w:val="both"/>
        <w:rPr>
          <w:rFonts w:ascii="Times New Roman" w:eastAsia="Times New Roman" w:hAnsi="Times New Roman" w:cs="Times New Roman"/>
          <w:sz w:val="24"/>
          <w:szCs w:val="24"/>
        </w:rPr>
      </w:pPr>
    </w:p>
    <w:p w:rsidR="008C4D53" w:rsidRPr="00AC3BDF" w:rsidRDefault="008C4D53" w:rsidP="003751A5">
      <w:pPr>
        <w:spacing w:after="0" w:line="240" w:lineRule="auto"/>
        <w:jc w:val="both"/>
        <w:rPr>
          <w:rFonts w:ascii="Times New Roman" w:eastAsia="Times New Roman" w:hAnsi="Times New Roman" w:cs="Times New Roman"/>
          <w:b/>
          <w:sz w:val="24"/>
          <w:szCs w:val="24"/>
        </w:rPr>
      </w:pPr>
    </w:p>
    <w:p w:rsidR="00C46904" w:rsidRPr="00AC3BDF" w:rsidRDefault="00C46904" w:rsidP="00C46904">
      <w:pPr>
        <w:spacing w:after="0" w:line="240" w:lineRule="auto"/>
        <w:ind w:firstLine="708"/>
        <w:jc w:val="both"/>
        <w:rPr>
          <w:rFonts w:ascii="Times New Roman" w:eastAsia="Times New Roman" w:hAnsi="Times New Roman" w:cs="Times New Roman"/>
          <w:b/>
          <w:sz w:val="24"/>
          <w:szCs w:val="24"/>
        </w:rPr>
      </w:pPr>
      <w:r w:rsidRPr="00AC3BDF">
        <w:rPr>
          <w:rFonts w:ascii="Times New Roman" w:eastAsia="Times New Roman" w:hAnsi="Times New Roman" w:cs="Times New Roman"/>
          <w:b/>
          <w:sz w:val="24"/>
          <w:szCs w:val="24"/>
        </w:rPr>
        <w:t xml:space="preserve">Структура кассового исполнения расходов бюджета </w:t>
      </w:r>
      <w:r w:rsidR="00490481" w:rsidRPr="00AC3BDF">
        <w:rPr>
          <w:rFonts w:ascii="Times New Roman" w:hAnsi="Times New Roman" w:cs="Times New Roman"/>
          <w:b/>
          <w:sz w:val="24"/>
          <w:szCs w:val="24"/>
        </w:rPr>
        <w:t>сельского поселения «</w:t>
      </w:r>
      <w:r w:rsidR="00490481" w:rsidRPr="00AC3BDF">
        <w:rPr>
          <w:rFonts w:ascii="Times New Roman" w:hAnsi="Times New Roman"/>
          <w:b/>
          <w:sz w:val="24"/>
          <w:szCs w:val="24"/>
        </w:rPr>
        <w:t>Иенгринский эвенкийский национальный наслег</w:t>
      </w:r>
      <w:r w:rsidR="00490481" w:rsidRPr="00AC3BDF">
        <w:rPr>
          <w:rFonts w:ascii="Times New Roman" w:hAnsi="Times New Roman" w:cs="Times New Roman"/>
          <w:b/>
          <w:sz w:val="24"/>
          <w:szCs w:val="24"/>
        </w:rPr>
        <w:t>»</w:t>
      </w:r>
      <w:r w:rsidRPr="00AC3BDF">
        <w:rPr>
          <w:rFonts w:ascii="Times New Roman" w:eastAsia="Times New Roman" w:hAnsi="Times New Roman" w:cs="Times New Roman"/>
          <w:b/>
          <w:sz w:val="24"/>
          <w:szCs w:val="24"/>
        </w:rPr>
        <w:t xml:space="preserve"> за </w:t>
      </w:r>
      <w:r w:rsidR="007D5EAD" w:rsidRPr="00AC3BDF">
        <w:rPr>
          <w:rFonts w:ascii="Times New Roman" w:eastAsia="Times New Roman" w:hAnsi="Times New Roman" w:cs="Times New Roman"/>
          <w:b/>
          <w:sz w:val="24"/>
          <w:szCs w:val="24"/>
        </w:rPr>
        <w:t xml:space="preserve">9 </w:t>
      </w:r>
      <w:r w:rsidR="002100C1" w:rsidRPr="00AC3BDF">
        <w:rPr>
          <w:rFonts w:ascii="Times New Roman" w:eastAsia="Times New Roman" w:hAnsi="Times New Roman" w:cs="Times New Roman"/>
          <w:b/>
          <w:sz w:val="24"/>
          <w:szCs w:val="24"/>
        </w:rPr>
        <w:t>месяцев 2019 года</w:t>
      </w:r>
      <w:r w:rsidRPr="00AC3BDF">
        <w:rPr>
          <w:rFonts w:ascii="Times New Roman" w:eastAsia="Times New Roman" w:hAnsi="Times New Roman" w:cs="Times New Roman"/>
          <w:b/>
          <w:sz w:val="24"/>
          <w:szCs w:val="24"/>
        </w:rPr>
        <w:t>, приведена в таблице:</w:t>
      </w:r>
    </w:p>
    <w:p w:rsidR="000D66BF" w:rsidRPr="00AC3BDF" w:rsidRDefault="000D66BF" w:rsidP="000D66BF">
      <w:pPr>
        <w:spacing w:after="0" w:line="240" w:lineRule="auto"/>
        <w:ind w:firstLine="708"/>
        <w:jc w:val="right"/>
        <w:rPr>
          <w:rFonts w:ascii="Times New Roman" w:eastAsia="Times New Roman" w:hAnsi="Times New Roman" w:cs="Times New Roman"/>
          <w:sz w:val="24"/>
          <w:szCs w:val="24"/>
        </w:rPr>
      </w:pPr>
    </w:p>
    <w:tbl>
      <w:tblPr>
        <w:tblW w:w="9760" w:type="dxa"/>
        <w:tblInd w:w="93" w:type="dxa"/>
        <w:tblLook w:val="04A0" w:firstRow="1" w:lastRow="0" w:firstColumn="1" w:lastColumn="0" w:noHBand="0" w:noVBand="1"/>
      </w:tblPr>
      <w:tblGrid>
        <w:gridCol w:w="3685"/>
        <w:gridCol w:w="1823"/>
        <w:gridCol w:w="2410"/>
        <w:gridCol w:w="1842"/>
      </w:tblGrid>
      <w:tr w:rsidR="00581121" w:rsidRPr="00AC3BDF" w:rsidTr="00581121">
        <w:trPr>
          <w:trHeight w:val="288"/>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121" w:rsidRPr="00AC3BDF" w:rsidRDefault="00581121" w:rsidP="005E6BBA">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Наименование расходов</w:t>
            </w:r>
          </w:p>
        </w:tc>
        <w:tc>
          <w:tcPr>
            <w:tcW w:w="1823" w:type="dxa"/>
            <w:tcBorders>
              <w:top w:val="single" w:sz="4" w:space="0" w:color="auto"/>
              <w:left w:val="nil"/>
              <w:bottom w:val="single" w:sz="4" w:space="0" w:color="auto"/>
              <w:right w:val="nil"/>
            </w:tcBorders>
          </w:tcPr>
          <w:p w:rsidR="00581121" w:rsidRPr="00AC3BDF" w:rsidRDefault="00581121" w:rsidP="005E6BBA">
            <w:pPr>
              <w:spacing w:after="0" w:line="240" w:lineRule="auto"/>
              <w:jc w:val="center"/>
              <w:rPr>
                <w:rFonts w:ascii="Times New Roman" w:eastAsia="Times New Roman" w:hAnsi="Times New Roman" w:cs="Times New Roman"/>
                <w:b/>
                <w:bCs/>
                <w:color w:val="00000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rsidR="00581121" w:rsidRPr="00AC3BDF" w:rsidRDefault="00581121" w:rsidP="00B7248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Исполнение</w:t>
            </w:r>
          </w:p>
        </w:tc>
      </w:tr>
      <w:tr w:rsidR="00581121" w:rsidRPr="00AC3BDF" w:rsidTr="005063FE">
        <w:trPr>
          <w:trHeight w:val="13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81121" w:rsidRPr="00AC3BDF" w:rsidRDefault="00581121" w:rsidP="005E6BBA">
            <w:pPr>
              <w:spacing w:after="0" w:line="240" w:lineRule="auto"/>
              <w:rPr>
                <w:rFonts w:ascii="Times New Roman" w:eastAsia="Times New Roman" w:hAnsi="Times New Roman" w:cs="Times New Roman"/>
                <w:b/>
                <w:bCs/>
                <w:color w:val="000000"/>
                <w:sz w:val="20"/>
                <w:szCs w:val="20"/>
              </w:rPr>
            </w:pPr>
          </w:p>
        </w:tc>
        <w:tc>
          <w:tcPr>
            <w:tcW w:w="1823" w:type="dxa"/>
            <w:tcBorders>
              <w:top w:val="single" w:sz="4" w:space="0" w:color="auto"/>
              <w:left w:val="nil"/>
              <w:bottom w:val="single" w:sz="4" w:space="0" w:color="auto"/>
              <w:right w:val="single" w:sz="4" w:space="0" w:color="auto"/>
            </w:tcBorders>
            <w:vAlign w:val="center"/>
          </w:tcPr>
          <w:p w:rsidR="00581121" w:rsidRPr="00AC3BDF" w:rsidRDefault="00581121" w:rsidP="00581121">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Код расхода по бюджетной классификации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581121" w:rsidRPr="00AC3BDF" w:rsidRDefault="00581121" w:rsidP="005E6BBA">
            <w:pPr>
              <w:spacing w:after="0" w:line="240" w:lineRule="auto"/>
              <w:jc w:val="center"/>
              <w:rPr>
                <w:rFonts w:ascii="Times New Roman" w:eastAsia="Times New Roman" w:hAnsi="Times New Roman" w:cs="Times New Roman"/>
                <w:b/>
                <w:bCs/>
                <w:color w:val="000000"/>
                <w:sz w:val="20"/>
                <w:szCs w:val="20"/>
              </w:rPr>
            </w:pPr>
          </w:p>
          <w:p w:rsidR="00581121" w:rsidRPr="00AC3BDF" w:rsidRDefault="00F42F96" w:rsidP="005E6BBA">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на 01.</w:t>
            </w:r>
            <w:r w:rsidR="00926CCA" w:rsidRPr="00AC3BDF">
              <w:rPr>
                <w:rFonts w:ascii="Times New Roman" w:eastAsia="Times New Roman" w:hAnsi="Times New Roman" w:cs="Times New Roman"/>
                <w:b/>
                <w:bCs/>
                <w:color w:val="000000"/>
                <w:sz w:val="20"/>
                <w:szCs w:val="20"/>
              </w:rPr>
              <w:t>10</w:t>
            </w:r>
            <w:r w:rsidRPr="00AC3BDF">
              <w:rPr>
                <w:rFonts w:ascii="Times New Roman" w:eastAsia="Times New Roman" w:hAnsi="Times New Roman" w:cs="Times New Roman"/>
                <w:b/>
                <w:bCs/>
                <w:color w:val="000000"/>
                <w:sz w:val="20"/>
                <w:szCs w:val="20"/>
              </w:rPr>
              <w:t>.201</w:t>
            </w:r>
            <w:r w:rsidR="006630A5" w:rsidRPr="00AC3BDF">
              <w:rPr>
                <w:rFonts w:ascii="Times New Roman" w:eastAsia="Times New Roman" w:hAnsi="Times New Roman" w:cs="Times New Roman"/>
                <w:b/>
                <w:bCs/>
                <w:color w:val="000000"/>
                <w:sz w:val="20"/>
                <w:szCs w:val="20"/>
              </w:rPr>
              <w:t>9</w:t>
            </w:r>
            <w:r w:rsidR="00B72484" w:rsidRPr="00AC3BDF">
              <w:rPr>
                <w:rFonts w:ascii="Times New Roman" w:eastAsia="Times New Roman" w:hAnsi="Times New Roman" w:cs="Times New Roman"/>
                <w:b/>
                <w:bCs/>
                <w:color w:val="000000"/>
                <w:sz w:val="20"/>
                <w:szCs w:val="20"/>
              </w:rPr>
              <w:t xml:space="preserve"> г.,</w:t>
            </w:r>
            <w:r w:rsidR="00581121" w:rsidRPr="00AC3BDF">
              <w:rPr>
                <w:rFonts w:ascii="Times New Roman" w:eastAsia="Times New Roman" w:hAnsi="Times New Roman" w:cs="Times New Roman"/>
                <w:b/>
                <w:bCs/>
                <w:color w:val="000000"/>
                <w:sz w:val="20"/>
                <w:szCs w:val="20"/>
              </w:rPr>
              <w:t xml:space="preserve"> </w:t>
            </w:r>
            <w:r w:rsidR="00B72484" w:rsidRPr="00AC3BDF">
              <w:rPr>
                <w:rFonts w:ascii="Times New Roman" w:eastAsia="Times New Roman" w:hAnsi="Times New Roman" w:cs="Times New Roman"/>
                <w:b/>
                <w:bCs/>
                <w:color w:val="000000"/>
                <w:sz w:val="20"/>
                <w:szCs w:val="20"/>
              </w:rPr>
              <w:t xml:space="preserve">                      </w:t>
            </w:r>
            <w:r w:rsidR="00581121" w:rsidRPr="00AC3BDF">
              <w:rPr>
                <w:rFonts w:ascii="Times New Roman" w:eastAsia="Times New Roman" w:hAnsi="Times New Roman" w:cs="Times New Roman"/>
                <w:b/>
                <w:bCs/>
                <w:color w:val="000000"/>
                <w:sz w:val="20"/>
                <w:szCs w:val="20"/>
              </w:rPr>
              <w:t>(тыс. рублей)</w:t>
            </w:r>
          </w:p>
          <w:p w:rsidR="00581121" w:rsidRPr="00AC3BDF" w:rsidRDefault="00581121" w:rsidP="005E6BBA">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581121" w:rsidRPr="00AC3BDF" w:rsidRDefault="00581121" w:rsidP="00B72484">
            <w:pPr>
              <w:spacing w:after="0" w:line="240" w:lineRule="auto"/>
              <w:jc w:val="center"/>
              <w:rPr>
                <w:rFonts w:ascii="Times New Roman" w:eastAsia="Times New Roman" w:hAnsi="Times New Roman" w:cs="Times New Roman"/>
                <w:b/>
                <w:bCs/>
                <w:color w:val="000000"/>
                <w:sz w:val="20"/>
                <w:szCs w:val="20"/>
              </w:rPr>
            </w:pPr>
            <w:r w:rsidRPr="00AC3BDF">
              <w:rPr>
                <w:rFonts w:ascii="Times New Roman" w:eastAsia="Times New Roman" w:hAnsi="Times New Roman" w:cs="Times New Roman"/>
                <w:b/>
                <w:bCs/>
                <w:color w:val="000000"/>
                <w:sz w:val="20"/>
                <w:szCs w:val="20"/>
              </w:rPr>
              <w:t>удельный вес</w:t>
            </w:r>
            <w:r w:rsidR="00B72484" w:rsidRPr="00AC3BDF">
              <w:rPr>
                <w:rFonts w:ascii="Times New Roman" w:eastAsia="Times New Roman" w:hAnsi="Times New Roman" w:cs="Times New Roman"/>
                <w:b/>
                <w:bCs/>
                <w:color w:val="000000"/>
                <w:sz w:val="20"/>
                <w:szCs w:val="20"/>
              </w:rPr>
              <w:t xml:space="preserve">,             </w:t>
            </w:r>
            <w:r w:rsidRPr="00AC3BDF">
              <w:rPr>
                <w:rFonts w:ascii="Times New Roman" w:eastAsia="Times New Roman" w:hAnsi="Times New Roman" w:cs="Times New Roman"/>
                <w:b/>
                <w:bCs/>
                <w:color w:val="000000"/>
                <w:sz w:val="20"/>
                <w:szCs w:val="20"/>
              </w:rPr>
              <w:t xml:space="preserve"> %</w:t>
            </w:r>
          </w:p>
        </w:tc>
      </w:tr>
      <w:tr w:rsidR="00926CCA" w:rsidRPr="00AC3BDF" w:rsidTr="00926CCA">
        <w:trPr>
          <w:trHeight w:val="402"/>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Общегосударственные вопросы</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0100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5 843,5</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18,64</w:t>
            </w:r>
          </w:p>
        </w:tc>
      </w:tr>
      <w:tr w:rsidR="00926CCA" w:rsidRPr="00AC3BDF" w:rsidTr="00926CCA">
        <w:trPr>
          <w:trHeight w:val="319"/>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lastRenderedPageBreak/>
              <w:t>Национальная оборона</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0200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199,9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0,64</w:t>
            </w:r>
          </w:p>
        </w:tc>
      </w:tr>
      <w:tr w:rsidR="00926CCA" w:rsidRPr="00AC3BDF" w:rsidTr="00854C84">
        <w:trPr>
          <w:trHeight w:val="180"/>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0300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4,1</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0,01</w:t>
            </w:r>
          </w:p>
        </w:tc>
      </w:tr>
      <w:tr w:rsidR="00926CCA" w:rsidRPr="00AC3BDF" w:rsidTr="00854C84">
        <w:trPr>
          <w:trHeight w:val="96"/>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Национальная экономика</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0400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8 110,5</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25,87</w:t>
            </w:r>
          </w:p>
        </w:tc>
      </w:tr>
      <w:tr w:rsidR="00926CCA" w:rsidRPr="00AC3BDF" w:rsidTr="00854C84">
        <w:trPr>
          <w:trHeight w:val="375"/>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Жилищно - коммунальное хозяйство</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0500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7 197,4</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22,96</w:t>
            </w:r>
          </w:p>
        </w:tc>
      </w:tr>
      <w:tr w:rsidR="00926CCA" w:rsidRPr="00AC3BDF" w:rsidTr="00854C84">
        <w:trPr>
          <w:trHeight w:val="349"/>
        </w:trPr>
        <w:tc>
          <w:tcPr>
            <w:tcW w:w="3685" w:type="dxa"/>
            <w:tcBorders>
              <w:top w:val="single" w:sz="4" w:space="0" w:color="auto"/>
              <w:left w:val="single" w:sz="4" w:space="0" w:color="auto"/>
              <w:bottom w:val="single" w:sz="4" w:space="0" w:color="auto"/>
              <w:right w:val="single" w:sz="4" w:space="0" w:color="auto"/>
            </w:tcBorders>
            <w:shd w:val="clear" w:color="auto" w:fill="auto"/>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Образование</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0700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287,6</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0,92</w:t>
            </w:r>
          </w:p>
        </w:tc>
      </w:tr>
      <w:tr w:rsidR="00926CCA" w:rsidRPr="00AC3BDF" w:rsidTr="00854C84">
        <w:trPr>
          <w:trHeight w:val="349"/>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Культура, кинематография</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0800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9 125,1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29,11</w:t>
            </w:r>
          </w:p>
        </w:tc>
      </w:tr>
      <w:tr w:rsidR="00926CCA" w:rsidRPr="00AC3BDF" w:rsidTr="00B04F0F">
        <w:trPr>
          <w:trHeight w:val="296"/>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Социальная политика</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480,0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1,53</w:t>
            </w:r>
          </w:p>
        </w:tc>
      </w:tr>
      <w:tr w:rsidR="00926CCA" w:rsidRPr="00AC3BDF" w:rsidTr="00854C84">
        <w:trPr>
          <w:trHeight w:val="415"/>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Физическая культура и спорт</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1100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94,5</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0,30</w:t>
            </w:r>
          </w:p>
        </w:tc>
      </w:tr>
      <w:tr w:rsidR="00926CCA" w:rsidRPr="00AC3BDF" w:rsidTr="00854C84">
        <w:trPr>
          <w:trHeight w:val="263"/>
        </w:trPr>
        <w:tc>
          <w:tcPr>
            <w:tcW w:w="3685" w:type="dxa"/>
            <w:tcBorders>
              <w:top w:val="nil"/>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color w:val="000000"/>
                <w:sz w:val="20"/>
                <w:szCs w:val="20"/>
              </w:rPr>
            </w:pPr>
            <w:r w:rsidRPr="00AC3BDF">
              <w:rPr>
                <w:rFonts w:ascii="Times New Roman" w:eastAsia="Times New Roman" w:hAnsi="Times New Roman" w:cs="Times New Roman"/>
                <w:color w:val="000000"/>
                <w:sz w:val="20"/>
                <w:szCs w:val="20"/>
              </w:rPr>
              <w:t>Обслуживание государственного и муниципального долга</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1300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color w:val="000000"/>
                <w:sz w:val="20"/>
                <w:szCs w:val="20"/>
              </w:rPr>
            </w:pPr>
            <w:r w:rsidRPr="00AC3BDF">
              <w:rPr>
                <w:rFonts w:ascii="Times New Roman" w:hAnsi="Times New Roman" w:cs="Times New Roman"/>
                <w:color w:val="000000"/>
                <w:sz w:val="20"/>
                <w:szCs w:val="20"/>
              </w:rPr>
              <w:t>5,5</w:t>
            </w:r>
          </w:p>
        </w:tc>
        <w:tc>
          <w:tcPr>
            <w:tcW w:w="1842" w:type="dxa"/>
            <w:tcBorders>
              <w:top w:val="nil"/>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color w:val="000000"/>
                <w:sz w:val="20"/>
                <w:szCs w:val="18"/>
              </w:rPr>
            </w:pPr>
            <w:r w:rsidRPr="00AC3BDF">
              <w:rPr>
                <w:rFonts w:ascii="Times New Roman" w:hAnsi="Times New Roman" w:cs="Times New Roman"/>
                <w:color w:val="000000"/>
                <w:sz w:val="20"/>
                <w:szCs w:val="18"/>
              </w:rPr>
              <w:t>0,02</w:t>
            </w:r>
          </w:p>
        </w:tc>
      </w:tr>
      <w:tr w:rsidR="00926CCA" w:rsidRPr="00AC3BDF" w:rsidTr="00D5464B">
        <w:trPr>
          <w:trHeight w:val="279"/>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b/>
                <w:bCs/>
                <w:color w:val="000000"/>
                <w:sz w:val="20"/>
                <w:szCs w:val="20"/>
              </w:rPr>
              <w:t>Итого расходов:</w:t>
            </w:r>
          </w:p>
        </w:tc>
        <w:tc>
          <w:tcPr>
            <w:tcW w:w="1823" w:type="dxa"/>
            <w:tcBorders>
              <w:top w:val="single" w:sz="4" w:space="0" w:color="auto"/>
              <w:left w:val="nil"/>
              <w:bottom w:val="single" w:sz="4" w:space="0" w:color="auto"/>
              <w:right w:val="single" w:sz="4" w:space="0" w:color="auto"/>
            </w:tcBorders>
          </w:tcPr>
          <w:p w:rsidR="00926CCA" w:rsidRPr="00AC3BDF" w:rsidRDefault="00926CCA" w:rsidP="008C4D53">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x</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CCA" w:rsidRPr="00AC3BDF" w:rsidRDefault="00926CCA" w:rsidP="00926CCA">
            <w:pPr>
              <w:jc w:val="center"/>
              <w:rPr>
                <w:rFonts w:ascii="Times New Roman" w:hAnsi="Times New Roman" w:cs="Times New Roman"/>
                <w:b/>
                <w:bCs/>
                <w:color w:val="000000"/>
                <w:sz w:val="20"/>
                <w:szCs w:val="20"/>
              </w:rPr>
            </w:pPr>
            <w:r w:rsidRPr="00AC3BDF">
              <w:rPr>
                <w:rFonts w:ascii="Times New Roman" w:hAnsi="Times New Roman" w:cs="Times New Roman"/>
                <w:b/>
                <w:bCs/>
                <w:color w:val="000000"/>
                <w:sz w:val="20"/>
                <w:szCs w:val="20"/>
              </w:rPr>
              <w:t>31 348,19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26CCA" w:rsidRPr="00AC3BDF" w:rsidRDefault="00926CCA">
            <w:pPr>
              <w:jc w:val="center"/>
              <w:rPr>
                <w:rFonts w:ascii="Times New Roman" w:hAnsi="Times New Roman" w:cs="Times New Roman"/>
                <w:b/>
                <w:bCs/>
                <w:color w:val="000000"/>
                <w:sz w:val="20"/>
                <w:szCs w:val="18"/>
              </w:rPr>
            </w:pPr>
            <w:r w:rsidRPr="00AC3BDF">
              <w:rPr>
                <w:rFonts w:ascii="Times New Roman" w:hAnsi="Times New Roman" w:cs="Times New Roman"/>
                <w:b/>
                <w:bCs/>
                <w:color w:val="000000"/>
                <w:sz w:val="20"/>
                <w:szCs w:val="18"/>
              </w:rPr>
              <w:t>100,00</w:t>
            </w:r>
          </w:p>
        </w:tc>
      </w:tr>
    </w:tbl>
    <w:p w:rsidR="000D09F3" w:rsidRPr="00AC3BDF" w:rsidRDefault="000D09F3" w:rsidP="00EE3830">
      <w:pPr>
        <w:spacing w:after="0" w:line="240" w:lineRule="auto"/>
        <w:ind w:firstLine="708"/>
        <w:jc w:val="center"/>
        <w:rPr>
          <w:rFonts w:ascii="Times New Roman" w:hAnsi="Times New Roman" w:cs="Times New Roman"/>
          <w:sz w:val="24"/>
          <w:szCs w:val="24"/>
        </w:rPr>
      </w:pPr>
    </w:p>
    <w:p w:rsidR="009E1A9B" w:rsidRPr="00AC3BDF" w:rsidRDefault="009E1A9B" w:rsidP="009E1A9B">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Наибольший удельный вес в общей сумме кассового исполнения расходов бюджета </w:t>
      </w:r>
      <w:r w:rsidR="00490481" w:rsidRPr="00AC3BDF">
        <w:rPr>
          <w:rFonts w:ascii="Times New Roman" w:hAnsi="Times New Roman" w:cs="Times New Roman"/>
          <w:sz w:val="24"/>
          <w:szCs w:val="24"/>
        </w:rPr>
        <w:t>СП «</w:t>
      </w:r>
      <w:r w:rsidR="00490481" w:rsidRPr="00AC3BDF">
        <w:rPr>
          <w:rFonts w:ascii="Times New Roman" w:hAnsi="Times New Roman"/>
          <w:sz w:val="24"/>
          <w:szCs w:val="24"/>
        </w:rPr>
        <w:t>Иенгринский эвенкийский национальный наслег</w:t>
      </w:r>
      <w:r w:rsidR="00490481" w:rsidRPr="00AC3BDF">
        <w:rPr>
          <w:rFonts w:ascii="Times New Roman" w:hAnsi="Times New Roman" w:cs="Times New Roman"/>
          <w:sz w:val="24"/>
          <w:szCs w:val="24"/>
        </w:rPr>
        <w:t xml:space="preserve">» </w:t>
      </w:r>
      <w:r w:rsidR="000F7530" w:rsidRPr="00AC3BDF">
        <w:rPr>
          <w:rFonts w:ascii="Times New Roman" w:hAnsi="Times New Roman" w:cs="Times New Roman"/>
          <w:sz w:val="24"/>
          <w:szCs w:val="24"/>
        </w:rPr>
        <w:t>по состоянию на 01.</w:t>
      </w:r>
      <w:r w:rsidR="00FC30A6" w:rsidRPr="00AC3BDF">
        <w:rPr>
          <w:rFonts w:ascii="Times New Roman" w:hAnsi="Times New Roman" w:cs="Times New Roman"/>
          <w:sz w:val="24"/>
          <w:szCs w:val="24"/>
        </w:rPr>
        <w:t>10</w:t>
      </w:r>
      <w:r w:rsidR="000F7530" w:rsidRPr="00AC3BDF">
        <w:rPr>
          <w:rFonts w:ascii="Times New Roman" w:hAnsi="Times New Roman" w:cs="Times New Roman"/>
          <w:sz w:val="24"/>
          <w:szCs w:val="24"/>
        </w:rPr>
        <w:t>.201</w:t>
      </w:r>
      <w:r w:rsidR="009454E2"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w:t>
      </w:r>
      <w:r w:rsidR="00FB1141" w:rsidRPr="00AC3BDF">
        <w:rPr>
          <w:rFonts w:ascii="Times New Roman" w:hAnsi="Times New Roman" w:cs="Times New Roman"/>
          <w:sz w:val="24"/>
          <w:szCs w:val="24"/>
        </w:rPr>
        <w:t>–</w:t>
      </w:r>
      <w:r w:rsidR="00A6621D" w:rsidRPr="00AC3BDF">
        <w:rPr>
          <w:rFonts w:ascii="Times New Roman" w:hAnsi="Times New Roman" w:cs="Times New Roman"/>
          <w:sz w:val="24"/>
          <w:szCs w:val="24"/>
        </w:rPr>
        <w:t xml:space="preserve"> </w:t>
      </w:r>
      <w:r w:rsidR="003751A5" w:rsidRPr="00AC3BDF">
        <w:rPr>
          <w:rFonts w:ascii="Times New Roman" w:hAnsi="Times New Roman" w:cs="Times New Roman"/>
          <w:sz w:val="24"/>
          <w:szCs w:val="24"/>
        </w:rPr>
        <w:t xml:space="preserve">0800 – «Культура, кинематография» - </w:t>
      </w:r>
      <w:r w:rsidR="00926CCA" w:rsidRPr="00AC3BDF">
        <w:rPr>
          <w:rFonts w:ascii="Times New Roman" w:hAnsi="Times New Roman" w:cs="Times New Roman"/>
          <w:sz w:val="24"/>
          <w:szCs w:val="24"/>
        </w:rPr>
        <w:t>29,11</w:t>
      </w:r>
      <w:r w:rsidR="003751A5" w:rsidRPr="00AC3BDF">
        <w:rPr>
          <w:rFonts w:ascii="Times New Roman" w:hAnsi="Times New Roman" w:cs="Times New Roman"/>
          <w:sz w:val="24"/>
          <w:szCs w:val="24"/>
        </w:rPr>
        <w:t xml:space="preserve">%; </w:t>
      </w:r>
      <w:r w:rsidR="00FC30A6" w:rsidRPr="00AC3BDF">
        <w:rPr>
          <w:rFonts w:ascii="Times New Roman" w:hAnsi="Times New Roman" w:cs="Times New Roman"/>
          <w:sz w:val="24"/>
          <w:szCs w:val="24"/>
        </w:rPr>
        <w:t xml:space="preserve">0400 «Национальная экономика» - 28,9%; </w:t>
      </w:r>
      <w:r w:rsidR="00FC30A6" w:rsidRPr="00AC3BDF">
        <w:rPr>
          <w:rFonts w:ascii="Times New Roman" w:eastAsia="Times New Roman" w:hAnsi="Times New Roman" w:cs="Times New Roman"/>
        </w:rPr>
        <w:t>0500</w:t>
      </w:r>
      <w:r w:rsidR="00FC30A6" w:rsidRPr="00AC3BDF">
        <w:rPr>
          <w:rFonts w:ascii="Times New Roman" w:eastAsia="Times New Roman" w:hAnsi="Times New Roman" w:cs="Times New Roman"/>
          <w:sz w:val="24"/>
          <w:szCs w:val="24"/>
        </w:rPr>
        <w:t xml:space="preserve"> «Жилищно-коммунальное хозяйство» - 22,96%; </w:t>
      </w:r>
      <w:r w:rsidR="00490481" w:rsidRPr="00AC3BDF">
        <w:rPr>
          <w:rFonts w:ascii="Times New Roman" w:hAnsi="Times New Roman" w:cs="Times New Roman"/>
          <w:sz w:val="24"/>
          <w:szCs w:val="24"/>
        </w:rPr>
        <w:t>0100 «</w:t>
      </w:r>
      <w:r w:rsidR="00031494" w:rsidRPr="00AC3BDF">
        <w:rPr>
          <w:rFonts w:ascii="Times New Roman" w:hAnsi="Times New Roman" w:cs="Times New Roman"/>
          <w:sz w:val="24"/>
          <w:szCs w:val="24"/>
        </w:rPr>
        <w:t xml:space="preserve">Общегосударственные вопросы» - </w:t>
      </w:r>
      <w:r w:rsidR="00FC30A6" w:rsidRPr="00AC3BDF">
        <w:rPr>
          <w:rFonts w:ascii="Times New Roman" w:hAnsi="Times New Roman" w:cs="Times New Roman"/>
          <w:sz w:val="24"/>
          <w:szCs w:val="24"/>
        </w:rPr>
        <w:t>18,64</w:t>
      </w:r>
      <w:r w:rsidR="00490481" w:rsidRPr="00AC3BDF">
        <w:rPr>
          <w:rFonts w:ascii="Times New Roman" w:hAnsi="Times New Roman" w:cs="Times New Roman"/>
          <w:sz w:val="24"/>
          <w:szCs w:val="24"/>
        </w:rPr>
        <w:t>%</w:t>
      </w:r>
      <w:r w:rsidRPr="00AC3BDF">
        <w:rPr>
          <w:rFonts w:ascii="Times New Roman" w:hAnsi="Times New Roman" w:cs="Times New Roman"/>
          <w:sz w:val="24"/>
          <w:szCs w:val="24"/>
        </w:rPr>
        <w:t xml:space="preserve">. </w:t>
      </w:r>
    </w:p>
    <w:p w:rsidR="00DE1A41" w:rsidRPr="00AC3BDF" w:rsidRDefault="000564E1" w:rsidP="00AA5031">
      <w:pPr>
        <w:spacing w:after="0" w:line="240" w:lineRule="auto"/>
        <w:ind w:firstLine="708"/>
        <w:jc w:val="both"/>
        <w:rPr>
          <w:rFonts w:ascii="Times New Roman" w:hAnsi="Times New Roman" w:cs="Times New Roman"/>
          <w:b/>
          <w:sz w:val="24"/>
          <w:szCs w:val="24"/>
        </w:rPr>
      </w:pPr>
      <w:r w:rsidRPr="00AC3BDF">
        <w:rPr>
          <w:rFonts w:ascii="Times New Roman" w:hAnsi="Times New Roman" w:cs="Times New Roman"/>
          <w:b/>
          <w:sz w:val="24"/>
          <w:szCs w:val="24"/>
        </w:rPr>
        <w:t>Исполнение расходной части бюджета</w:t>
      </w:r>
      <w:r w:rsidR="00980E0A" w:rsidRPr="00AC3BDF">
        <w:rPr>
          <w:rFonts w:ascii="Times New Roman" w:hAnsi="Times New Roman" w:cs="Times New Roman"/>
          <w:b/>
          <w:sz w:val="24"/>
          <w:szCs w:val="24"/>
        </w:rPr>
        <w:t xml:space="preserve"> </w:t>
      </w:r>
      <w:r w:rsidR="007C085A" w:rsidRPr="00AC3BDF">
        <w:rPr>
          <w:rFonts w:ascii="Times New Roman" w:hAnsi="Times New Roman" w:cs="Times New Roman"/>
          <w:b/>
          <w:sz w:val="24"/>
          <w:szCs w:val="24"/>
        </w:rPr>
        <w:t>сельского поселения «</w:t>
      </w:r>
      <w:r w:rsidR="007C085A" w:rsidRPr="00AC3BDF">
        <w:rPr>
          <w:rFonts w:ascii="Times New Roman" w:hAnsi="Times New Roman"/>
          <w:b/>
          <w:sz w:val="24"/>
          <w:szCs w:val="24"/>
        </w:rPr>
        <w:t>Иенгринский эвенкийский национальный наслег</w:t>
      </w:r>
      <w:r w:rsidR="007C085A" w:rsidRPr="00AC3BDF">
        <w:rPr>
          <w:rFonts w:ascii="Times New Roman" w:hAnsi="Times New Roman" w:cs="Times New Roman"/>
          <w:b/>
          <w:sz w:val="24"/>
          <w:szCs w:val="24"/>
        </w:rPr>
        <w:t xml:space="preserve">» </w:t>
      </w:r>
      <w:r w:rsidR="00980E0A" w:rsidRPr="00AC3BDF">
        <w:rPr>
          <w:rFonts w:ascii="Times New Roman" w:hAnsi="Times New Roman" w:cs="Times New Roman"/>
          <w:b/>
          <w:sz w:val="24"/>
          <w:szCs w:val="24"/>
        </w:rPr>
        <w:t xml:space="preserve">за </w:t>
      </w:r>
      <w:r w:rsidR="007D5EAD" w:rsidRPr="00AC3BDF">
        <w:rPr>
          <w:rFonts w:ascii="Times New Roman" w:hAnsi="Times New Roman" w:cs="Times New Roman"/>
          <w:b/>
          <w:sz w:val="24"/>
          <w:szCs w:val="24"/>
        </w:rPr>
        <w:t xml:space="preserve">9 </w:t>
      </w:r>
      <w:r w:rsidR="002100C1" w:rsidRPr="00AC3BDF">
        <w:rPr>
          <w:rFonts w:ascii="Times New Roman" w:hAnsi="Times New Roman" w:cs="Times New Roman"/>
          <w:b/>
          <w:sz w:val="24"/>
          <w:szCs w:val="24"/>
        </w:rPr>
        <w:t>месяцев 2019 года</w:t>
      </w:r>
      <w:r w:rsidRPr="00AC3BDF">
        <w:rPr>
          <w:rFonts w:ascii="Times New Roman" w:hAnsi="Times New Roman" w:cs="Times New Roman"/>
          <w:b/>
          <w:sz w:val="24"/>
          <w:szCs w:val="24"/>
        </w:rPr>
        <w:t xml:space="preserve"> по сравнению с ана</w:t>
      </w:r>
      <w:r w:rsidR="00980E0A" w:rsidRPr="00AC3BDF">
        <w:rPr>
          <w:rFonts w:ascii="Times New Roman" w:hAnsi="Times New Roman" w:cs="Times New Roman"/>
          <w:b/>
          <w:sz w:val="24"/>
          <w:szCs w:val="24"/>
        </w:rPr>
        <w:t>логичным периодом 201</w:t>
      </w:r>
      <w:r w:rsidR="009454E2" w:rsidRPr="00AC3BDF">
        <w:rPr>
          <w:rFonts w:ascii="Times New Roman" w:hAnsi="Times New Roman" w:cs="Times New Roman"/>
          <w:b/>
          <w:sz w:val="24"/>
          <w:szCs w:val="24"/>
        </w:rPr>
        <w:t>8</w:t>
      </w:r>
      <w:r w:rsidRPr="00AC3BDF">
        <w:rPr>
          <w:rFonts w:ascii="Times New Roman" w:hAnsi="Times New Roman" w:cs="Times New Roman"/>
          <w:b/>
          <w:sz w:val="24"/>
          <w:szCs w:val="24"/>
        </w:rPr>
        <w:t xml:space="preserve"> </w:t>
      </w:r>
      <w:r w:rsidR="00AA5031" w:rsidRPr="00AC3BDF">
        <w:rPr>
          <w:rFonts w:ascii="Times New Roman" w:hAnsi="Times New Roman" w:cs="Times New Roman"/>
          <w:b/>
          <w:sz w:val="24"/>
          <w:szCs w:val="24"/>
        </w:rPr>
        <w:t xml:space="preserve">года приведено в таблице:     </w:t>
      </w:r>
    </w:p>
    <w:p w:rsidR="000E2848" w:rsidRPr="00AC3BDF" w:rsidRDefault="00313241" w:rsidP="00AA5031">
      <w:pPr>
        <w:spacing w:after="0" w:line="240" w:lineRule="auto"/>
        <w:jc w:val="right"/>
        <w:rPr>
          <w:rFonts w:ascii="Times New Roman" w:hAnsi="Times New Roman" w:cs="Times New Roman"/>
          <w:sz w:val="24"/>
          <w:szCs w:val="24"/>
        </w:rPr>
      </w:pPr>
      <w:r w:rsidRPr="00AC3BDF">
        <w:rPr>
          <w:rFonts w:ascii="Times New Roman" w:hAnsi="Times New Roman" w:cs="Times New Roman"/>
          <w:sz w:val="24"/>
          <w:szCs w:val="24"/>
        </w:rPr>
        <w:t>тыс.</w:t>
      </w:r>
      <w:r w:rsidR="00B8223E" w:rsidRPr="00AC3BDF">
        <w:rPr>
          <w:rFonts w:ascii="Times New Roman" w:hAnsi="Times New Roman" w:cs="Times New Roman"/>
          <w:sz w:val="24"/>
          <w:szCs w:val="24"/>
        </w:rPr>
        <w:t xml:space="preserve"> </w:t>
      </w:r>
      <w:r w:rsidRPr="00AC3BDF">
        <w:rPr>
          <w:rFonts w:ascii="Times New Roman" w:hAnsi="Times New Roman" w:cs="Times New Roman"/>
          <w:sz w:val="24"/>
          <w:szCs w:val="24"/>
        </w:rPr>
        <w:t>рублей</w:t>
      </w:r>
    </w:p>
    <w:tbl>
      <w:tblPr>
        <w:tblW w:w="10491" w:type="dxa"/>
        <w:tblInd w:w="-318" w:type="dxa"/>
        <w:tblLayout w:type="fixed"/>
        <w:tblLook w:val="04A0" w:firstRow="1" w:lastRow="0" w:firstColumn="1" w:lastColumn="0" w:noHBand="0" w:noVBand="1"/>
      </w:tblPr>
      <w:tblGrid>
        <w:gridCol w:w="1986"/>
        <w:gridCol w:w="1134"/>
        <w:gridCol w:w="992"/>
        <w:gridCol w:w="1134"/>
        <w:gridCol w:w="1134"/>
        <w:gridCol w:w="992"/>
        <w:gridCol w:w="1134"/>
        <w:gridCol w:w="992"/>
        <w:gridCol w:w="993"/>
      </w:tblGrid>
      <w:tr w:rsidR="00980E0A" w:rsidRPr="00AC3BDF" w:rsidTr="00FC30A6">
        <w:trPr>
          <w:trHeight w:val="406"/>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E0A" w:rsidRPr="00AC3BDF" w:rsidRDefault="00980E0A"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Наименование расходов</w:t>
            </w:r>
          </w:p>
        </w:tc>
        <w:tc>
          <w:tcPr>
            <w:tcW w:w="3260" w:type="dxa"/>
            <w:gridSpan w:val="3"/>
            <w:tcBorders>
              <w:top w:val="single" w:sz="4" w:space="0" w:color="auto"/>
              <w:left w:val="nil"/>
              <w:bottom w:val="single" w:sz="4" w:space="0" w:color="auto"/>
              <w:right w:val="nil"/>
            </w:tcBorders>
            <w:shd w:val="clear" w:color="auto" w:fill="auto"/>
            <w:vAlign w:val="center"/>
            <w:hideMark/>
          </w:tcPr>
          <w:p w:rsidR="00980E0A" w:rsidRPr="00AC3BDF" w:rsidRDefault="00980E0A"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Уточненный план</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0E0A" w:rsidRPr="00AC3BDF" w:rsidRDefault="00980E0A"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Исполнение</w:t>
            </w:r>
          </w:p>
        </w:tc>
        <w:tc>
          <w:tcPr>
            <w:tcW w:w="1985" w:type="dxa"/>
            <w:gridSpan w:val="2"/>
            <w:tcBorders>
              <w:top w:val="single" w:sz="4" w:space="0" w:color="auto"/>
              <w:left w:val="nil"/>
              <w:bottom w:val="nil"/>
              <w:right w:val="single" w:sz="4" w:space="0" w:color="000000"/>
            </w:tcBorders>
            <w:shd w:val="clear" w:color="auto" w:fill="auto"/>
            <w:vAlign w:val="center"/>
            <w:hideMark/>
          </w:tcPr>
          <w:p w:rsidR="00980E0A" w:rsidRPr="00AC3BDF" w:rsidRDefault="00980E0A" w:rsidP="0001678B">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 исполнения к уточненному плану</w:t>
            </w:r>
          </w:p>
        </w:tc>
      </w:tr>
      <w:tr w:rsidR="00F40C55" w:rsidRPr="00AC3BDF" w:rsidTr="009454E2">
        <w:trPr>
          <w:trHeight w:val="51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40C55" w:rsidRPr="00AC3BDF" w:rsidRDefault="00F40C55" w:rsidP="0001678B">
            <w:pPr>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 3- гр.2)</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009454E2" w:rsidRPr="00AC3BDF">
              <w:rPr>
                <w:rFonts w:ascii="Times New Roman" w:eastAsia="Times New Roman" w:hAnsi="Times New Roman" w:cs="Times New Roman"/>
                <w:b/>
                <w:bCs/>
                <w:color w:val="000000"/>
                <w:sz w:val="16"/>
                <w:szCs w:val="16"/>
              </w:rPr>
              <w:t>.</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отклонение (гр.6- гр.5)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40C55" w:rsidRPr="00AC3BDF" w:rsidRDefault="00F40C55" w:rsidP="00FC30A6">
            <w:pPr>
              <w:spacing w:after="0" w:line="240" w:lineRule="auto"/>
              <w:jc w:val="center"/>
              <w:rPr>
                <w:rFonts w:ascii="Times New Roman" w:eastAsia="Times New Roman" w:hAnsi="Times New Roman" w:cs="Times New Roman"/>
                <w:b/>
                <w:bCs/>
                <w:color w:val="000000"/>
                <w:sz w:val="16"/>
                <w:szCs w:val="16"/>
              </w:rPr>
            </w:pPr>
            <w:r w:rsidRPr="00AC3BDF">
              <w:rPr>
                <w:rFonts w:ascii="Times New Roman" w:eastAsia="Times New Roman" w:hAnsi="Times New Roman" w:cs="Times New Roman"/>
                <w:b/>
                <w:bCs/>
                <w:color w:val="000000"/>
                <w:sz w:val="16"/>
                <w:szCs w:val="16"/>
              </w:rPr>
              <w:t>на 01.</w:t>
            </w:r>
            <w:r w:rsidR="00FC30A6" w:rsidRPr="00AC3BDF">
              <w:rPr>
                <w:rFonts w:ascii="Times New Roman" w:eastAsia="Times New Roman" w:hAnsi="Times New Roman" w:cs="Times New Roman"/>
                <w:b/>
                <w:bCs/>
                <w:color w:val="000000"/>
                <w:sz w:val="16"/>
                <w:szCs w:val="16"/>
              </w:rPr>
              <w:t>10</w:t>
            </w:r>
            <w:r w:rsidRPr="00AC3BDF">
              <w:rPr>
                <w:rFonts w:ascii="Times New Roman" w:eastAsia="Times New Roman" w:hAnsi="Times New Roman" w:cs="Times New Roman"/>
                <w:b/>
                <w:bCs/>
                <w:color w:val="000000"/>
                <w:sz w:val="16"/>
                <w:szCs w:val="16"/>
              </w:rPr>
              <w:t>.201</w:t>
            </w:r>
            <w:r w:rsidR="009454E2" w:rsidRPr="00AC3BDF">
              <w:rPr>
                <w:rFonts w:ascii="Times New Roman" w:eastAsia="Times New Roman" w:hAnsi="Times New Roman" w:cs="Times New Roman"/>
                <w:b/>
                <w:bCs/>
                <w:color w:val="000000"/>
                <w:sz w:val="16"/>
                <w:szCs w:val="16"/>
              </w:rPr>
              <w:t>9</w:t>
            </w:r>
          </w:p>
        </w:tc>
      </w:tr>
      <w:tr w:rsidR="00F40C55" w:rsidRPr="00AC3BDF" w:rsidTr="009454E2">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2063D9">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3</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4855C3" w:rsidP="002063D9">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6</w:t>
            </w:r>
          </w:p>
        </w:tc>
        <w:tc>
          <w:tcPr>
            <w:tcW w:w="1134"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7</w:t>
            </w:r>
          </w:p>
        </w:tc>
        <w:tc>
          <w:tcPr>
            <w:tcW w:w="992"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8</w:t>
            </w:r>
          </w:p>
        </w:tc>
        <w:tc>
          <w:tcPr>
            <w:tcW w:w="993" w:type="dxa"/>
            <w:tcBorders>
              <w:top w:val="nil"/>
              <w:left w:val="nil"/>
              <w:bottom w:val="single" w:sz="4" w:space="0" w:color="auto"/>
              <w:right w:val="single" w:sz="4" w:space="0" w:color="auto"/>
            </w:tcBorders>
            <w:shd w:val="clear" w:color="auto" w:fill="auto"/>
            <w:vAlign w:val="center"/>
            <w:hideMark/>
          </w:tcPr>
          <w:p w:rsidR="00F40C55" w:rsidRPr="00AC3BDF" w:rsidRDefault="00F40C55" w:rsidP="0001678B">
            <w:pPr>
              <w:spacing w:after="0" w:line="240" w:lineRule="auto"/>
              <w:jc w:val="center"/>
              <w:rPr>
                <w:rFonts w:ascii="Times New Roman" w:eastAsia="Times New Roman" w:hAnsi="Times New Roman" w:cs="Times New Roman"/>
                <w:b/>
                <w:bCs/>
                <w:color w:val="000000"/>
                <w:sz w:val="14"/>
                <w:szCs w:val="14"/>
              </w:rPr>
            </w:pPr>
            <w:r w:rsidRPr="00AC3BDF">
              <w:rPr>
                <w:rFonts w:ascii="Times New Roman" w:eastAsia="Times New Roman" w:hAnsi="Times New Roman" w:cs="Times New Roman"/>
                <w:b/>
                <w:bCs/>
                <w:color w:val="000000"/>
                <w:sz w:val="14"/>
                <w:szCs w:val="14"/>
              </w:rPr>
              <w:t>9</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7 263,80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7 881,60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617,80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4 791,10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5 843,50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1 052,40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65,96</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74,14</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131,20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280,70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149,50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87,70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199,87</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112,17</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66,84</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71,20</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153,30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164,10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10,80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11,10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4,10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7,24</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2,50</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1 299,40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8 998,95</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7 699,55</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414,10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8 110,50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7 696,40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31,87</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90,13</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Жилищно - 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8 048,00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14 476,00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6 428,00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3 990,20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7 197,40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3 207,20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49,58</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49,72</w:t>
            </w:r>
          </w:p>
        </w:tc>
      </w:tr>
      <w:tr w:rsidR="00FC30A6" w:rsidRPr="00AC3BDF" w:rsidTr="006C41CB">
        <w:trPr>
          <w:trHeight w:val="128"/>
        </w:trPr>
        <w:tc>
          <w:tcPr>
            <w:tcW w:w="1986" w:type="dxa"/>
            <w:tcBorders>
              <w:top w:val="nil"/>
              <w:left w:val="single" w:sz="4" w:space="0" w:color="auto"/>
              <w:bottom w:val="single" w:sz="4" w:space="0" w:color="auto"/>
              <w:right w:val="single" w:sz="4" w:space="0" w:color="auto"/>
            </w:tcBorders>
            <w:shd w:val="clear" w:color="auto" w:fill="auto"/>
            <w:vAlign w:val="center"/>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Образование</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607,34</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607,34</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287,60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287,60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47,35</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13 459,70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11 598,70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-1 861,00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7 673,10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9 125,14</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1 452,04</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57,01</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78,67</w:t>
            </w:r>
          </w:p>
        </w:tc>
      </w:tr>
      <w:tr w:rsidR="00FC30A6" w:rsidRPr="00AC3BDF" w:rsidTr="00FC30A6">
        <w:trPr>
          <w:trHeight w:val="29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742,00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640,10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-101,90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459,00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480,02</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21,02</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61,86</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74,99</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50,00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94,50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44,50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50,00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94,53</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44,53</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100,00</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100,03</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rPr>
                <w:rFonts w:ascii="Times New Roman" w:eastAsia="Times New Roman" w:hAnsi="Times New Roman" w:cs="Times New Roman"/>
                <w:bCs/>
                <w:color w:val="000000"/>
                <w:sz w:val="18"/>
                <w:szCs w:val="18"/>
              </w:rPr>
            </w:pPr>
            <w:r w:rsidRPr="00AC3BDF">
              <w:rPr>
                <w:rFonts w:ascii="Times New Roman" w:eastAsia="Times New Roman" w:hAnsi="Times New Roman" w:cs="Times New Roman"/>
                <w:bCs/>
                <w:color w:val="000000"/>
                <w:sz w:val="18"/>
                <w:szCs w:val="18"/>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25,00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7,20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-17,80</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15,80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5,53</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-10,27</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63,20</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color w:val="000000"/>
                <w:sz w:val="18"/>
                <w:szCs w:val="18"/>
              </w:rPr>
            </w:pPr>
            <w:r w:rsidRPr="00AC3BDF">
              <w:rPr>
                <w:rFonts w:ascii="Times New Roman" w:hAnsi="Times New Roman" w:cs="Times New Roman"/>
                <w:color w:val="000000"/>
                <w:sz w:val="18"/>
                <w:szCs w:val="18"/>
              </w:rPr>
              <w:t>76,81</w:t>
            </w:r>
          </w:p>
        </w:tc>
      </w:tr>
      <w:tr w:rsidR="00FC30A6" w:rsidRPr="00AC3BDF" w:rsidTr="00FC30A6">
        <w:trPr>
          <w:trHeight w:val="12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C30A6" w:rsidRPr="00AC3BDF" w:rsidRDefault="00FC30A6" w:rsidP="007B7406">
            <w:pPr>
              <w:spacing w:after="0" w:line="240" w:lineRule="auto"/>
              <w:jc w:val="center"/>
              <w:rPr>
                <w:rFonts w:ascii="Times New Roman" w:eastAsia="Times New Roman" w:hAnsi="Times New Roman" w:cs="Times New Roman"/>
                <w:b/>
                <w:bCs/>
                <w:color w:val="000000"/>
                <w:sz w:val="18"/>
                <w:szCs w:val="18"/>
              </w:rPr>
            </w:pPr>
            <w:r w:rsidRPr="00AC3BDF">
              <w:rPr>
                <w:rFonts w:ascii="Times New Roman" w:eastAsia="Times New Roman" w:hAnsi="Times New Roman" w:cs="Times New Roman"/>
                <w:b/>
                <w:bCs/>
                <w:color w:val="000000"/>
                <w:sz w:val="18"/>
                <w:szCs w:val="18"/>
              </w:rPr>
              <w:t>Итого расходов:</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31 172,40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44 749,19</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13 576,79</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17 492,10</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31 348,19</w:t>
            </w:r>
          </w:p>
        </w:tc>
        <w:tc>
          <w:tcPr>
            <w:tcW w:w="1134"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13 856,09</w:t>
            </w:r>
          </w:p>
        </w:tc>
        <w:tc>
          <w:tcPr>
            <w:tcW w:w="992"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56,11</w:t>
            </w:r>
          </w:p>
        </w:tc>
        <w:tc>
          <w:tcPr>
            <w:tcW w:w="993" w:type="dxa"/>
            <w:tcBorders>
              <w:top w:val="nil"/>
              <w:left w:val="nil"/>
              <w:bottom w:val="single" w:sz="4" w:space="0" w:color="auto"/>
              <w:right w:val="single" w:sz="4" w:space="0" w:color="auto"/>
            </w:tcBorders>
            <w:shd w:val="clear" w:color="auto" w:fill="auto"/>
            <w:vAlign w:val="center"/>
          </w:tcPr>
          <w:p w:rsidR="00FC30A6" w:rsidRPr="00AC3BDF" w:rsidRDefault="00FC30A6">
            <w:pPr>
              <w:jc w:val="center"/>
              <w:rPr>
                <w:rFonts w:ascii="Times New Roman" w:hAnsi="Times New Roman" w:cs="Times New Roman"/>
                <w:b/>
                <w:bCs/>
                <w:color w:val="000000"/>
                <w:sz w:val="18"/>
                <w:szCs w:val="18"/>
              </w:rPr>
            </w:pPr>
            <w:r w:rsidRPr="00AC3BDF">
              <w:rPr>
                <w:rFonts w:ascii="Times New Roman" w:hAnsi="Times New Roman" w:cs="Times New Roman"/>
                <w:b/>
                <w:bCs/>
                <w:color w:val="000000"/>
                <w:sz w:val="18"/>
                <w:szCs w:val="18"/>
              </w:rPr>
              <w:t>70,05</w:t>
            </w:r>
          </w:p>
        </w:tc>
      </w:tr>
    </w:tbl>
    <w:p w:rsidR="00362809" w:rsidRPr="00AC3BDF" w:rsidRDefault="00362809" w:rsidP="00D717C5">
      <w:pPr>
        <w:spacing w:after="0" w:line="240" w:lineRule="auto"/>
        <w:ind w:firstLine="708"/>
        <w:jc w:val="both"/>
        <w:rPr>
          <w:rFonts w:ascii="Times New Roman" w:hAnsi="Times New Roman" w:cs="Times New Roman"/>
          <w:sz w:val="18"/>
          <w:szCs w:val="18"/>
        </w:rPr>
      </w:pPr>
    </w:p>
    <w:p w:rsidR="00313241" w:rsidRPr="00AC3BDF" w:rsidRDefault="00313241"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Как видно из данных, приведенных  в таблице, по сравнению с предыдущим периодом плановые ассигнования </w:t>
      </w:r>
      <w:r w:rsidR="003732E4" w:rsidRPr="00AC3BDF">
        <w:rPr>
          <w:rFonts w:ascii="Times New Roman" w:hAnsi="Times New Roman" w:cs="Times New Roman"/>
          <w:sz w:val="24"/>
          <w:szCs w:val="24"/>
        </w:rPr>
        <w:t>по состоянию на 01.</w:t>
      </w:r>
      <w:r w:rsidR="00465BBC" w:rsidRPr="00AC3BDF">
        <w:rPr>
          <w:rFonts w:ascii="Times New Roman" w:hAnsi="Times New Roman" w:cs="Times New Roman"/>
          <w:sz w:val="24"/>
          <w:szCs w:val="24"/>
        </w:rPr>
        <w:t>10</w:t>
      </w:r>
      <w:r w:rsidR="003732E4" w:rsidRPr="00AC3BDF">
        <w:rPr>
          <w:rFonts w:ascii="Times New Roman" w:hAnsi="Times New Roman" w:cs="Times New Roman"/>
          <w:sz w:val="24"/>
          <w:szCs w:val="24"/>
        </w:rPr>
        <w:t>.201</w:t>
      </w:r>
      <w:r w:rsidR="009454E2"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w:t>
      </w:r>
      <w:r w:rsidR="007B7406" w:rsidRPr="00AC3BDF">
        <w:rPr>
          <w:rFonts w:ascii="Times New Roman" w:hAnsi="Times New Roman" w:cs="Times New Roman"/>
          <w:sz w:val="24"/>
          <w:szCs w:val="24"/>
        </w:rPr>
        <w:t xml:space="preserve">увеличились на </w:t>
      </w:r>
      <w:r w:rsidR="00DD5379" w:rsidRPr="00AC3BDF">
        <w:rPr>
          <w:rFonts w:ascii="Times New Roman" w:hAnsi="Times New Roman" w:cs="Times New Roman"/>
          <w:sz w:val="24"/>
          <w:szCs w:val="24"/>
        </w:rPr>
        <w:t>1</w:t>
      </w:r>
      <w:r w:rsidR="00465BBC" w:rsidRPr="00AC3BDF">
        <w:rPr>
          <w:rFonts w:ascii="Times New Roman" w:hAnsi="Times New Roman" w:cs="Times New Roman"/>
          <w:sz w:val="24"/>
          <w:szCs w:val="24"/>
        </w:rPr>
        <w:t>3 576,8</w:t>
      </w:r>
      <w:r w:rsidR="00DD5379" w:rsidRPr="00AC3BDF">
        <w:rPr>
          <w:rFonts w:ascii="Times New Roman" w:hAnsi="Times New Roman" w:cs="Times New Roman"/>
          <w:sz w:val="24"/>
          <w:szCs w:val="24"/>
        </w:rPr>
        <w:t xml:space="preserve"> </w:t>
      </w:r>
      <w:r w:rsidR="000604D3" w:rsidRPr="00AC3BDF">
        <w:rPr>
          <w:rFonts w:ascii="Times New Roman" w:hAnsi="Times New Roman" w:cs="Times New Roman"/>
          <w:sz w:val="24"/>
          <w:szCs w:val="24"/>
        </w:rPr>
        <w:t>т</w:t>
      </w:r>
      <w:r w:rsidRPr="00AC3BDF">
        <w:rPr>
          <w:rFonts w:ascii="Times New Roman" w:hAnsi="Times New Roman" w:cs="Times New Roman"/>
          <w:sz w:val="24"/>
          <w:szCs w:val="24"/>
        </w:rPr>
        <w:t xml:space="preserve">ыс. рублей. </w:t>
      </w:r>
      <w:r w:rsidR="007B7406" w:rsidRPr="00AC3BDF">
        <w:rPr>
          <w:rFonts w:ascii="Times New Roman" w:hAnsi="Times New Roman" w:cs="Times New Roman"/>
          <w:sz w:val="24"/>
          <w:szCs w:val="24"/>
        </w:rPr>
        <w:t>Кассовое исполнение у</w:t>
      </w:r>
      <w:r w:rsidR="009454E2" w:rsidRPr="00AC3BDF">
        <w:rPr>
          <w:rFonts w:ascii="Times New Roman" w:hAnsi="Times New Roman" w:cs="Times New Roman"/>
          <w:sz w:val="24"/>
          <w:szCs w:val="24"/>
        </w:rPr>
        <w:t>величилось</w:t>
      </w:r>
      <w:r w:rsidR="007B7406" w:rsidRPr="00AC3BDF">
        <w:rPr>
          <w:rFonts w:ascii="Times New Roman" w:hAnsi="Times New Roman" w:cs="Times New Roman"/>
          <w:sz w:val="24"/>
          <w:szCs w:val="24"/>
        </w:rPr>
        <w:t xml:space="preserve"> на сумму </w:t>
      </w:r>
      <w:r w:rsidR="00DD5379" w:rsidRPr="00AC3BDF">
        <w:rPr>
          <w:rFonts w:ascii="Times New Roman" w:hAnsi="Times New Roman" w:cs="Times New Roman"/>
          <w:sz w:val="24"/>
          <w:szCs w:val="24"/>
        </w:rPr>
        <w:t>1</w:t>
      </w:r>
      <w:r w:rsidR="00465BBC" w:rsidRPr="00AC3BDF">
        <w:rPr>
          <w:rFonts w:ascii="Times New Roman" w:hAnsi="Times New Roman" w:cs="Times New Roman"/>
          <w:sz w:val="24"/>
          <w:szCs w:val="24"/>
        </w:rPr>
        <w:t>3 856,09</w:t>
      </w:r>
      <w:r w:rsidR="007B7406" w:rsidRPr="00AC3BDF">
        <w:rPr>
          <w:rFonts w:ascii="Times New Roman" w:hAnsi="Times New Roman" w:cs="Times New Roman"/>
          <w:sz w:val="24"/>
          <w:szCs w:val="24"/>
        </w:rPr>
        <w:t xml:space="preserve"> тыс. рублей.</w:t>
      </w:r>
    </w:p>
    <w:p w:rsidR="002D3A10" w:rsidRPr="00AC3BDF" w:rsidRDefault="00313241" w:rsidP="000620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Общая динамика кассового исполнения </w:t>
      </w:r>
      <w:r w:rsidR="000604D3" w:rsidRPr="00AC3BDF">
        <w:rPr>
          <w:rFonts w:ascii="Times New Roman" w:hAnsi="Times New Roman" w:cs="Times New Roman"/>
          <w:sz w:val="24"/>
          <w:szCs w:val="24"/>
        </w:rPr>
        <w:t xml:space="preserve">в </w:t>
      </w:r>
      <w:r w:rsidR="002331FF" w:rsidRPr="00AC3BDF">
        <w:rPr>
          <w:rFonts w:ascii="Times New Roman" w:hAnsi="Times New Roman" w:cs="Times New Roman"/>
          <w:sz w:val="24"/>
          <w:szCs w:val="24"/>
        </w:rPr>
        <w:t xml:space="preserve"> процентно</w:t>
      </w:r>
      <w:r w:rsidR="000604D3" w:rsidRPr="00AC3BDF">
        <w:rPr>
          <w:rFonts w:ascii="Times New Roman" w:hAnsi="Times New Roman" w:cs="Times New Roman"/>
          <w:sz w:val="24"/>
          <w:szCs w:val="24"/>
        </w:rPr>
        <w:t xml:space="preserve">м </w:t>
      </w:r>
      <w:r w:rsidR="002331FF" w:rsidRPr="00AC3BDF">
        <w:rPr>
          <w:rFonts w:ascii="Times New Roman" w:hAnsi="Times New Roman" w:cs="Times New Roman"/>
          <w:sz w:val="24"/>
          <w:szCs w:val="24"/>
        </w:rPr>
        <w:t>исполнени</w:t>
      </w:r>
      <w:r w:rsidR="000604D3" w:rsidRPr="00AC3BDF">
        <w:rPr>
          <w:rFonts w:ascii="Times New Roman" w:hAnsi="Times New Roman" w:cs="Times New Roman"/>
          <w:sz w:val="24"/>
          <w:szCs w:val="24"/>
        </w:rPr>
        <w:t>и</w:t>
      </w:r>
      <w:r w:rsidR="002331FF" w:rsidRPr="00AC3BDF">
        <w:rPr>
          <w:rFonts w:ascii="Times New Roman" w:hAnsi="Times New Roman" w:cs="Times New Roman"/>
          <w:sz w:val="24"/>
          <w:szCs w:val="24"/>
        </w:rPr>
        <w:t xml:space="preserve"> расходов </w:t>
      </w:r>
      <w:r w:rsidR="00353A24" w:rsidRPr="00AC3BDF">
        <w:rPr>
          <w:rFonts w:ascii="Times New Roman" w:hAnsi="Times New Roman" w:cs="Times New Roman"/>
          <w:sz w:val="24"/>
          <w:szCs w:val="24"/>
        </w:rPr>
        <w:t xml:space="preserve">по отношению к уточненному плану </w:t>
      </w:r>
      <w:r w:rsidR="00465BBC" w:rsidRPr="00AC3BDF">
        <w:rPr>
          <w:rFonts w:ascii="Times New Roman" w:hAnsi="Times New Roman" w:cs="Times New Roman"/>
          <w:sz w:val="24"/>
          <w:szCs w:val="24"/>
        </w:rPr>
        <w:t xml:space="preserve">увеличилась </w:t>
      </w:r>
      <w:r w:rsidR="007B7406" w:rsidRPr="00AC3BDF">
        <w:rPr>
          <w:rFonts w:ascii="Times New Roman" w:hAnsi="Times New Roman" w:cs="Times New Roman"/>
          <w:sz w:val="24"/>
          <w:szCs w:val="24"/>
        </w:rPr>
        <w:t xml:space="preserve">на </w:t>
      </w:r>
      <w:r w:rsidR="00DD5379" w:rsidRPr="00AC3BDF">
        <w:rPr>
          <w:rFonts w:ascii="Times New Roman" w:hAnsi="Times New Roman" w:cs="Times New Roman"/>
          <w:sz w:val="24"/>
          <w:szCs w:val="24"/>
        </w:rPr>
        <w:t>1</w:t>
      </w:r>
      <w:r w:rsidR="00465BBC" w:rsidRPr="00AC3BDF">
        <w:rPr>
          <w:rFonts w:ascii="Times New Roman" w:hAnsi="Times New Roman" w:cs="Times New Roman"/>
          <w:sz w:val="24"/>
          <w:szCs w:val="24"/>
        </w:rPr>
        <w:t>3,9</w:t>
      </w:r>
      <w:r w:rsidR="00F31C3D" w:rsidRPr="00AC3BDF">
        <w:rPr>
          <w:rFonts w:ascii="Times New Roman" w:hAnsi="Times New Roman" w:cs="Times New Roman"/>
          <w:sz w:val="24"/>
          <w:szCs w:val="24"/>
        </w:rPr>
        <w:t>%</w:t>
      </w:r>
      <w:r w:rsidR="002331FF" w:rsidRPr="00AC3BDF">
        <w:rPr>
          <w:rFonts w:ascii="Times New Roman" w:hAnsi="Times New Roman" w:cs="Times New Roman"/>
          <w:sz w:val="24"/>
          <w:szCs w:val="24"/>
        </w:rPr>
        <w:t>.</w:t>
      </w:r>
      <w:r w:rsidR="003732E4" w:rsidRPr="00AC3BDF">
        <w:rPr>
          <w:rFonts w:ascii="Times New Roman" w:hAnsi="Times New Roman" w:cs="Times New Roman"/>
          <w:sz w:val="24"/>
          <w:szCs w:val="24"/>
        </w:rPr>
        <w:t xml:space="preserve"> Данный фак</w:t>
      </w:r>
      <w:r w:rsidR="00F31C3D" w:rsidRPr="00AC3BDF">
        <w:rPr>
          <w:rFonts w:ascii="Times New Roman" w:hAnsi="Times New Roman" w:cs="Times New Roman"/>
          <w:sz w:val="24"/>
          <w:szCs w:val="24"/>
        </w:rPr>
        <w:t>т</w:t>
      </w:r>
      <w:r w:rsidR="003732E4" w:rsidRPr="00AC3BDF">
        <w:rPr>
          <w:rFonts w:ascii="Times New Roman" w:hAnsi="Times New Roman" w:cs="Times New Roman"/>
          <w:sz w:val="24"/>
          <w:szCs w:val="24"/>
        </w:rPr>
        <w:t xml:space="preserve"> </w:t>
      </w:r>
      <w:r w:rsidR="00584DED" w:rsidRPr="00AC3BDF">
        <w:rPr>
          <w:rFonts w:ascii="Times New Roman" w:hAnsi="Times New Roman" w:cs="Times New Roman"/>
          <w:sz w:val="24"/>
          <w:szCs w:val="24"/>
        </w:rPr>
        <w:t xml:space="preserve">обусловлен </w:t>
      </w:r>
      <w:r w:rsidR="00465BBC" w:rsidRPr="00AC3BDF">
        <w:rPr>
          <w:rFonts w:ascii="Times New Roman" w:hAnsi="Times New Roman" w:cs="Times New Roman"/>
          <w:sz w:val="24"/>
          <w:szCs w:val="24"/>
        </w:rPr>
        <w:t>высоким</w:t>
      </w:r>
      <w:r w:rsidR="00F31C3D" w:rsidRPr="00AC3BDF">
        <w:rPr>
          <w:rFonts w:ascii="Times New Roman" w:hAnsi="Times New Roman" w:cs="Times New Roman"/>
          <w:sz w:val="24"/>
          <w:szCs w:val="24"/>
        </w:rPr>
        <w:t xml:space="preserve"> </w:t>
      </w:r>
      <w:r w:rsidR="00584DED" w:rsidRPr="00AC3BDF">
        <w:rPr>
          <w:rFonts w:ascii="Times New Roman" w:hAnsi="Times New Roman" w:cs="Times New Roman"/>
          <w:sz w:val="24"/>
          <w:szCs w:val="24"/>
        </w:rPr>
        <w:t>освоени</w:t>
      </w:r>
      <w:r w:rsidR="00F8725E" w:rsidRPr="00AC3BDF">
        <w:rPr>
          <w:rFonts w:ascii="Times New Roman" w:hAnsi="Times New Roman" w:cs="Times New Roman"/>
          <w:sz w:val="24"/>
          <w:szCs w:val="24"/>
        </w:rPr>
        <w:t>ем</w:t>
      </w:r>
      <w:r w:rsidR="00584DED" w:rsidRPr="00AC3BDF">
        <w:rPr>
          <w:rFonts w:ascii="Times New Roman" w:hAnsi="Times New Roman" w:cs="Times New Roman"/>
          <w:sz w:val="24"/>
          <w:szCs w:val="24"/>
        </w:rPr>
        <w:t xml:space="preserve"> бюджетных средств по </w:t>
      </w:r>
      <w:r w:rsidR="00F8725E" w:rsidRPr="00AC3BDF">
        <w:rPr>
          <w:rFonts w:ascii="Times New Roman" w:hAnsi="Times New Roman" w:cs="Times New Roman"/>
          <w:sz w:val="24"/>
          <w:szCs w:val="24"/>
        </w:rPr>
        <w:t>разделу</w:t>
      </w:r>
      <w:r w:rsidR="00345B41" w:rsidRPr="00AC3BDF">
        <w:rPr>
          <w:rFonts w:ascii="Times New Roman" w:eastAsia="Times New Roman" w:hAnsi="Times New Roman" w:cs="Times New Roman"/>
          <w:bCs/>
          <w:color w:val="000000"/>
          <w:sz w:val="24"/>
          <w:szCs w:val="24"/>
        </w:rPr>
        <w:t xml:space="preserve"> 0</w:t>
      </w:r>
      <w:r w:rsidR="00500A43" w:rsidRPr="00AC3BDF">
        <w:rPr>
          <w:rFonts w:ascii="Times New Roman" w:eastAsia="Times New Roman" w:hAnsi="Times New Roman" w:cs="Times New Roman"/>
          <w:bCs/>
          <w:color w:val="000000"/>
          <w:sz w:val="24"/>
          <w:szCs w:val="24"/>
        </w:rPr>
        <w:t>4</w:t>
      </w:r>
      <w:r w:rsidR="00345B41" w:rsidRPr="00AC3BDF">
        <w:rPr>
          <w:rFonts w:ascii="Times New Roman" w:eastAsia="Times New Roman" w:hAnsi="Times New Roman" w:cs="Times New Roman"/>
          <w:bCs/>
          <w:color w:val="000000"/>
          <w:sz w:val="24"/>
          <w:szCs w:val="24"/>
        </w:rPr>
        <w:t>00 «</w:t>
      </w:r>
      <w:r w:rsidR="00500A43" w:rsidRPr="00AC3BDF">
        <w:rPr>
          <w:rFonts w:ascii="Times New Roman" w:eastAsia="Times New Roman" w:hAnsi="Times New Roman" w:cs="Times New Roman"/>
          <w:bCs/>
          <w:color w:val="000000"/>
          <w:sz w:val="24"/>
          <w:szCs w:val="24"/>
        </w:rPr>
        <w:t>Национальная экономика</w:t>
      </w:r>
      <w:r w:rsidR="00BA3625" w:rsidRPr="00AC3BDF">
        <w:rPr>
          <w:rFonts w:ascii="Times New Roman" w:eastAsia="Times New Roman" w:hAnsi="Times New Roman" w:cs="Times New Roman"/>
          <w:bCs/>
          <w:color w:val="000000"/>
          <w:sz w:val="24"/>
          <w:szCs w:val="24"/>
        </w:rPr>
        <w:t>»</w:t>
      </w:r>
      <w:r w:rsidR="00500A43" w:rsidRPr="00AC3BDF">
        <w:rPr>
          <w:rFonts w:ascii="Times New Roman" w:eastAsia="Times New Roman" w:hAnsi="Times New Roman" w:cs="Times New Roman"/>
          <w:bCs/>
          <w:color w:val="000000"/>
          <w:sz w:val="24"/>
          <w:szCs w:val="24"/>
        </w:rPr>
        <w:t xml:space="preserve">, </w:t>
      </w:r>
      <w:r w:rsidR="00465BBC" w:rsidRPr="00AC3BDF">
        <w:rPr>
          <w:rFonts w:ascii="Times New Roman" w:eastAsia="Times New Roman" w:hAnsi="Times New Roman" w:cs="Times New Roman"/>
          <w:bCs/>
          <w:color w:val="000000"/>
          <w:sz w:val="24"/>
          <w:szCs w:val="24"/>
        </w:rPr>
        <w:t>рост с</w:t>
      </w:r>
      <w:r w:rsidR="007B7406" w:rsidRPr="00AC3BDF">
        <w:rPr>
          <w:rFonts w:ascii="Times New Roman" w:eastAsia="Times New Roman" w:hAnsi="Times New Roman" w:cs="Times New Roman"/>
          <w:bCs/>
          <w:color w:val="000000"/>
          <w:sz w:val="24"/>
          <w:szCs w:val="24"/>
        </w:rPr>
        <w:t>оставил</w:t>
      </w:r>
      <w:r w:rsidR="00345B41" w:rsidRPr="00AC3BDF">
        <w:rPr>
          <w:rFonts w:ascii="Times New Roman" w:eastAsia="Times New Roman" w:hAnsi="Times New Roman" w:cs="Times New Roman"/>
          <w:bCs/>
          <w:color w:val="000000"/>
          <w:sz w:val="24"/>
          <w:szCs w:val="24"/>
        </w:rPr>
        <w:t xml:space="preserve"> </w:t>
      </w:r>
      <w:r w:rsidR="00465BBC" w:rsidRPr="00AC3BDF">
        <w:rPr>
          <w:rFonts w:ascii="Times New Roman" w:eastAsia="Times New Roman" w:hAnsi="Times New Roman" w:cs="Times New Roman"/>
          <w:bCs/>
          <w:color w:val="000000"/>
          <w:sz w:val="24"/>
          <w:szCs w:val="24"/>
        </w:rPr>
        <w:t>58,26</w:t>
      </w:r>
      <w:r w:rsidR="00500A43" w:rsidRPr="00AC3BDF">
        <w:rPr>
          <w:rFonts w:ascii="Times New Roman" w:eastAsia="Times New Roman" w:hAnsi="Times New Roman" w:cs="Times New Roman"/>
          <w:bCs/>
          <w:color w:val="000000"/>
          <w:sz w:val="24"/>
          <w:szCs w:val="24"/>
        </w:rPr>
        <w:t xml:space="preserve">%, </w:t>
      </w:r>
      <w:r w:rsidR="00465BBC" w:rsidRPr="00AC3BDF">
        <w:rPr>
          <w:rFonts w:ascii="Times New Roman" w:eastAsia="Times New Roman" w:hAnsi="Times New Roman" w:cs="Times New Roman"/>
          <w:bCs/>
          <w:color w:val="000000"/>
          <w:sz w:val="24"/>
          <w:szCs w:val="24"/>
        </w:rPr>
        <w:t xml:space="preserve">по разделу 0800 «Культура и кинематография», рост составил 21,7%; </w:t>
      </w:r>
      <w:r w:rsidR="00500A43" w:rsidRPr="00AC3BDF">
        <w:rPr>
          <w:rFonts w:ascii="Times New Roman" w:eastAsia="Times New Roman" w:hAnsi="Times New Roman" w:cs="Times New Roman"/>
          <w:bCs/>
          <w:color w:val="000000"/>
          <w:sz w:val="24"/>
          <w:szCs w:val="24"/>
        </w:rPr>
        <w:t>по разделу 0</w:t>
      </w:r>
      <w:r w:rsidR="00465BBC" w:rsidRPr="00AC3BDF">
        <w:rPr>
          <w:rFonts w:ascii="Times New Roman" w:eastAsia="Times New Roman" w:hAnsi="Times New Roman" w:cs="Times New Roman"/>
          <w:bCs/>
          <w:color w:val="000000"/>
          <w:sz w:val="24"/>
          <w:szCs w:val="24"/>
        </w:rPr>
        <w:t>1</w:t>
      </w:r>
      <w:r w:rsidR="00500A43" w:rsidRPr="00AC3BDF">
        <w:rPr>
          <w:rFonts w:ascii="Times New Roman" w:eastAsia="Times New Roman" w:hAnsi="Times New Roman" w:cs="Times New Roman"/>
          <w:bCs/>
          <w:color w:val="000000"/>
          <w:sz w:val="24"/>
          <w:szCs w:val="24"/>
        </w:rPr>
        <w:t>00 «</w:t>
      </w:r>
      <w:r w:rsidR="00465BBC" w:rsidRPr="00AC3BDF">
        <w:rPr>
          <w:rFonts w:ascii="Times New Roman" w:eastAsia="Times New Roman" w:hAnsi="Times New Roman" w:cs="Times New Roman"/>
          <w:bCs/>
          <w:color w:val="000000"/>
          <w:sz w:val="24"/>
          <w:szCs w:val="24"/>
        </w:rPr>
        <w:t>Общегосударственные вопросы</w:t>
      </w:r>
      <w:r w:rsidR="00500A43" w:rsidRPr="00AC3BDF">
        <w:rPr>
          <w:rFonts w:ascii="Times New Roman" w:eastAsia="Times New Roman" w:hAnsi="Times New Roman" w:cs="Times New Roman"/>
          <w:bCs/>
          <w:color w:val="000000"/>
          <w:sz w:val="24"/>
          <w:szCs w:val="24"/>
        </w:rPr>
        <w:t>»,</w:t>
      </w:r>
      <w:r w:rsidR="00465BBC" w:rsidRPr="00AC3BDF">
        <w:rPr>
          <w:rFonts w:ascii="Times New Roman" w:eastAsia="Times New Roman" w:hAnsi="Times New Roman" w:cs="Times New Roman"/>
          <w:bCs/>
          <w:color w:val="000000"/>
          <w:sz w:val="24"/>
          <w:szCs w:val="24"/>
        </w:rPr>
        <w:t xml:space="preserve"> рост</w:t>
      </w:r>
      <w:r w:rsidR="00500A43" w:rsidRPr="00AC3BDF">
        <w:rPr>
          <w:rFonts w:ascii="Times New Roman" w:eastAsia="Times New Roman" w:hAnsi="Times New Roman" w:cs="Times New Roman"/>
          <w:bCs/>
          <w:color w:val="000000"/>
          <w:sz w:val="24"/>
          <w:szCs w:val="24"/>
        </w:rPr>
        <w:t xml:space="preserve"> составил </w:t>
      </w:r>
      <w:r w:rsidR="00465BBC" w:rsidRPr="00AC3BDF">
        <w:rPr>
          <w:rFonts w:ascii="Times New Roman" w:eastAsia="Times New Roman" w:hAnsi="Times New Roman" w:cs="Times New Roman"/>
          <w:bCs/>
          <w:color w:val="000000"/>
          <w:sz w:val="24"/>
          <w:szCs w:val="24"/>
        </w:rPr>
        <w:t>8,2</w:t>
      </w:r>
      <w:r w:rsidR="00500A43" w:rsidRPr="00AC3BDF">
        <w:rPr>
          <w:rFonts w:ascii="Times New Roman" w:eastAsia="Times New Roman" w:hAnsi="Times New Roman" w:cs="Times New Roman"/>
          <w:bCs/>
          <w:color w:val="000000"/>
          <w:sz w:val="24"/>
          <w:szCs w:val="24"/>
        </w:rPr>
        <w:t>%.</w:t>
      </w:r>
    </w:p>
    <w:p w:rsidR="00313241" w:rsidRPr="00AC3BDF" w:rsidRDefault="00313241"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w:t>
      </w:r>
      <w:r w:rsidR="00345B41" w:rsidRPr="00AC3BDF">
        <w:rPr>
          <w:rFonts w:ascii="Times New Roman" w:hAnsi="Times New Roman" w:cs="Times New Roman"/>
          <w:sz w:val="24"/>
          <w:szCs w:val="24"/>
        </w:rPr>
        <w:t>СП «</w:t>
      </w:r>
      <w:r w:rsidR="00345B41" w:rsidRPr="00AC3BDF">
        <w:rPr>
          <w:rFonts w:ascii="Times New Roman" w:hAnsi="Times New Roman"/>
          <w:sz w:val="24"/>
          <w:szCs w:val="24"/>
        </w:rPr>
        <w:t>Иенгринский эвенкийский национальный наслег</w:t>
      </w:r>
      <w:r w:rsidR="00345B41" w:rsidRPr="00AC3BDF">
        <w:rPr>
          <w:rFonts w:ascii="Times New Roman" w:hAnsi="Times New Roman" w:cs="Times New Roman"/>
          <w:sz w:val="24"/>
          <w:szCs w:val="24"/>
        </w:rPr>
        <w:t xml:space="preserve">» </w:t>
      </w:r>
      <w:r w:rsidR="00504F14" w:rsidRPr="00AC3BDF">
        <w:rPr>
          <w:rFonts w:ascii="Times New Roman" w:hAnsi="Times New Roman" w:cs="Times New Roman"/>
          <w:sz w:val="24"/>
          <w:szCs w:val="24"/>
        </w:rPr>
        <w:t>по состоянию на 01.</w:t>
      </w:r>
      <w:r w:rsidR="00465BBC" w:rsidRPr="00AC3BDF">
        <w:rPr>
          <w:rFonts w:ascii="Times New Roman" w:hAnsi="Times New Roman" w:cs="Times New Roman"/>
          <w:sz w:val="24"/>
          <w:szCs w:val="24"/>
        </w:rPr>
        <w:t>10</w:t>
      </w:r>
      <w:r w:rsidR="00504F14" w:rsidRPr="00AC3BDF">
        <w:rPr>
          <w:rFonts w:ascii="Times New Roman" w:hAnsi="Times New Roman" w:cs="Times New Roman"/>
          <w:sz w:val="24"/>
          <w:szCs w:val="24"/>
        </w:rPr>
        <w:t>.201</w:t>
      </w:r>
      <w:r w:rsidR="004D188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p>
    <w:p w:rsidR="00D5464B" w:rsidRPr="00AC3BDF" w:rsidRDefault="00D5464B"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584DED" w:rsidRPr="00AC3BDF" w:rsidRDefault="00584DED" w:rsidP="00584DED">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По разделу </w:t>
      </w:r>
      <w:r w:rsidRPr="00AC3BDF">
        <w:rPr>
          <w:rFonts w:ascii="Times New Roman" w:hAnsi="Times New Roman" w:cs="Times New Roman"/>
          <w:b/>
          <w:sz w:val="24"/>
          <w:szCs w:val="24"/>
        </w:rPr>
        <w:t>0100 «Общегосударственные вопросы»</w:t>
      </w:r>
      <w:r w:rsidRPr="00AC3BDF">
        <w:rPr>
          <w:rFonts w:ascii="Times New Roman" w:hAnsi="Times New Roman" w:cs="Times New Roman"/>
          <w:sz w:val="24"/>
          <w:szCs w:val="24"/>
        </w:rPr>
        <w:t xml:space="preserve"> на 01.</w:t>
      </w:r>
      <w:r w:rsidR="00465BBC"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4D188A"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r w:rsidRPr="00AC3BDF">
        <w:rPr>
          <w:rFonts w:ascii="Times New Roman" w:hAnsi="Times New Roman" w:cs="Times New Roman"/>
          <w:b/>
          <w:i/>
          <w:sz w:val="24"/>
          <w:szCs w:val="24"/>
        </w:rPr>
        <w:t xml:space="preserve"> </w:t>
      </w:r>
      <w:r w:rsidR="00F31C3D" w:rsidRPr="00AC3BDF">
        <w:rPr>
          <w:rFonts w:ascii="Times New Roman" w:hAnsi="Times New Roman" w:cs="Times New Roman"/>
          <w:sz w:val="24"/>
          <w:szCs w:val="24"/>
        </w:rPr>
        <w:t xml:space="preserve">плановые показатели составили </w:t>
      </w:r>
      <w:r w:rsidR="007B7406" w:rsidRPr="00AC3BDF">
        <w:rPr>
          <w:rFonts w:ascii="Times New Roman" w:hAnsi="Times New Roman" w:cs="Times New Roman"/>
          <w:sz w:val="24"/>
          <w:szCs w:val="24"/>
        </w:rPr>
        <w:t>7</w:t>
      </w:r>
      <w:r w:rsidR="00500A43" w:rsidRPr="00AC3BDF">
        <w:rPr>
          <w:rFonts w:ascii="Times New Roman" w:hAnsi="Times New Roman" w:cs="Times New Roman"/>
          <w:sz w:val="24"/>
          <w:szCs w:val="24"/>
        </w:rPr>
        <w:t> 881,6</w:t>
      </w:r>
      <w:r w:rsidRPr="00AC3BDF">
        <w:rPr>
          <w:rFonts w:ascii="Times New Roman" w:hAnsi="Times New Roman" w:cs="Times New Roman"/>
          <w:sz w:val="24"/>
          <w:szCs w:val="24"/>
        </w:rPr>
        <w:t xml:space="preserve"> тыс. рублей, что </w:t>
      </w:r>
      <w:r w:rsidR="004D188A" w:rsidRPr="00AC3BDF">
        <w:rPr>
          <w:rFonts w:ascii="Times New Roman" w:hAnsi="Times New Roman" w:cs="Times New Roman"/>
          <w:sz w:val="24"/>
          <w:szCs w:val="24"/>
        </w:rPr>
        <w:t>больше</w:t>
      </w:r>
      <w:r w:rsidRPr="00AC3BDF">
        <w:rPr>
          <w:rFonts w:ascii="Times New Roman" w:hAnsi="Times New Roman" w:cs="Times New Roman"/>
          <w:sz w:val="24"/>
          <w:szCs w:val="24"/>
        </w:rPr>
        <w:t xml:space="preserve"> плановых показателей аналогичного периода 201</w:t>
      </w:r>
      <w:r w:rsidR="004D188A"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465BBC" w:rsidRPr="00AC3BDF">
        <w:rPr>
          <w:rFonts w:ascii="Times New Roman" w:hAnsi="Times New Roman" w:cs="Times New Roman"/>
          <w:sz w:val="24"/>
          <w:szCs w:val="24"/>
        </w:rPr>
        <w:t>617,8</w:t>
      </w:r>
      <w:r w:rsidR="00500A43"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тыс. рублей. Кассовое исполнение составило </w:t>
      </w:r>
      <w:r w:rsidR="00465BBC" w:rsidRPr="00AC3BDF">
        <w:rPr>
          <w:rFonts w:ascii="Times New Roman" w:hAnsi="Times New Roman" w:cs="Times New Roman"/>
          <w:sz w:val="24"/>
          <w:szCs w:val="24"/>
        </w:rPr>
        <w:t>5 843,5</w:t>
      </w:r>
      <w:r w:rsidRPr="00AC3BDF">
        <w:rPr>
          <w:rFonts w:ascii="Times New Roman" w:hAnsi="Times New Roman" w:cs="Times New Roman"/>
          <w:sz w:val="24"/>
          <w:szCs w:val="24"/>
        </w:rPr>
        <w:t xml:space="preserve"> тыс. рублей, что </w:t>
      </w:r>
      <w:r w:rsidR="004D188A" w:rsidRPr="00AC3BDF">
        <w:rPr>
          <w:rFonts w:ascii="Times New Roman" w:hAnsi="Times New Roman" w:cs="Times New Roman"/>
          <w:sz w:val="24"/>
          <w:szCs w:val="24"/>
        </w:rPr>
        <w:t>больше</w:t>
      </w:r>
      <w:r w:rsidRPr="00AC3BDF">
        <w:rPr>
          <w:rFonts w:ascii="Times New Roman" w:hAnsi="Times New Roman" w:cs="Times New Roman"/>
          <w:sz w:val="24"/>
          <w:szCs w:val="24"/>
        </w:rPr>
        <w:t xml:space="preserve"> кассового исполнения за аналогичный период 201</w:t>
      </w:r>
      <w:r w:rsidR="004D188A"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500A43" w:rsidRPr="00AC3BDF">
        <w:rPr>
          <w:rFonts w:ascii="Times New Roman" w:hAnsi="Times New Roman" w:cs="Times New Roman"/>
          <w:sz w:val="24"/>
          <w:szCs w:val="24"/>
        </w:rPr>
        <w:t>1</w:t>
      </w:r>
      <w:r w:rsidR="00465BBC" w:rsidRPr="00AC3BDF">
        <w:rPr>
          <w:rFonts w:ascii="Times New Roman" w:hAnsi="Times New Roman" w:cs="Times New Roman"/>
          <w:sz w:val="24"/>
          <w:szCs w:val="24"/>
        </w:rPr>
        <w:t> 052,4</w:t>
      </w:r>
      <w:r w:rsidRPr="00AC3BDF">
        <w:rPr>
          <w:rFonts w:ascii="Times New Roman" w:hAnsi="Times New Roman" w:cs="Times New Roman"/>
          <w:sz w:val="24"/>
          <w:szCs w:val="24"/>
        </w:rPr>
        <w:t xml:space="preserve"> тыс. рублей. </w:t>
      </w:r>
    </w:p>
    <w:p w:rsidR="00D33E0A" w:rsidRPr="00AC3BDF" w:rsidRDefault="00D33E0A" w:rsidP="00D33E0A">
      <w:pPr>
        <w:tabs>
          <w:tab w:val="left" w:pos="2492"/>
        </w:tabs>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По разделу </w:t>
      </w:r>
      <w:r w:rsidRPr="00AC3BDF">
        <w:rPr>
          <w:rFonts w:ascii="Times New Roman" w:hAnsi="Times New Roman" w:cs="Times New Roman"/>
          <w:b/>
          <w:sz w:val="24"/>
          <w:szCs w:val="24"/>
        </w:rPr>
        <w:t>0500 «Жилищно-коммунальное хозяйство»</w:t>
      </w:r>
      <w:r w:rsidRPr="00AC3BDF">
        <w:rPr>
          <w:rFonts w:ascii="Times New Roman" w:hAnsi="Times New Roman" w:cs="Times New Roman"/>
          <w:b/>
          <w:i/>
          <w:sz w:val="24"/>
          <w:szCs w:val="24"/>
        </w:rPr>
        <w:t xml:space="preserve"> </w:t>
      </w:r>
      <w:r w:rsidRPr="00AC3BDF">
        <w:rPr>
          <w:rFonts w:ascii="Times New Roman" w:hAnsi="Times New Roman" w:cs="Times New Roman"/>
          <w:sz w:val="24"/>
          <w:szCs w:val="24"/>
        </w:rPr>
        <w:t>на 01.</w:t>
      </w:r>
      <w:r w:rsidR="00465BBC"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01637B"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r w:rsidRPr="00AC3BDF">
        <w:rPr>
          <w:rFonts w:ascii="Times New Roman" w:hAnsi="Times New Roman" w:cs="Times New Roman"/>
          <w:b/>
          <w:i/>
          <w:sz w:val="24"/>
          <w:szCs w:val="24"/>
        </w:rPr>
        <w:t xml:space="preserve"> </w:t>
      </w:r>
      <w:r w:rsidRPr="00AC3BDF">
        <w:rPr>
          <w:rFonts w:ascii="Times New Roman" w:hAnsi="Times New Roman" w:cs="Times New Roman"/>
          <w:sz w:val="24"/>
          <w:szCs w:val="24"/>
        </w:rPr>
        <w:t xml:space="preserve"> уточненные плановые показатели составили </w:t>
      </w:r>
      <w:r w:rsidR="00500A43" w:rsidRPr="00AC3BDF">
        <w:rPr>
          <w:rFonts w:ascii="Times New Roman" w:hAnsi="Times New Roman" w:cs="Times New Roman"/>
          <w:sz w:val="24"/>
          <w:szCs w:val="24"/>
        </w:rPr>
        <w:t>14 476,0</w:t>
      </w:r>
      <w:r w:rsidRPr="00AC3BDF">
        <w:rPr>
          <w:rFonts w:ascii="Times New Roman" w:hAnsi="Times New Roman" w:cs="Times New Roman"/>
          <w:sz w:val="24"/>
          <w:szCs w:val="24"/>
        </w:rPr>
        <w:t xml:space="preserve"> тыс. рублей, что </w:t>
      </w:r>
      <w:r w:rsidR="0083444B" w:rsidRPr="00AC3BDF">
        <w:rPr>
          <w:rFonts w:ascii="Times New Roman" w:hAnsi="Times New Roman" w:cs="Times New Roman"/>
          <w:sz w:val="24"/>
          <w:szCs w:val="24"/>
        </w:rPr>
        <w:t>больше</w:t>
      </w:r>
      <w:r w:rsidRPr="00AC3BDF">
        <w:rPr>
          <w:rFonts w:ascii="Times New Roman" w:hAnsi="Times New Roman" w:cs="Times New Roman"/>
          <w:sz w:val="24"/>
          <w:szCs w:val="24"/>
        </w:rPr>
        <w:t xml:space="preserve"> плановых показателей аналогичного периода 201</w:t>
      </w:r>
      <w:r w:rsidR="0001637B"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465BBC" w:rsidRPr="00AC3BDF">
        <w:rPr>
          <w:rFonts w:ascii="Times New Roman" w:hAnsi="Times New Roman" w:cs="Times New Roman"/>
          <w:sz w:val="24"/>
          <w:szCs w:val="24"/>
        </w:rPr>
        <w:t>6 428,0</w:t>
      </w:r>
      <w:r w:rsidR="00584524" w:rsidRPr="00AC3BDF">
        <w:rPr>
          <w:rFonts w:ascii="Times New Roman" w:hAnsi="Times New Roman" w:cs="Times New Roman"/>
          <w:color w:val="000000"/>
          <w:sz w:val="24"/>
          <w:szCs w:val="24"/>
        </w:rPr>
        <w:t xml:space="preserve"> </w:t>
      </w:r>
      <w:r w:rsidRPr="00AC3BDF">
        <w:rPr>
          <w:rFonts w:ascii="Times New Roman" w:hAnsi="Times New Roman" w:cs="Times New Roman"/>
          <w:sz w:val="24"/>
          <w:szCs w:val="24"/>
        </w:rPr>
        <w:t xml:space="preserve">тыс. рублей. Кассовое исполнение составило </w:t>
      </w:r>
      <w:r w:rsidR="00465BBC" w:rsidRPr="00AC3BDF">
        <w:rPr>
          <w:rFonts w:ascii="Times New Roman" w:hAnsi="Times New Roman" w:cs="Times New Roman"/>
          <w:sz w:val="24"/>
          <w:szCs w:val="24"/>
        </w:rPr>
        <w:t>7 197,4</w:t>
      </w:r>
      <w:r w:rsidR="0083444B" w:rsidRPr="00AC3BDF">
        <w:rPr>
          <w:rFonts w:ascii="Times New Roman" w:eastAsia="Times New Roman" w:hAnsi="Times New Roman" w:cs="Times New Roman"/>
          <w:bCs/>
          <w:color w:val="000000"/>
          <w:sz w:val="24"/>
          <w:szCs w:val="24"/>
        </w:rPr>
        <w:t xml:space="preserve"> </w:t>
      </w:r>
      <w:r w:rsidRPr="00AC3BDF">
        <w:rPr>
          <w:rFonts w:ascii="Times New Roman" w:hAnsi="Times New Roman" w:cs="Times New Roman"/>
          <w:sz w:val="24"/>
          <w:szCs w:val="24"/>
        </w:rPr>
        <w:t xml:space="preserve">тыс. рублей, что </w:t>
      </w:r>
      <w:r w:rsidR="00465BBC" w:rsidRPr="00AC3BDF">
        <w:rPr>
          <w:rFonts w:ascii="Times New Roman" w:hAnsi="Times New Roman" w:cs="Times New Roman"/>
          <w:sz w:val="24"/>
          <w:szCs w:val="24"/>
        </w:rPr>
        <w:t>больше</w:t>
      </w:r>
      <w:r w:rsidRPr="00AC3BDF">
        <w:rPr>
          <w:rFonts w:ascii="Times New Roman" w:hAnsi="Times New Roman" w:cs="Times New Roman"/>
          <w:sz w:val="24"/>
          <w:szCs w:val="24"/>
        </w:rPr>
        <w:t xml:space="preserve"> кассового исполнения за аналогичный период 201</w:t>
      </w:r>
      <w:r w:rsidR="0001637B"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465BBC" w:rsidRPr="00AC3BDF">
        <w:rPr>
          <w:rFonts w:ascii="Times New Roman" w:hAnsi="Times New Roman" w:cs="Times New Roman"/>
          <w:sz w:val="24"/>
          <w:szCs w:val="24"/>
        </w:rPr>
        <w:t>3 207,2</w:t>
      </w:r>
      <w:r w:rsidR="0001637B"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тыс. рублей. </w:t>
      </w:r>
    </w:p>
    <w:p w:rsidR="00D33E0A" w:rsidRPr="00AC3BDF" w:rsidRDefault="00D33E0A" w:rsidP="00D33E0A">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По разделу </w:t>
      </w:r>
      <w:r w:rsidRPr="00AC3BDF">
        <w:rPr>
          <w:rFonts w:ascii="Times New Roman" w:hAnsi="Times New Roman" w:cs="Times New Roman"/>
          <w:b/>
          <w:sz w:val="24"/>
          <w:szCs w:val="24"/>
        </w:rPr>
        <w:t>0800 «Культура и кинематография»</w:t>
      </w:r>
      <w:r w:rsidRPr="00AC3BDF">
        <w:rPr>
          <w:rFonts w:ascii="Times New Roman" w:hAnsi="Times New Roman" w:cs="Times New Roman"/>
          <w:sz w:val="24"/>
          <w:szCs w:val="24"/>
        </w:rPr>
        <w:t xml:space="preserve"> на 01.</w:t>
      </w:r>
      <w:r w:rsidR="00465BBC"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01637B"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r w:rsidRPr="00AC3BDF">
        <w:rPr>
          <w:rFonts w:ascii="Times New Roman" w:hAnsi="Times New Roman" w:cs="Times New Roman"/>
          <w:b/>
          <w:sz w:val="24"/>
          <w:szCs w:val="24"/>
        </w:rPr>
        <w:t xml:space="preserve"> </w:t>
      </w:r>
      <w:r w:rsidRPr="00AC3BDF">
        <w:rPr>
          <w:rFonts w:ascii="Times New Roman" w:hAnsi="Times New Roman" w:cs="Times New Roman"/>
          <w:sz w:val="24"/>
          <w:szCs w:val="24"/>
        </w:rPr>
        <w:t xml:space="preserve">плановые показатели составили </w:t>
      </w:r>
      <w:r w:rsidR="00500A43" w:rsidRPr="00AC3BDF">
        <w:rPr>
          <w:rFonts w:ascii="Times New Roman" w:hAnsi="Times New Roman" w:cs="Times New Roman"/>
          <w:sz w:val="24"/>
          <w:szCs w:val="24"/>
        </w:rPr>
        <w:t>11 598,7</w:t>
      </w:r>
      <w:r w:rsidRPr="00AC3BDF">
        <w:rPr>
          <w:rFonts w:ascii="Times New Roman" w:hAnsi="Times New Roman" w:cs="Times New Roman"/>
          <w:sz w:val="24"/>
          <w:szCs w:val="24"/>
        </w:rPr>
        <w:t xml:space="preserve"> тыс. рублей, что </w:t>
      </w:r>
      <w:r w:rsidR="00A23FB8" w:rsidRPr="00AC3BDF">
        <w:rPr>
          <w:rFonts w:ascii="Times New Roman" w:hAnsi="Times New Roman" w:cs="Times New Roman"/>
          <w:sz w:val="24"/>
          <w:szCs w:val="24"/>
        </w:rPr>
        <w:t>меньше</w:t>
      </w:r>
      <w:r w:rsidRPr="00AC3BDF">
        <w:rPr>
          <w:rFonts w:ascii="Times New Roman" w:hAnsi="Times New Roman" w:cs="Times New Roman"/>
          <w:sz w:val="24"/>
          <w:szCs w:val="24"/>
        </w:rPr>
        <w:t xml:space="preserve"> плановых показателей аналогичного периода 201</w:t>
      </w:r>
      <w:r w:rsidR="0001637B"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500A43" w:rsidRPr="00AC3BDF">
        <w:rPr>
          <w:rFonts w:ascii="Times New Roman" w:hAnsi="Times New Roman" w:cs="Times New Roman"/>
          <w:sz w:val="24"/>
          <w:szCs w:val="24"/>
        </w:rPr>
        <w:t>1</w:t>
      </w:r>
      <w:r w:rsidR="00A23FB8" w:rsidRPr="00AC3BDF">
        <w:rPr>
          <w:rFonts w:ascii="Times New Roman" w:hAnsi="Times New Roman" w:cs="Times New Roman"/>
          <w:sz w:val="24"/>
          <w:szCs w:val="24"/>
        </w:rPr>
        <w:t> 861,0</w:t>
      </w:r>
      <w:r w:rsidRPr="00AC3BDF">
        <w:rPr>
          <w:rFonts w:ascii="Times New Roman" w:hAnsi="Times New Roman" w:cs="Times New Roman"/>
          <w:sz w:val="24"/>
          <w:szCs w:val="24"/>
        </w:rPr>
        <w:t xml:space="preserve"> тыс. рублей. Кассовое исполнение составило </w:t>
      </w:r>
      <w:r w:rsidR="00A23FB8" w:rsidRPr="00AC3BDF">
        <w:rPr>
          <w:rFonts w:ascii="Times New Roman" w:hAnsi="Times New Roman" w:cs="Times New Roman"/>
          <w:sz w:val="24"/>
          <w:szCs w:val="24"/>
        </w:rPr>
        <w:t>9 125,14</w:t>
      </w:r>
      <w:r w:rsidRPr="00AC3BDF">
        <w:rPr>
          <w:rFonts w:ascii="Times New Roman" w:hAnsi="Times New Roman" w:cs="Times New Roman"/>
          <w:sz w:val="24"/>
          <w:szCs w:val="24"/>
        </w:rPr>
        <w:t xml:space="preserve"> тыс. рублей, что больше кассового исполнения за аналогичный период 201</w:t>
      </w:r>
      <w:r w:rsidR="00170564" w:rsidRPr="00AC3BDF">
        <w:rPr>
          <w:rFonts w:ascii="Times New Roman" w:hAnsi="Times New Roman" w:cs="Times New Roman"/>
          <w:sz w:val="24"/>
          <w:szCs w:val="24"/>
        </w:rPr>
        <w:t>8</w:t>
      </w:r>
      <w:r w:rsidRPr="00AC3BDF">
        <w:rPr>
          <w:rFonts w:ascii="Times New Roman" w:hAnsi="Times New Roman" w:cs="Times New Roman"/>
          <w:sz w:val="24"/>
          <w:szCs w:val="24"/>
        </w:rPr>
        <w:t xml:space="preserve"> года на </w:t>
      </w:r>
      <w:r w:rsidR="00A23FB8" w:rsidRPr="00AC3BDF">
        <w:rPr>
          <w:rFonts w:ascii="Times New Roman" w:hAnsi="Times New Roman" w:cs="Times New Roman"/>
          <w:sz w:val="24"/>
          <w:szCs w:val="24"/>
        </w:rPr>
        <w:t xml:space="preserve">1 452,04 </w:t>
      </w:r>
      <w:r w:rsidRPr="00AC3BDF">
        <w:rPr>
          <w:rFonts w:ascii="Times New Roman" w:hAnsi="Times New Roman" w:cs="Times New Roman"/>
          <w:sz w:val="24"/>
          <w:szCs w:val="24"/>
        </w:rPr>
        <w:t xml:space="preserve">тыс. рублей. </w:t>
      </w:r>
    </w:p>
    <w:p w:rsidR="00C33727" w:rsidRPr="00AC3BDF" w:rsidRDefault="00C33727" w:rsidP="009B6D37">
      <w:pPr>
        <w:spacing w:after="0" w:line="240" w:lineRule="auto"/>
        <w:ind w:firstLine="708"/>
        <w:jc w:val="center"/>
        <w:rPr>
          <w:rFonts w:ascii="Times New Roman" w:hAnsi="Times New Roman" w:cs="Times New Roman"/>
          <w:b/>
          <w:sz w:val="28"/>
          <w:szCs w:val="28"/>
        </w:rPr>
      </w:pPr>
    </w:p>
    <w:p w:rsidR="009B6D37" w:rsidRPr="00AC3BDF" w:rsidRDefault="009B6D37" w:rsidP="009B6D37">
      <w:pPr>
        <w:spacing w:after="0" w:line="240" w:lineRule="auto"/>
        <w:ind w:firstLine="708"/>
        <w:jc w:val="center"/>
        <w:rPr>
          <w:rFonts w:ascii="Times New Roman" w:hAnsi="Times New Roman" w:cs="Times New Roman"/>
          <w:b/>
          <w:sz w:val="28"/>
          <w:szCs w:val="28"/>
        </w:rPr>
      </w:pPr>
      <w:r w:rsidRPr="00AC3BDF">
        <w:rPr>
          <w:rFonts w:ascii="Times New Roman" w:hAnsi="Times New Roman" w:cs="Times New Roman"/>
          <w:b/>
          <w:sz w:val="28"/>
          <w:szCs w:val="28"/>
        </w:rPr>
        <w:t>6. Муниципальный долг</w:t>
      </w:r>
    </w:p>
    <w:p w:rsidR="004C7EF7" w:rsidRPr="00AC3BDF" w:rsidRDefault="004C7EF7" w:rsidP="004C7EF7">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4C7EF7" w:rsidRPr="00AC3BDF" w:rsidRDefault="00B57628" w:rsidP="004C7EF7">
      <w:pPr>
        <w:spacing w:after="0" w:line="240" w:lineRule="auto"/>
        <w:ind w:firstLine="720"/>
        <w:jc w:val="both"/>
        <w:rPr>
          <w:rFonts w:ascii="Times New Roman" w:hAnsi="Times New Roman" w:cs="Times New Roman"/>
          <w:sz w:val="24"/>
          <w:szCs w:val="24"/>
        </w:rPr>
      </w:pPr>
      <w:r w:rsidRPr="00AC3BDF">
        <w:rPr>
          <w:rFonts w:ascii="Times New Roman" w:hAnsi="Times New Roman" w:cs="Times New Roman"/>
          <w:sz w:val="24"/>
          <w:szCs w:val="24"/>
        </w:rPr>
        <w:t xml:space="preserve">Согласно </w:t>
      </w:r>
      <w:r w:rsidR="004C7EF7" w:rsidRPr="00AC3BDF">
        <w:rPr>
          <w:rFonts w:ascii="Times New Roman" w:hAnsi="Times New Roman" w:cs="Times New Roman"/>
          <w:sz w:val="24"/>
          <w:szCs w:val="24"/>
        </w:rPr>
        <w:t xml:space="preserve">данных </w:t>
      </w:r>
      <w:r w:rsidR="00C051DF" w:rsidRPr="00AC3BDF">
        <w:rPr>
          <w:rFonts w:ascii="Times New Roman" w:hAnsi="Times New Roman" w:cs="Times New Roman"/>
          <w:sz w:val="24"/>
          <w:szCs w:val="24"/>
        </w:rPr>
        <w:t xml:space="preserve">долговой книги </w:t>
      </w:r>
      <w:r w:rsidR="00043703" w:rsidRPr="00AC3BDF">
        <w:rPr>
          <w:rFonts w:ascii="Times New Roman" w:hAnsi="Times New Roman" w:cs="Times New Roman"/>
          <w:sz w:val="24"/>
          <w:szCs w:val="24"/>
        </w:rPr>
        <w:t xml:space="preserve">за </w:t>
      </w:r>
      <w:r w:rsidR="00A23FB8" w:rsidRPr="00AC3BDF">
        <w:rPr>
          <w:rFonts w:ascii="Times New Roman" w:hAnsi="Times New Roman" w:cs="Times New Roman"/>
          <w:sz w:val="24"/>
          <w:szCs w:val="24"/>
        </w:rPr>
        <w:t>июль</w:t>
      </w:r>
      <w:r w:rsidR="00043703" w:rsidRPr="00AC3BDF">
        <w:rPr>
          <w:rFonts w:ascii="Times New Roman" w:hAnsi="Times New Roman" w:cs="Times New Roman"/>
          <w:sz w:val="24"/>
          <w:szCs w:val="24"/>
        </w:rPr>
        <w:t>-</w:t>
      </w:r>
      <w:r w:rsidR="00A23FB8" w:rsidRPr="00AC3BDF">
        <w:rPr>
          <w:rFonts w:ascii="Times New Roman" w:hAnsi="Times New Roman" w:cs="Times New Roman"/>
          <w:sz w:val="24"/>
          <w:szCs w:val="24"/>
        </w:rPr>
        <w:t>сентябрь</w:t>
      </w:r>
      <w:r w:rsidR="00043703" w:rsidRPr="00AC3BDF">
        <w:rPr>
          <w:rFonts w:ascii="Times New Roman" w:hAnsi="Times New Roman" w:cs="Times New Roman"/>
          <w:sz w:val="24"/>
          <w:szCs w:val="24"/>
        </w:rPr>
        <w:t xml:space="preserve"> 2019</w:t>
      </w:r>
      <w:r w:rsidR="00F6112C" w:rsidRPr="00AC3BDF">
        <w:rPr>
          <w:rFonts w:ascii="Times New Roman" w:hAnsi="Times New Roman" w:cs="Times New Roman"/>
          <w:sz w:val="24"/>
          <w:szCs w:val="24"/>
        </w:rPr>
        <w:t xml:space="preserve"> года </w:t>
      </w:r>
      <w:r w:rsidR="004C7EF7" w:rsidRPr="00AC3BDF">
        <w:rPr>
          <w:rFonts w:ascii="Times New Roman" w:hAnsi="Times New Roman" w:cs="Times New Roman"/>
          <w:sz w:val="24"/>
          <w:szCs w:val="24"/>
        </w:rPr>
        <w:t>объем муниципального долга по состоянию на 01.</w:t>
      </w:r>
      <w:r w:rsidR="00A23FB8" w:rsidRPr="00AC3BDF">
        <w:rPr>
          <w:rFonts w:ascii="Times New Roman" w:hAnsi="Times New Roman" w:cs="Times New Roman"/>
          <w:sz w:val="24"/>
          <w:szCs w:val="24"/>
        </w:rPr>
        <w:t>10</w:t>
      </w:r>
      <w:r w:rsidR="00B72771" w:rsidRPr="00AC3BDF">
        <w:rPr>
          <w:rFonts w:ascii="Times New Roman" w:hAnsi="Times New Roman" w:cs="Times New Roman"/>
          <w:sz w:val="24"/>
          <w:szCs w:val="24"/>
        </w:rPr>
        <w:t>.201</w:t>
      </w:r>
      <w:r w:rsidR="00170564" w:rsidRPr="00AC3BDF">
        <w:rPr>
          <w:rFonts w:ascii="Times New Roman" w:hAnsi="Times New Roman" w:cs="Times New Roman"/>
          <w:sz w:val="24"/>
          <w:szCs w:val="24"/>
        </w:rPr>
        <w:t>9</w:t>
      </w:r>
      <w:r w:rsidR="004C7EF7" w:rsidRPr="00AC3BDF">
        <w:rPr>
          <w:rFonts w:ascii="Times New Roman" w:hAnsi="Times New Roman" w:cs="Times New Roman"/>
          <w:sz w:val="24"/>
          <w:szCs w:val="24"/>
        </w:rPr>
        <w:t xml:space="preserve"> года составил </w:t>
      </w:r>
      <w:r w:rsidR="00043703" w:rsidRPr="00AC3BDF">
        <w:rPr>
          <w:rFonts w:ascii="Times New Roman" w:hAnsi="Times New Roman" w:cs="Times New Roman"/>
          <w:sz w:val="24"/>
          <w:szCs w:val="24"/>
        </w:rPr>
        <w:t>2</w:t>
      </w:r>
      <w:r w:rsidR="000509E4" w:rsidRPr="00AC3BDF">
        <w:rPr>
          <w:rFonts w:ascii="Times New Roman" w:hAnsi="Times New Roman" w:cs="Times New Roman"/>
          <w:sz w:val="24"/>
          <w:szCs w:val="24"/>
        </w:rPr>
        <w:t>00</w:t>
      </w:r>
      <w:r w:rsidR="00DD6C17" w:rsidRPr="00AC3BDF">
        <w:rPr>
          <w:rFonts w:ascii="Times New Roman" w:hAnsi="Times New Roman" w:cs="Times New Roman"/>
          <w:sz w:val="24"/>
          <w:szCs w:val="24"/>
        </w:rPr>
        <w:t>,</w:t>
      </w:r>
      <w:r w:rsidR="00584DED" w:rsidRPr="00AC3BDF">
        <w:rPr>
          <w:rFonts w:ascii="Times New Roman" w:hAnsi="Times New Roman" w:cs="Times New Roman"/>
          <w:sz w:val="24"/>
          <w:szCs w:val="24"/>
        </w:rPr>
        <w:t>0</w:t>
      </w:r>
      <w:r w:rsidR="00AC7688" w:rsidRPr="00AC3BDF">
        <w:rPr>
          <w:rFonts w:ascii="Times New Roman" w:hAnsi="Times New Roman" w:cs="Times New Roman"/>
          <w:sz w:val="24"/>
          <w:szCs w:val="24"/>
        </w:rPr>
        <w:t xml:space="preserve"> </w:t>
      </w:r>
      <w:r w:rsidR="004C7EF7" w:rsidRPr="00AC3BDF">
        <w:rPr>
          <w:rFonts w:ascii="Times New Roman" w:hAnsi="Times New Roman" w:cs="Times New Roman"/>
          <w:sz w:val="24"/>
          <w:szCs w:val="24"/>
        </w:rPr>
        <w:t>тыс. рублей</w:t>
      </w:r>
      <w:r w:rsidR="007E6AEB" w:rsidRPr="00AC3BDF">
        <w:rPr>
          <w:rFonts w:ascii="Times New Roman" w:hAnsi="Times New Roman" w:cs="Times New Roman"/>
          <w:sz w:val="24"/>
          <w:szCs w:val="24"/>
        </w:rPr>
        <w:t>.</w:t>
      </w:r>
      <w:r w:rsidR="004C7EF7" w:rsidRPr="00AC3BDF">
        <w:rPr>
          <w:rFonts w:ascii="Times New Roman" w:hAnsi="Times New Roman" w:cs="Times New Roman"/>
          <w:sz w:val="24"/>
          <w:szCs w:val="24"/>
        </w:rPr>
        <w:t xml:space="preserve">  </w:t>
      </w:r>
    </w:p>
    <w:p w:rsidR="004C7EF7" w:rsidRPr="00AC3BDF" w:rsidRDefault="00A548FB" w:rsidP="004C7EF7">
      <w:pPr>
        <w:spacing w:after="0" w:line="240" w:lineRule="auto"/>
        <w:ind w:firstLine="720"/>
        <w:jc w:val="both"/>
        <w:rPr>
          <w:rFonts w:ascii="Times New Roman" w:hAnsi="Times New Roman" w:cs="Times New Roman"/>
          <w:sz w:val="24"/>
          <w:szCs w:val="24"/>
        </w:rPr>
      </w:pPr>
      <w:r w:rsidRPr="00AC3BDF">
        <w:rPr>
          <w:rFonts w:ascii="Times New Roman" w:hAnsi="Times New Roman" w:cs="Times New Roman"/>
          <w:sz w:val="24"/>
          <w:szCs w:val="24"/>
        </w:rPr>
        <w:t>О</w:t>
      </w:r>
      <w:r w:rsidR="004C7EF7" w:rsidRPr="00AC3BDF">
        <w:rPr>
          <w:rFonts w:ascii="Times New Roman" w:hAnsi="Times New Roman" w:cs="Times New Roman"/>
          <w:sz w:val="24"/>
          <w:szCs w:val="24"/>
        </w:rPr>
        <w:t xml:space="preserve">бъем муниципального  долга </w:t>
      </w:r>
      <w:r w:rsidR="000509E4" w:rsidRPr="00AC3BDF">
        <w:rPr>
          <w:rFonts w:ascii="Times New Roman" w:hAnsi="Times New Roman" w:cs="Times New Roman"/>
          <w:sz w:val="24"/>
          <w:szCs w:val="24"/>
        </w:rPr>
        <w:t>СП «</w:t>
      </w:r>
      <w:r w:rsidR="000509E4" w:rsidRPr="00AC3BDF">
        <w:rPr>
          <w:rFonts w:ascii="Times New Roman" w:hAnsi="Times New Roman"/>
          <w:sz w:val="24"/>
          <w:szCs w:val="24"/>
        </w:rPr>
        <w:t>Иенгринский эвенкийский национальный наслег</w:t>
      </w:r>
      <w:r w:rsidR="000509E4" w:rsidRPr="00AC3BDF">
        <w:rPr>
          <w:rFonts w:ascii="Times New Roman" w:hAnsi="Times New Roman" w:cs="Times New Roman"/>
          <w:sz w:val="24"/>
          <w:szCs w:val="24"/>
        </w:rPr>
        <w:t xml:space="preserve">» </w:t>
      </w:r>
      <w:r w:rsidR="00B95DF1" w:rsidRPr="00AC3BDF">
        <w:rPr>
          <w:rFonts w:ascii="Times New Roman" w:hAnsi="Times New Roman" w:cs="Times New Roman"/>
          <w:sz w:val="24"/>
          <w:szCs w:val="24"/>
        </w:rPr>
        <w:t xml:space="preserve"> </w:t>
      </w:r>
      <w:r w:rsidR="004C7EF7" w:rsidRPr="00AC3BDF">
        <w:rPr>
          <w:rFonts w:ascii="Times New Roman" w:hAnsi="Times New Roman" w:cs="Times New Roman"/>
          <w:sz w:val="24"/>
          <w:szCs w:val="24"/>
        </w:rPr>
        <w:t>по состоянию на 01.</w:t>
      </w:r>
      <w:r w:rsidR="00A23FB8" w:rsidRPr="00AC3BDF">
        <w:rPr>
          <w:rFonts w:ascii="Times New Roman" w:hAnsi="Times New Roman" w:cs="Times New Roman"/>
          <w:sz w:val="24"/>
          <w:szCs w:val="24"/>
        </w:rPr>
        <w:t>10</w:t>
      </w:r>
      <w:r w:rsidR="00C316BF" w:rsidRPr="00AC3BDF">
        <w:rPr>
          <w:rFonts w:ascii="Times New Roman" w:hAnsi="Times New Roman" w:cs="Times New Roman"/>
          <w:sz w:val="24"/>
          <w:szCs w:val="24"/>
        </w:rPr>
        <w:t>.201</w:t>
      </w:r>
      <w:r w:rsidR="00851748" w:rsidRPr="00AC3BDF">
        <w:rPr>
          <w:rFonts w:ascii="Times New Roman" w:hAnsi="Times New Roman" w:cs="Times New Roman"/>
          <w:sz w:val="24"/>
          <w:szCs w:val="24"/>
        </w:rPr>
        <w:t>9</w:t>
      </w:r>
      <w:r w:rsidR="004C7EF7" w:rsidRPr="00AC3BDF">
        <w:rPr>
          <w:rFonts w:ascii="Times New Roman" w:hAnsi="Times New Roman" w:cs="Times New Roman"/>
          <w:sz w:val="24"/>
          <w:szCs w:val="24"/>
        </w:rPr>
        <w:t xml:space="preserve"> года по долговым обязательствам не превысил предельный объем муниципального долга, установленный статьей 107 Б</w:t>
      </w:r>
      <w:r w:rsidR="00C051DF" w:rsidRPr="00AC3BDF">
        <w:rPr>
          <w:rFonts w:ascii="Times New Roman" w:hAnsi="Times New Roman" w:cs="Times New Roman"/>
          <w:sz w:val="24"/>
          <w:szCs w:val="24"/>
        </w:rPr>
        <w:t xml:space="preserve">К </w:t>
      </w:r>
      <w:r w:rsidR="004C7EF7" w:rsidRPr="00AC3BDF">
        <w:rPr>
          <w:rFonts w:ascii="Times New Roman" w:hAnsi="Times New Roman" w:cs="Times New Roman"/>
          <w:sz w:val="24"/>
          <w:szCs w:val="24"/>
        </w:rPr>
        <w:t xml:space="preserve">РФ. </w:t>
      </w:r>
    </w:p>
    <w:p w:rsidR="002D3FC9" w:rsidRPr="00AC3BDF" w:rsidRDefault="002D3FC9" w:rsidP="005E1273">
      <w:pPr>
        <w:spacing w:after="0" w:line="240" w:lineRule="auto"/>
        <w:jc w:val="both"/>
        <w:rPr>
          <w:rFonts w:ascii="Times New Roman" w:hAnsi="Times New Roman" w:cs="Times New Roman"/>
          <w:sz w:val="24"/>
          <w:szCs w:val="24"/>
        </w:rPr>
      </w:pPr>
    </w:p>
    <w:p w:rsidR="00054FDD" w:rsidRPr="00AC3BDF" w:rsidRDefault="009B0CDE" w:rsidP="0056169D">
      <w:pPr>
        <w:pStyle w:val="25"/>
        <w:spacing w:after="0" w:line="240" w:lineRule="auto"/>
        <w:jc w:val="center"/>
        <w:rPr>
          <w:b/>
          <w:sz w:val="28"/>
          <w:szCs w:val="28"/>
        </w:rPr>
      </w:pPr>
      <w:r w:rsidRPr="00AC3BDF">
        <w:rPr>
          <w:b/>
          <w:sz w:val="28"/>
          <w:szCs w:val="28"/>
        </w:rPr>
        <w:t>7</w:t>
      </w:r>
      <w:r w:rsidR="00A15B64" w:rsidRPr="00AC3BDF">
        <w:rPr>
          <w:b/>
          <w:sz w:val="28"/>
          <w:szCs w:val="28"/>
        </w:rPr>
        <w:t xml:space="preserve">. </w:t>
      </w:r>
      <w:r w:rsidR="00054FDD" w:rsidRPr="00AC3BDF">
        <w:rPr>
          <w:b/>
          <w:sz w:val="28"/>
          <w:szCs w:val="28"/>
        </w:rPr>
        <w:t>Источники финансирования дефицита бюджета</w:t>
      </w:r>
    </w:p>
    <w:p w:rsidR="00793D1C" w:rsidRPr="00AC3BDF" w:rsidRDefault="00793D1C" w:rsidP="00793D1C">
      <w:pPr>
        <w:spacing w:after="0" w:line="240" w:lineRule="auto"/>
        <w:ind w:firstLine="709"/>
        <w:jc w:val="both"/>
        <w:rPr>
          <w:rFonts w:ascii="Times New Roman" w:hAnsi="Times New Roman"/>
          <w:b/>
          <w:sz w:val="24"/>
          <w:szCs w:val="24"/>
        </w:rPr>
      </w:pPr>
      <w:r w:rsidRPr="00AC3BDF">
        <w:rPr>
          <w:rFonts w:ascii="Times New Roman" w:hAnsi="Times New Roman"/>
          <w:sz w:val="24"/>
          <w:szCs w:val="24"/>
        </w:rPr>
        <w:t xml:space="preserve">Бюджет </w:t>
      </w:r>
      <w:r w:rsidRPr="00AC3BDF">
        <w:rPr>
          <w:rFonts w:ascii="Times New Roman" w:hAnsi="Times New Roman" w:cs="Times New Roman"/>
          <w:sz w:val="24"/>
          <w:szCs w:val="24"/>
        </w:rPr>
        <w:t>сельского поселения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xml:space="preserve">»  </w:t>
      </w:r>
      <w:r w:rsidRPr="00AC3BDF">
        <w:rPr>
          <w:rFonts w:ascii="Times New Roman" w:hAnsi="Times New Roman"/>
          <w:sz w:val="24"/>
          <w:szCs w:val="24"/>
        </w:rPr>
        <w:t xml:space="preserve"> Нерюнгринского района принят Решением Иенгринского наслежного Совета от 25.12.201</w:t>
      </w:r>
      <w:r w:rsidR="00851748" w:rsidRPr="00AC3BDF">
        <w:rPr>
          <w:rFonts w:ascii="Times New Roman" w:hAnsi="Times New Roman"/>
          <w:sz w:val="24"/>
          <w:szCs w:val="24"/>
        </w:rPr>
        <w:t>8</w:t>
      </w:r>
      <w:r w:rsidRPr="00AC3BDF">
        <w:rPr>
          <w:rFonts w:ascii="Times New Roman" w:hAnsi="Times New Roman"/>
          <w:sz w:val="24"/>
          <w:szCs w:val="24"/>
        </w:rPr>
        <w:t xml:space="preserve">  г. № 2-</w:t>
      </w:r>
      <w:r w:rsidR="00851748" w:rsidRPr="00AC3BDF">
        <w:rPr>
          <w:rFonts w:ascii="Times New Roman" w:hAnsi="Times New Roman"/>
          <w:sz w:val="24"/>
          <w:szCs w:val="24"/>
        </w:rPr>
        <w:t>15</w:t>
      </w:r>
      <w:r w:rsidRPr="00AC3BDF">
        <w:rPr>
          <w:rFonts w:ascii="Times New Roman" w:hAnsi="Times New Roman"/>
          <w:sz w:val="24"/>
          <w:szCs w:val="24"/>
        </w:rPr>
        <w:t xml:space="preserve"> «Об утверждении бюджета </w:t>
      </w:r>
      <w:r w:rsidRPr="00AC3BDF">
        <w:rPr>
          <w:rFonts w:ascii="Times New Roman" w:hAnsi="Times New Roman" w:cs="Times New Roman"/>
          <w:sz w:val="24"/>
          <w:szCs w:val="24"/>
        </w:rPr>
        <w:t>сельского поселения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xml:space="preserve">»  </w:t>
      </w:r>
      <w:r w:rsidRPr="00AC3BDF">
        <w:rPr>
          <w:rFonts w:ascii="Times New Roman" w:hAnsi="Times New Roman"/>
          <w:sz w:val="24"/>
          <w:szCs w:val="24"/>
        </w:rPr>
        <w:t xml:space="preserve"> Нерюнгринского района Республики Саха (Якутии) на 201</w:t>
      </w:r>
      <w:r w:rsidR="00851748" w:rsidRPr="00AC3BDF">
        <w:rPr>
          <w:rFonts w:ascii="Times New Roman" w:hAnsi="Times New Roman"/>
          <w:sz w:val="24"/>
          <w:szCs w:val="24"/>
        </w:rPr>
        <w:t>9</w:t>
      </w:r>
      <w:r w:rsidRPr="00AC3BDF">
        <w:rPr>
          <w:rFonts w:ascii="Times New Roman" w:hAnsi="Times New Roman"/>
          <w:sz w:val="24"/>
          <w:szCs w:val="24"/>
        </w:rPr>
        <w:t xml:space="preserve"> год»</w:t>
      </w:r>
      <w:r w:rsidR="00064C7B" w:rsidRPr="00AC3BDF">
        <w:rPr>
          <w:rFonts w:ascii="Times New Roman" w:hAnsi="Times New Roman"/>
          <w:sz w:val="24"/>
          <w:szCs w:val="24"/>
        </w:rPr>
        <w:t xml:space="preserve"> принят</w:t>
      </w:r>
      <w:r w:rsidRPr="00AC3BDF">
        <w:rPr>
          <w:rFonts w:ascii="Times New Roman" w:hAnsi="Times New Roman"/>
          <w:sz w:val="24"/>
          <w:szCs w:val="24"/>
        </w:rPr>
        <w:t xml:space="preserve"> с </w:t>
      </w:r>
      <w:r w:rsidR="00064C7B" w:rsidRPr="00AC3BDF">
        <w:rPr>
          <w:rFonts w:ascii="Times New Roman" w:hAnsi="Times New Roman"/>
          <w:sz w:val="24"/>
          <w:szCs w:val="24"/>
        </w:rPr>
        <w:t>профицитом</w:t>
      </w:r>
      <w:r w:rsidRPr="00AC3BDF">
        <w:rPr>
          <w:rFonts w:ascii="Times New Roman" w:hAnsi="Times New Roman"/>
          <w:sz w:val="24"/>
          <w:szCs w:val="24"/>
        </w:rPr>
        <w:t xml:space="preserve"> в сумме </w:t>
      </w:r>
      <w:r w:rsidR="00851748" w:rsidRPr="00AC3BDF">
        <w:rPr>
          <w:rFonts w:ascii="Times New Roman" w:hAnsi="Times New Roman"/>
          <w:sz w:val="24"/>
          <w:szCs w:val="24"/>
        </w:rPr>
        <w:t>3</w:t>
      </w:r>
      <w:r w:rsidR="00064C7B" w:rsidRPr="00AC3BDF">
        <w:rPr>
          <w:rFonts w:ascii="Times New Roman" w:hAnsi="Times New Roman"/>
          <w:sz w:val="24"/>
          <w:szCs w:val="24"/>
        </w:rPr>
        <w:t>00,0</w:t>
      </w:r>
      <w:r w:rsidRPr="00AC3BDF">
        <w:rPr>
          <w:rFonts w:ascii="Times New Roman" w:hAnsi="Times New Roman"/>
          <w:sz w:val="24"/>
          <w:szCs w:val="24"/>
        </w:rPr>
        <w:t xml:space="preserve"> рублей.</w:t>
      </w:r>
    </w:p>
    <w:p w:rsidR="00793D1C" w:rsidRPr="00AC3BDF" w:rsidRDefault="00793D1C" w:rsidP="00596324">
      <w:pPr>
        <w:spacing w:after="0" w:line="240" w:lineRule="auto"/>
        <w:ind w:firstLine="709"/>
        <w:jc w:val="both"/>
        <w:rPr>
          <w:rFonts w:ascii="Times New Roman" w:hAnsi="Times New Roman"/>
          <w:sz w:val="24"/>
          <w:szCs w:val="24"/>
        </w:rPr>
      </w:pPr>
      <w:r w:rsidRPr="00AC3BDF">
        <w:rPr>
          <w:rFonts w:ascii="Times New Roman" w:hAnsi="Times New Roman" w:cs="Times New Roman"/>
          <w:sz w:val="24"/>
          <w:szCs w:val="24"/>
        </w:rPr>
        <w:t>Фактически, при исполнении бюджета на 01.</w:t>
      </w:r>
      <w:r w:rsidR="00A23FB8" w:rsidRPr="00AC3BDF">
        <w:rPr>
          <w:rFonts w:ascii="Times New Roman" w:hAnsi="Times New Roman" w:cs="Times New Roman"/>
          <w:sz w:val="24"/>
          <w:szCs w:val="24"/>
        </w:rPr>
        <w:t>10</w:t>
      </w:r>
      <w:r w:rsidRPr="00AC3BDF">
        <w:rPr>
          <w:rFonts w:ascii="Times New Roman" w:hAnsi="Times New Roman" w:cs="Times New Roman"/>
          <w:sz w:val="24"/>
          <w:szCs w:val="24"/>
        </w:rPr>
        <w:t>.201</w:t>
      </w:r>
      <w:r w:rsidR="00851748"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образовался профицит на сумму </w:t>
      </w:r>
      <w:r w:rsidR="00A23FB8" w:rsidRPr="00AC3BDF">
        <w:rPr>
          <w:rFonts w:ascii="Times New Roman" w:hAnsi="Times New Roman" w:cs="Times New Roman"/>
          <w:sz w:val="24"/>
          <w:szCs w:val="24"/>
        </w:rPr>
        <w:t>112,72</w:t>
      </w:r>
      <w:r w:rsidRPr="00AC3BDF">
        <w:rPr>
          <w:rFonts w:ascii="Times New Roman" w:hAnsi="Times New Roman" w:cs="Times New Roman"/>
          <w:sz w:val="24"/>
          <w:szCs w:val="24"/>
        </w:rPr>
        <w:t xml:space="preserve"> тыс. рублей.</w:t>
      </w:r>
      <w:r w:rsidRPr="00AC3BDF">
        <w:rPr>
          <w:rFonts w:ascii="Times New Roman" w:hAnsi="Times New Roman"/>
          <w:sz w:val="24"/>
          <w:szCs w:val="24"/>
        </w:rPr>
        <w:t xml:space="preserve"> </w:t>
      </w:r>
    </w:p>
    <w:p w:rsidR="00F57420" w:rsidRPr="00AC3BDF" w:rsidRDefault="00F57420" w:rsidP="00F57420">
      <w:pPr>
        <w:spacing w:after="0" w:line="240" w:lineRule="auto"/>
        <w:ind w:right="142" w:firstLine="709"/>
        <w:jc w:val="both"/>
        <w:rPr>
          <w:rFonts w:ascii="Times New Roman" w:hAnsi="Times New Roman" w:cs="Times New Roman"/>
          <w:sz w:val="24"/>
          <w:szCs w:val="24"/>
        </w:rPr>
      </w:pPr>
      <w:r w:rsidRPr="00AC3BDF">
        <w:rPr>
          <w:rFonts w:ascii="Times New Roman" w:hAnsi="Times New Roman" w:cs="Times New Roman"/>
          <w:sz w:val="24"/>
          <w:szCs w:val="24"/>
        </w:rPr>
        <w:t xml:space="preserve">Анализ источников покрытия дефицита бюджета </w:t>
      </w:r>
      <w:r w:rsidR="006741F1" w:rsidRPr="00AC3BDF">
        <w:rPr>
          <w:rFonts w:ascii="Times New Roman" w:hAnsi="Times New Roman" w:cs="Times New Roman"/>
          <w:sz w:val="24"/>
          <w:szCs w:val="24"/>
        </w:rPr>
        <w:t>С</w:t>
      </w:r>
      <w:r w:rsidRPr="00AC3BDF">
        <w:rPr>
          <w:rFonts w:ascii="Times New Roman" w:hAnsi="Times New Roman" w:cs="Times New Roman"/>
          <w:sz w:val="24"/>
          <w:szCs w:val="24"/>
        </w:rPr>
        <w:t>П «</w:t>
      </w:r>
      <w:r w:rsidR="006741F1"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на 01.</w:t>
      </w:r>
      <w:r w:rsidR="00A23FB8" w:rsidRPr="00AC3BDF">
        <w:rPr>
          <w:rFonts w:ascii="Times New Roman" w:hAnsi="Times New Roman" w:cs="Times New Roman"/>
          <w:sz w:val="24"/>
          <w:szCs w:val="24"/>
        </w:rPr>
        <w:t>10.</w:t>
      </w:r>
      <w:r w:rsidRPr="00AC3BDF">
        <w:rPr>
          <w:rFonts w:ascii="Times New Roman" w:hAnsi="Times New Roman" w:cs="Times New Roman"/>
          <w:sz w:val="24"/>
          <w:szCs w:val="24"/>
        </w:rPr>
        <w:t xml:space="preserve">2019  года приведен в таблице:                                                                                                                                </w:t>
      </w:r>
    </w:p>
    <w:p w:rsidR="00F57420" w:rsidRPr="00AC3BDF" w:rsidRDefault="00F57420" w:rsidP="00F57420">
      <w:pPr>
        <w:spacing w:after="0" w:line="240" w:lineRule="auto"/>
        <w:ind w:right="141" w:firstLine="283"/>
        <w:jc w:val="right"/>
        <w:rPr>
          <w:rFonts w:ascii="Times New Roman" w:hAnsi="Times New Roman" w:cs="Times New Roman"/>
          <w:sz w:val="24"/>
          <w:szCs w:val="24"/>
        </w:rPr>
      </w:pPr>
      <w:r w:rsidRPr="00AC3BDF">
        <w:rPr>
          <w:rFonts w:ascii="Times New Roman" w:hAnsi="Times New Roman" w:cs="Times New Roman"/>
          <w:sz w:val="24"/>
          <w:szCs w:val="24"/>
        </w:rPr>
        <w:t>тыс. рублей</w:t>
      </w:r>
    </w:p>
    <w:p w:rsidR="00F57420" w:rsidRPr="00AC3BDF" w:rsidRDefault="00F57420" w:rsidP="00596324">
      <w:pPr>
        <w:spacing w:after="0" w:line="240" w:lineRule="auto"/>
        <w:ind w:firstLine="709"/>
        <w:jc w:val="both"/>
        <w:rPr>
          <w:rFonts w:ascii="Times New Roman" w:hAnsi="Times New Roman"/>
          <w:sz w:val="24"/>
          <w:szCs w:val="24"/>
        </w:rPr>
      </w:pPr>
    </w:p>
    <w:tbl>
      <w:tblPr>
        <w:tblW w:w="0" w:type="auto"/>
        <w:tblInd w:w="98" w:type="dxa"/>
        <w:tblLayout w:type="fixed"/>
        <w:tblLook w:val="04A0" w:firstRow="1" w:lastRow="0" w:firstColumn="1" w:lastColumn="0" w:noHBand="0" w:noVBand="1"/>
      </w:tblPr>
      <w:tblGrid>
        <w:gridCol w:w="5397"/>
        <w:gridCol w:w="2410"/>
        <w:gridCol w:w="1948"/>
      </w:tblGrid>
      <w:tr w:rsidR="00F57420" w:rsidRPr="00AC3BDF" w:rsidTr="00EE29BB">
        <w:trPr>
          <w:trHeight w:val="48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sz w:val="20"/>
                <w:szCs w:val="20"/>
              </w:rPr>
              <w:lastRenderedPageBreak/>
              <w:t>Наименование показателя</w:t>
            </w:r>
          </w:p>
        </w:tc>
        <w:tc>
          <w:tcPr>
            <w:tcW w:w="2410" w:type="dxa"/>
            <w:tcBorders>
              <w:top w:val="single" w:sz="8" w:space="0" w:color="auto"/>
              <w:left w:val="single" w:sz="4" w:space="0" w:color="auto"/>
              <w:bottom w:val="single" w:sz="4" w:space="0" w:color="auto"/>
              <w:right w:val="single" w:sz="4" w:space="0" w:color="auto"/>
            </w:tcBorders>
            <w:shd w:val="clear" w:color="auto" w:fill="auto"/>
            <w:noWrap/>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sz w:val="20"/>
                <w:szCs w:val="20"/>
              </w:rPr>
              <w:t>Утвержденные бюджетные назначения</w:t>
            </w:r>
          </w:p>
        </w:tc>
        <w:tc>
          <w:tcPr>
            <w:tcW w:w="1948" w:type="dxa"/>
            <w:tcBorders>
              <w:top w:val="single" w:sz="4" w:space="0" w:color="auto"/>
              <w:left w:val="nil"/>
              <w:bottom w:val="single" w:sz="4" w:space="0" w:color="auto"/>
              <w:right w:val="single" w:sz="4" w:space="0" w:color="auto"/>
            </w:tcBorders>
            <w:shd w:val="clear" w:color="auto" w:fill="auto"/>
            <w:noWrap/>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sz w:val="20"/>
                <w:szCs w:val="20"/>
              </w:rPr>
              <w:t>Исполнено</w:t>
            </w:r>
          </w:p>
        </w:tc>
      </w:tr>
      <w:tr w:rsidR="00F57420" w:rsidRPr="00AC3BDF" w:rsidTr="00EE29BB">
        <w:trPr>
          <w:trHeight w:val="325"/>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tcPr>
          <w:p w:rsidR="00F57420" w:rsidRPr="00AC3BDF" w:rsidRDefault="00F57420" w:rsidP="00EE29BB">
            <w:pPr>
              <w:spacing w:after="0" w:line="240" w:lineRule="auto"/>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Источники финансирования дефицита бюджета - всего</w:t>
            </w:r>
          </w:p>
        </w:tc>
        <w:tc>
          <w:tcPr>
            <w:tcW w:w="2410" w:type="dxa"/>
            <w:tcBorders>
              <w:top w:val="single" w:sz="8" w:space="0" w:color="auto"/>
              <w:left w:val="single" w:sz="4" w:space="0" w:color="auto"/>
              <w:bottom w:val="single" w:sz="4" w:space="0" w:color="auto"/>
              <w:right w:val="single" w:sz="4" w:space="0" w:color="auto"/>
            </w:tcBorders>
            <w:shd w:val="clear" w:color="auto" w:fill="auto"/>
            <w:noWrap/>
            <w:vAlign w:val="center"/>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6 637,1</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F57420" w:rsidRPr="00AC3BDF" w:rsidRDefault="00F57420" w:rsidP="00425DF5">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w:t>
            </w:r>
            <w:r w:rsidR="00425DF5" w:rsidRPr="00AC3BDF">
              <w:rPr>
                <w:rFonts w:ascii="Times New Roman" w:eastAsia="Times New Roman" w:hAnsi="Times New Roman" w:cs="Times New Roman"/>
                <w:b/>
                <w:bCs/>
                <w:sz w:val="20"/>
                <w:szCs w:val="20"/>
              </w:rPr>
              <w:t>11 931,5</w:t>
            </w:r>
          </w:p>
        </w:tc>
      </w:tr>
      <w:tr w:rsidR="00F57420" w:rsidRPr="00AC3BDF" w:rsidTr="00EE29BB">
        <w:trPr>
          <w:trHeight w:val="315"/>
        </w:trPr>
        <w:tc>
          <w:tcPr>
            <w:tcW w:w="5397" w:type="dxa"/>
            <w:tcBorders>
              <w:top w:val="nil"/>
              <w:left w:val="single" w:sz="4" w:space="0" w:color="auto"/>
              <w:bottom w:val="nil"/>
              <w:right w:val="single" w:sz="4" w:space="0" w:color="auto"/>
            </w:tcBorders>
            <w:shd w:val="clear" w:color="auto" w:fill="auto"/>
            <w:noWrap/>
            <w:vAlign w:val="bottom"/>
            <w:hideMark/>
          </w:tcPr>
          <w:p w:rsidR="00F57420" w:rsidRPr="00AC3BDF" w:rsidRDefault="00F57420" w:rsidP="00EE29BB">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в том числе:</w:t>
            </w:r>
          </w:p>
        </w:tc>
        <w:tc>
          <w:tcPr>
            <w:tcW w:w="2410" w:type="dxa"/>
            <w:tcBorders>
              <w:top w:val="nil"/>
              <w:left w:val="single" w:sz="4" w:space="0" w:color="auto"/>
              <w:bottom w:val="nil"/>
              <w:right w:val="single" w:sz="4" w:space="0" w:color="auto"/>
            </w:tcBorders>
            <w:shd w:val="clear" w:color="auto" w:fill="auto"/>
            <w:noWrap/>
            <w:vAlign w:val="center"/>
            <w:hideMark/>
          </w:tcPr>
          <w:p w:rsidR="00F57420" w:rsidRPr="00AC3BDF" w:rsidRDefault="00F57420" w:rsidP="00EE29BB">
            <w:pPr>
              <w:spacing w:after="0" w:line="240" w:lineRule="auto"/>
              <w:jc w:val="center"/>
              <w:rPr>
                <w:rFonts w:ascii="Times New Roman" w:eastAsia="Times New Roman" w:hAnsi="Times New Roman" w:cs="Times New Roman"/>
                <w:sz w:val="20"/>
                <w:szCs w:val="20"/>
              </w:rPr>
            </w:pPr>
          </w:p>
        </w:tc>
        <w:tc>
          <w:tcPr>
            <w:tcW w:w="1948" w:type="dxa"/>
            <w:tcBorders>
              <w:top w:val="nil"/>
              <w:left w:val="nil"/>
              <w:bottom w:val="nil"/>
              <w:right w:val="single" w:sz="4" w:space="0" w:color="auto"/>
            </w:tcBorders>
            <w:shd w:val="clear" w:color="auto" w:fill="auto"/>
            <w:noWrap/>
            <w:vAlign w:val="center"/>
          </w:tcPr>
          <w:p w:rsidR="00F57420" w:rsidRPr="00AC3BDF" w:rsidRDefault="00F57420" w:rsidP="00EE29BB">
            <w:pPr>
              <w:spacing w:after="0" w:line="240" w:lineRule="auto"/>
              <w:jc w:val="center"/>
              <w:rPr>
                <w:rFonts w:ascii="Times New Roman" w:eastAsia="Times New Roman" w:hAnsi="Times New Roman" w:cs="Times New Roman"/>
                <w:sz w:val="20"/>
                <w:szCs w:val="20"/>
              </w:rPr>
            </w:pPr>
          </w:p>
        </w:tc>
      </w:tr>
      <w:tr w:rsidR="00F57420" w:rsidRPr="00AC3BDF" w:rsidTr="00EE29BB">
        <w:trPr>
          <w:trHeight w:val="99"/>
        </w:trPr>
        <w:tc>
          <w:tcPr>
            <w:tcW w:w="5397" w:type="dxa"/>
            <w:tcBorders>
              <w:top w:val="nil"/>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bookmarkStart w:id="2" w:name="RANGE!A20"/>
            <w:r w:rsidRPr="00AC3BDF">
              <w:rPr>
                <w:rFonts w:ascii="Times New Roman" w:eastAsia="Times New Roman" w:hAnsi="Times New Roman" w:cs="Times New Roman"/>
                <w:b/>
                <w:bCs/>
                <w:sz w:val="20"/>
                <w:szCs w:val="20"/>
              </w:rPr>
              <w:t>источники внутреннего финансирования бюджета</w:t>
            </w:r>
            <w:bookmarkEnd w:id="2"/>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-300,00</w:t>
            </w:r>
          </w:p>
        </w:tc>
        <w:tc>
          <w:tcPr>
            <w:tcW w:w="1948" w:type="dxa"/>
            <w:tcBorders>
              <w:top w:val="nil"/>
              <w:left w:val="nil"/>
              <w:bottom w:val="single" w:sz="4" w:space="0" w:color="auto"/>
              <w:right w:val="single" w:sz="4" w:space="0" w:color="auto"/>
            </w:tcBorders>
            <w:shd w:val="clear" w:color="auto" w:fill="auto"/>
            <w:noWrap/>
            <w:vAlign w:val="center"/>
          </w:tcPr>
          <w:p w:rsidR="00F57420" w:rsidRPr="00AC3BDF" w:rsidRDefault="00F57420" w:rsidP="006741F1">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w:t>
            </w:r>
            <w:r w:rsidR="006741F1" w:rsidRPr="00AC3BDF">
              <w:rPr>
                <w:rFonts w:ascii="Times New Roman" w:eastAsia="Times New Roman" w:hAnsi="Times New Roman" w:cs="Times New Roman"/>
                <w:b/>
                <w:bCs/>
                <w:sz w:val="20"/>
                <w:szCs w:val="20"/>
              </w:rPr>
              <w:t>300</w:t>
            </w:r>
            <w:r w:rsidRPr="00AC3BDF">
              <w:rPr>
                <w:rFonts w:ascii="Times New Roman" w:eastAsia="Times New Roman" w:hAnsi="Times New Roman" w:cs="Times New Roman"/>
                <w:b/>
                <w:bCs/>
                <w:sz w:val="20"/>
                <w:szCs w:val="20"/>
              </w:rPr>
              <w:t>,00</w:t>
            </w:r>
          </w:p>
        </w:tc>
      </w:tr>
      <w:tr w:rsidR="00F57420" w:rsidRPr="00AC3BDF" w:rsidTr="00EE29BB">
        <w:trPr>
          <w:trHeight w:val="315"/>
        </w:trPr>
        <w:tc>
          <w:tcPr>
            <w:tcW w:w="5397" w:type="dxa"/>
            <w:tcBorders>
              <w:top w:val="nil"/>
              <w:left w:val="single" w:sz="4" w:space="0" w:color="auto"/>
              <w:bottom w:val="nil"/>
              <w:right w:val="single" w:sz="4" w:space="0" w:color="auto"/>
            </w:tcBorders>
            <w:shd w:val="clear" w:color="auto" w:fill="auto"/>
            <w:noWrap/>
            <w:vAlign w:val="bottom"/>
            <w:hideMark/>
          </w:tcPr>
          <w:p w:rsidR="00F57420" w:rsidRPr="00AC3BDF" w:rsidRDefault="00F57420" w:rsidP="00EE29BB">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из них:</w:t>
            </w:r>
          </w:p>
        </w:tc>
        <w:tc>
          <w:tcPr>
            <w:tcW w:w="2410" w:type="dxa"/>
            <w:tcBorders>
              <w:top w:val="nil"/>
              <w:left w:val="single" w:sz="4" w:space="0" w:color="auto"/>
              <w:bottom w:val="nil"/>
              <w:right w:val="single" w:sz="4" w:space="0" w:color="auto"/>
            </w:tcBorders>
            <w:shd w:val="clear" w:color="auto" w:fill="auto"/>
            <w:noWrap/>
            <w:vAlign w:val="center"/>
            <w:hideMark/>
          </w:tcPr>
          <w:p w:rsidR="00F57420" w:rsidRPr="00AC3BDF" w:rsidRDefault="00F57420" w:rsidP="00EE29BB">
            <w:pPr>
              <w:spacing w:after="0" w:line="240" w:lineRule="auto"/>
              <w:jc w:val="center"/>
              <w:rPr>
                <w:rFonts w:ascii="Times New Roman" w:eastAsia="Times New Roman" w:hAnsi="Times New Roman" w:cs="Times New Roman"/>
                <w:sz w:val="20"/>
                <w:szCs w:val="20"/>
              </w:rPr>
            </w:pPr>
          </w:p>
        </w:tc>
        <w:tc>
          <w:tcPr>
            <w:tcW w:w="1948" w:type="dxa"/>
            <w:tcBorders>
              <w:top w:val="nil"/>
              <w:left w:val="nil"/>
              <w:bottom w:val="nil"/>
              <w:right w:val="single" w:sz="4" w:space="0" w:color="auto"/>
            </w:tcBorders>
            <w:shd w:val="clear" w:color="auto" w:fill="auto"/>
            <w:noWrap/>
            <w:vAlign w:val="center"/>
          </w:tcPr>
          <w:p w:rsidR="00F57420" w:rsidRPr="00AC3BDF" w:rsidRDefault="00F57420" w:rsidP="00EE29BB">
            <w:pPr>
              <w:spacing w:after="0" w:line="240" w:lineRule="auto"/>
              <w:jc w:val="center"/>
              <w:rPr>
                <w:rFonts w:ascii="Times New Roman" w:eastAsia="Times New Roman" w:hAnsi="Times New Roman" w:cs="Times New Roman"/>
                <w:sz w:val="20"/>
                <w:szCs w:val="20"/>
              </w:rPr>
            </w:pPr>
          </w:p>
        </w:tc>
      </w:tr>
      <w:tr w:rsidR="00F57420" w:rsidRPr="00AC3BDF" w:rsidTr="00EE29BB">
        <w:trPr>
          <w:trHeight w:val="249"/>
        </w:trPr>
        <w:tc>
          <w:tcPr>
            <w:tcW w:w="5397" w:type="dxa"/>
            <w:tcBorders>
              <w:top w:val="nil"/>
              <w:left w:val="single" w:sz="4" w:space="0" w:color="auto"/>
              <w:bottom w:val="single" w:sz="4" w:space="0" w:color="auto"/>
              <w:right w:val="single" w:sz="4" w:space="0" w:color="auto"/>
            </w:tcBorders>
            <w:shd w:val="clear" w:color="auto" w:fill="auto"/>
            <w:vAlign w:val="bottom"/>
            <w:hideMark/>
          </w:tcPr>
          <w:p w:rsidR="00F57420" w:rsidRPr="00AC3BDF" w:rsidRDefault="00F57420" w:rsidP="006741F1">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xml:space="preserve">Погашение бюджетами </w:t>
            </w:r>
            <w:r w:rsidR="006741F1" w:rsidRPr="00AC3BDF">
              <w:rPr>
                <w:rFonts w:ascii="Times New Roman" w:eastAsia="Times New Roman" w:hAnsi="Times New Roman" w:cs="Times New Roman"/>
                <w:sz w:val="20"/>
                <w:szCs w:val="20"/>
              </w:rPr>
              <w:t>сельских</w:t>
            </w:r>
            <w:r w:rsidRPr="00AC3BDF">
              <w:rPr>
                <w:rFonts w:ascii="Times New Roman" w:eastAsia="Times New Roman" w:hAnsi="Times New Roman" w:cs="Times New Roman"/>
                <w:sz w:val="20"/>
                <w:szCs w:val="20"/>
              </w:rPr>
              <w:t xml:space="preserve"> поселений кредитов от других бюджетов бюджетной системы Российской Федерации в валюте Российской Федерации</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57420" w:rsidRPr="00AC3BDF" w:rsidRDefault="00F57420" w:rsidP="006741F1">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w:t>
            </w:r>
            <w:r w:rsidR="006741F1" w:rsidRPr="00AC3BDF">
              <w:rPr>
                <w:rFonts w:ascii="Times New Roman" w:eastAsia="Times New Roman" w:hAnsi="Times New Roman" w:cs="Times New Roman"/>
                <w:sz w:val="20"/>
                <w:szCs w:val="20"/>
              </w:rPr>
              <w:t>300</w:t>
            </w:r>
            <w:r w:rsidRPr="00AC3BDF">
              <w:rPr>
                <w:rFonts w:ascii="Times New Roman" w:eastAsia="Times New Roman" w:hAnsi="Times New Roman" w:cs="Times New Roman"/>
                <w:sz w:val="20"/>
                <w:szCs w:val="20"/>
              </w:rPr>
              <w:t>,00</w:t>
            </w:r>
          </w:p>
        </w:tc>
        <w:tc>
          <w:tcPr>
            <w:tcW w:w="1948" w:type="dxa"/>
            <w:tcBorders>
              <w:top w:val="nil"/>
              <w:left w:val="nil"/>
              <w:bottom w:val="single" w:sz="4" w:space="0" w:color="auto"/>
              <w:right w:val="single" w:sz="4" w:space="0" w:color="auto"/>
            </w:tcBorders>
            <w:shd w:val="clear" w:color="auto" w:fill="auto"/>
            <w:noWrap/>
            <w:vAlign w:val="center"/>
          </w:tcPr>
          <w:p w:rsidR="00F57420" w:rsidRPr="00AC3BDF" w:rsidRDefault="00F57420" w:rsidP="006741F1">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w:t>
            </w:r>
            <w:r w:rsidR="006741F1" w:rsidRPr="00AC3BDF">
              <w:rPr>
                <w:rFonts w:ascii="Times New Roman" w:eastAsia="Times New Roman" w:hAnsi="Times New Roman" w:cs="Times New Roman"/>
                <w:sz w:val="20"/>
                <w:szCs w:val="20"/>
              </w:rPr>
              <w:t>300</w:t>
            </w:r>
            <w:r w:rsidRPr="00AC3BDF">
              <w:rPr>
                <w:rFonts w:ascii="Times New Roman" w:eastAsia="Times New Roman" w:hAnsi="Times New Roman" w:cs="Times New Roman"/>
                <w:sz w:val="20"/>
                <w:szCs w:val="20"/>
              </w:rPr>
              <w:t>,00</w:t>
            </w:r>
          </w:p>
        </w:tc>
      </w:tr>
      <w:tr w:rsidR="00F57420" w:rsidRPr="00AC3BDF" w:rsidTr="006A1BEC">
        <w:trPr>
          <w:trHeight w:val="263"/>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bookmarkStart w:id="3" w:name="RANGE!A23"/>
            <w:r w:rsidRPr="00AC3BDF">
              <w:rPr>
                <w:rFonts w:ascii="Times New Roman" w:eastAsia="Times New Roman" w:hAnsi="Times New Roman" w:cs="Times New Roman"/>
                <w:b/>
                <w:bCs/>
                <w:sz w:val="20"/>
                <w:szCs w:val="20"/>
              </w:rPr>
              <w:t>источники внешнего финансирования бюджета</w:t>
            </w:r>
            <w:bookmarkEnd w:id="3"/>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F57420" w:rsidRPr="00AC3BDF" w:rsidRDefault="00F57420" w:rsidP="00EE29BB">
            <w:pPr>
              <w:spacing w:after="0" w:line="240" w:lineRule="auto"/>
              <w:jc w:val="center"/>
              <w:rPr>
                <w:rFonts w:ascii="Times New Roman" w:eastAsia="Times New Roman" w:hAnsi="Times New Roman" w:cs="Times New Roman"/>
                <w:b/>
                <w:bCs/>
                <w:sz w:val="20"/>
                <w:szCs w:val="20"/>
              </w:rPr>
            </w:pPr>
          </w:p>
        </w:tc>
      </w:tr>
      <w:tr w:rsidR="00F57420" w:rsidRPr="00AC3BDF" w:rsidTr="00840B5F">
        <w:trPr>
          <w:trHeight w:val="315"/>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bookmarkStart w:id="4" w:name="RANGE!A24"/>
            <w:r w:rsidRPr="00AC3BDF">
              <w:rPr>
                <w:rFonts w:ascii="Times New Roman" w:eastAsia="Times New Roman" w:hAnsi="Times New Roman" w:cs="Times New Roman"/>
                <w:b/>
                <w:bCs/>
                <w:sz w:val="20"/>
                <w:szCs w:val="20"/>
              </w:rPr>
              <w:t>Изменение остатков средств</w:t>
            </w:r>
            <w:bookmarkEnd w:id="4"/>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420" w:rsidRPr="00AC3BDF" w:rsidRDefault="006741F1"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6 937,1</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F57420" w:rsidRPr="00AC3BDF" w:rsidRDefault="00F57420" w:rsidP="00A23FB8">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w:t>
            </w:r>
            <w:r w:rsidR="00A23FB8" w:rsidRPr="00AC3BDF">
              <w:rPr>
                <w:rFonts w:ascii="Times New Roman" w:eastAsia="Times New Roman" w:hAnsi="Times New Roman" w:cs="Times New Roman"/>
                <w:b/>
                <w:bCs/>
                <w:sz w:val="20"/>
                <w:szCs w:val="20"/>
              </w:rPr>
              <w:t>187,28</w:t>
            </w:r>
          </w:p>
        </w:tc>
      </w:tr>
      <w:tr w:rsidR="00F57420" w:rsidRPr="00AC3BDF" w:rsidTr="00EE29BB">
        <w:trPr>
          <w:trHeight w:val="504"/>
        </w:trPr>
        <w:tc>
          <w:tcPr>
            <w:tcW w:w="5397" w:type="dxa"/>
            <w:tcBorders>
              <w:top w:val="nil"/>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bookmarkStart w:id="5" w:name="RANGE!A25"/>
            <w:r w:rsidRPr="00AC3BDF">
              <w:rPr>
                <w:rFonts w:ascii="Times New Roman" w:eastAsia="Times New Roman" w:hAnsi="Times New Roman" w:cs="Times New Roman"/>
                <w:b/>
                <w:bCs/>
                <w:sz w:val="20"/>
                <w:szCs w:val="20"/>
              </w:rPr>
              <w:t>Изменение остатков средств на счетах по учету средств бюджета</w:t>
            </w:r>
            <w:bookmarkEnd w:id="5"/>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420" w:rsidRPr="00AC3BDF" w:rsidRDefault="006741F1"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6 937,1</w:t>
            </w:r>
          </w:p>
        </w:tc>
        <w:tc>
          <w:tcPr>
            <w:tcW w:w="1948" w:type="dxa"/>
            <w:tcBorders>
              <w:top w:val="nil"/>
              <w:left w:val="nil"/>
              <w:bottom w:val="single" w:sz="4" w:space="0" w:color="auto"/>
              <w:right w:val="single" w:sz="4" w:space="0" w:color="auto"/>
            </w:tcBorders>
            <w:shd w:val="clear" w:color="auto" w:fill="auto"/>
            <w:noWrap/>
            <w:vAlign w:val="center"/>
            <w:hideMark/>
          </w:tcPr>
          <w:p w:rsidR="00F57420" w:rsidRPr="00AC3BDF" w:rsidRDefault="00F57420" w:rsidP="00A23FB8">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w:t>
            </w:r>
            <w:r w:rsidR="00A23FB8" w:rsidRPr="00AC3BDF">
              <w:rPr>
                <w:rFonts w:ascii="Times New Roman" w:eastAsia="Times New Roman" w:hAnsi="Times New Roman" w:cs="Times New Roman"/>
                <w:b/>
                <w:bCs/>
                <w:sz w:val="20"/>
                <w:szCs w:val="20"/>
              </w:rPr>
              <w:t>187,28</w:t>
            </w:r>
            <w:r w:rsidRPr="00AC3BDF">
              <w:rPr>
                <w:rFonts w:ascii="Times New Roman" w:eastAsia="Times New Roman" w:hAnsi="Times New Roman" w:cs="Times New Roman"/>
                <w:b/>
                <w:bCs/>
                <w:sz w:val="20"/>
                <w:szCs w:val="20"/>
              </w:rPr>
              <w:t xml:space="preserve">        </w:t>
            </w:r>
          </w:p>
        </w:tc>
      </w:tr>
      <w:tr w:rsidR="00F57420" w:rsidRPr="00AC3BDF" w:rsidTr="000C5BCF">
        <w:trPr>
          <w:trHeight w:val="315"/>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увеличение остатков средств</w:t>
            </w:r>
            <w:r w:rsidR="006741F1" w:rsidRPr="00AC3BDF">
              <w:rPr>
                <w:rFonts w:ascii="Times New Roman" w:eastAsia="Times New Roman" w:hAnsi="Times New Roman" w:cs="Times New Roman"/>
                <w:b/>
                <w:bCs/>
                <w:sz w:val="20"/>
                <w:szCs w:val="20"/>
              </w:rPr>
              <w:t>,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420" w:rsidRPr="00AC3BDF" w:rsidRDefault="00F57420" w:rsidP="006741F1">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sz w:val="20"/>
                <w:szCs w:val="20"/>
              </w:rPr>
              <w:t>-</w:t>
            </w:r>
            <w:r w:rsidR="006741F1" w:rsidRPr="00AC3BDF">
              <w:rPr>
                <w:rFonts w:ascii="Times New Roman" w:eastAsia="Times New Roman" w:hAnsi="Times New Roman" w:cs="Times New Roman"/>
                <w:b/>
                <w:sz w:val="20"/>
                <w:szCs w:val="20"/>
              </w:rPr>
              <w:t>3</w:t>
            </w:r>
            <w:r w:rsidRPr="00AC3BDF">
              <w:rPr>
                <w:rFonts w:ascii="Times New Roman" w:eastAsia="Times New Roman" w:hAnsi="Times New Roman" w:cs="Times New Roman"/>
                <w:b/>
                <w:sz w:val="20"/>
                <w:szCs w:val="20"/>
              </w:rPr>
              <w:t>8</w:t>
            </w:r>
            <w:r w:rsidR="006741F1" w:rsidRPr="00AC3BDF">
              <w:rPr>
                <w:rFonts w:ascii="Times New Roman" w:eastAsia="Times New Roman" w:hAnsi="Times New Roman" w:cs="Times New Roman"/>
                <w:b/>
                <w:sz w:val="20"/>
                <w:szCs w:val="20"/>
              </w:rPr>
              <w:t> 023,1</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F57420" w:rsidRPr="00AC3BDF" w:rsidRDefault="00F57420" w:rsidP="00A23FB8">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w:t>
            </w:r>
            <w:r w:rsidR="00A23FB8" w:rsidRPr="00AC3BDF">
              <w:rPr>
                <w:rFonts w:ascii="Times New Roman" w:eastAsia="Times New Roman" w:hAnsi="Times New Roman" w:cs="Times New Roman"/>
                <w:b/>
                <w:sz w:val="20"/>
                <w:szCs w:val="20"/>
              </w:rPr>
              <w:t>31 460,91</w:t>
            </w:r>
          </w:p>
        </w:tc>
      </w:tr>
      <w:tr w:rsidR="00F57420" w:rsidRPr="00AC3BDF" w:rsidTr="00EE29BB">
        <w:trPr>
          <w:trHeight w:val="494"/>
        </w:trPr>
        <w:tc>
          <w:tcPr>
            <w:tcW w:w="5397" w:type="dxa"/>
            <w:tcBorders>
              <w:top w:val="nil"/>
              <w:left w:val="single" w:sz="4" w:space="0" w:color="auto"/>
              <w:bottom w:val="single" w:sz="4" w:space="0" w:color="auto"/>
              <w:right w:val="single" w:sz="4" w:space="0" w:color="auto"/>
            </w:tcBorders>
            <w:shd w:val="clear" w:color="auto" w:fill="auto"/>
            <w:vAlign w:val="bottom"/>
            <w:hideMark/>
          </w:tcPr>
          <w:p w:rsidR="00F57420" w:rsidRPr="00AC3BDF" w:rsidRDefault="00F57420" w:rsidP="006741F1">
            <w:pPr>
              <w:spacing w:after="0" w:line="240" w:lineRule="auto"/>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 xml:space="preserve">Увеличение прочих остатков денежных средств бюджетов </w:t>
            </w:r>
            <w:r w:rsidR="006741F1" w:rsidRPr="00AC3BDF">
              <w:rPr>
                <w:rFonts w:ascii="Times New Roman" w:eastAsia="Times New Roman" w:hAnsi="Times New Roman" w:cs="Times New Roman"/>
                <w:sz w:val="20"/>
                <w:szCs w:val="20"/>
              </w:rPr>
              <w:t>сельских</w:t>
            </w:r>
            <w:r w:rsidRPr="00AC3BDF">
              <w:rPr>
                <w:rFonts w:ascii="Times New Roman" w:eastAsia="Times New Roman" w:hAnsi="Times New Roman" w:cs="Times New Roman"/>
                <w:sz w:val="20"/>
                <w:szCs w:val="20"/>
              </w:rPr>
              <w:t xml:space="preserve">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57420" w:rsidRPr="00AC3BDF" w:rsidRDefault="00F57420" w:rsidP="006741F1">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w:t>
            </w:r>
            <w:r w:rsidR="006741F1" w:rsidRPr="00AC3BDF">
              <w:rPr>
                <w:rFonts w:ascii="Times New Roman" w:eastAsia="Times New Roman" w:hAnsi="Times New Roman" w:cs="Times New Roman"/>
                <w:sz w:val="20"/>
                <w:szCs w:val="20"/>
              </w:rPr>
              <w:t>38 023,1</w:t>
            </w:r>
          </w:p>
        </w:tc>
        <w:tc>
          <w:tcPr>
            <w:tcW w:w="1948" w:type="dxa"/>
            <w:tcBorders>
              <w:top w:val="nil"/>
              <w:left w:val="nil"/>
              <w:bottom w:val="single" w:sz="4" w:space="0" w:color="auto"/>
              <w:right w:val="single" w:sz="4" w:space="0" w:color="auto"/>
            </w:tcBorders>
            <w:shd w:val="clear" w:color="auto" w:fill="auto"/>
            <w:noWrap/>
            <w:vAlign w:val="center"/>
            <w:hideMark/>
          </w:tcPr>
          <w:p w:rsidR="00F57420" w:rsidRPr="00AC3BDF" w:rsidRDefault="00F57420" w:rsidP="00A23FB8">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w:t>
            </w:r>
            <w:r w:rsidR="00A23FB8" w:rsidRPr="00AC3BDF">
              <w:rPr>
                <w:rFonts w:ascii="Times New Roman" w:eastAsia="Times New Roman" w:hAnsi="Times New Roman" w:cs="Times New Roman"/>
                <w:sz w:val="20"/>
                <w:szCs w:val="20"/>
              </w:rPr>
              <w:t>31 460,91</w:t>
            </w:r>
          </w:p>
        </w:tc>
      </w:tr>
      <w:tr w:rsidR="00F57420" w:rsidRPr="00AC3BDF" w:rsidTr="00EE29BB">
        <w:trPr>
          <w:trHeight w:val="330"/>
        </w:trPr>
        <w:tc>
          <w:tcPr>
            <w:tcW w:w="5397" w:type="dxa"/>
            <w:tcBorders>
              <w:top w:val="nil"/>
              <w:left w:val="single" w:sz="4" w:space="0" w:color="auto"/>
              <w:bottom w:val="single" w:sz="4" w:space="0" w:color="auto"/>
              <w:right w:val="single" w:sz="4" w:space="0" w:color="auto"/>
            </w:tcBorders>
            <w:shd w:val="clear" w:color="auto" w:fill="auto"/>
            <w:vAlign w:val="bottom"/>
            <w:hideMark/>
          </w:tcPr>
          <w:p w:rsidR="00F57420" w:rsidRPr="00AC3BDF" w:rsidRDefault="00F57420" w:rsidP="00EE29BB">
            <w:pPr>
              <w:spacing w:after="0" w:line="240" w:lineRule="auto"/>
              <w:rPr>
                <w:rFonts w:ascii="Times New Roman" w:eastAsia="Times New Roman" w:hAnsi="Times New Roman" w:cs="Times New Roman"/>
                <w:b/>
                <w:bCs/>
                <w:sz w:val="20"/>
                <w:szCs w:val="20"/>
              </w:rPr>
            </w:pPr>
            <w:r w:rsidRPr="00AC3BDF">
              <w:rPr>
                <w:rFonts w:ascii="Times New Roman" w:eastAsia="Times New Roman" w:hAnsi="Times New Roman" w:cs="Times New Roman"/>
                <w:b/>
                <w:bCs/>
                <w:sz w:val="20"/>
                <w:szCs w:val="20"/>
              </w:rPr>
              <w:t>уменьшение остатков средств</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57420" w:rsidRPr="00AC3BDF" w:rsidRDefault="006741F1" w:rsidP="00EE29BB">
            <w:pPr>
              <w:spacing w:after="0" w:line="240" w:lineRule="auto"/>
              <w:jc w:val="center"/>
              <w:rPr>
                <w:rFonts w:ascii="Times New Roman" w:eastAsia="Times New Roman" w:hAnsi="Times New Roman" w:cs="Times New Roman"/>
                <w:b/>
                <w:bCs/>
                <w:sz w:val="20"/>
                <w:szCs w:val="20"/>
              </w:rPr>
            </w:pPr>
            <w:r w:rsidRPr="00AC3BDF">
              <w:rPr>
                <w:rFonts w:ascii="Times New Roman" w:eastAsia="Times New Roman" w:hAnsi="Times New Roman" w:cs="Times New Roman"/>
                <w:b/>
                <w:sz w:val="20"/>
                <w:szCs w:val="20"/>
              </w:rPr>
              <w:t>44 660,2</w:t>
            </w:r>
          </w:p>
        </w:tc>
        <w:tc>
          <w:tcPr>
            <w:tcW w:w="1948" w:type="dxa"/>
            <w:tcBorders>
              <w:top w:val="single" w:sz="8" w:space="0" w:color="auto"/>
              <w:left w:val="nil"/>
              <w:bottom w:val="single" w:sz="8" w:space="0" w:color="auto"/>
              <w:right w:val="single" w:sz="4" w:space="0" w:color="auto"/>
            </w:tcBorders>
            <w:shd w:val="clear" w:color="auto" w:fill="auto"/>
            <w:noWrap/>
            <w:vAlign w:val="center"/>
            <w:hideMark/>
          </w:tcPr>
          <w:p w:rsidR="00F57420" w:rsidRPr="00AC3BDF" w:rsidRDefault="00A23FB8" w:rsidP="00A23FB8">
            <w:pPr>
              <w:spacing w:after="0" w:line="240" w:lineRule="auto"/>
              <w:jc w:val="center"/>
              <w:rPr>
                <w:rFonts w:ascii="Times New Roman" w:eastAsia="Times New Roman" w:hAnsi="Times New Roman" w:cs="Times New Roman"/>
                <w:b/>
                <w:sz w:val="20"/>
                <w:szCs w:val="20"/>
              </w:rPr>
            </w:pPr>
            <w:r w:rsidRPr="00AC3BDF">
              <w:rPr>
                <w:rFonts w:ascii="Times New Roman" w:eastAsia="Times New Roman" w:hAnsi="Times New Roman" w:cs="Times New Roman"/>
                <w:b/>
                <w:sz w:val="20"/>
                <w:szCs w:val="20"/>
              </w:rPr>
              <w:t>31 648,19</w:t>
            </w:r>
          </w:p>
        </w:tc>
      </w:tr>
      <w:tr w:rsidR="00F57420" w:rsidRPr="00AC3BDF" w:rsidTr="00EE29BB">
        <w:trPr>
          <w:trHeight w:val="412"/>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420" w:rsidRPr="00AC3BDF" w:rsidRDefault="00F57420" w:rsidP="00425DF5">
            <w:pPr>
              <w:spacing w:after="0" w:line="240" w:lineRule="auto"/>
              <w:rPr>
                <w:rFonts w:ascii="Times New Roman" w:eastAsia="Times New Roman" w:hAnsi="Times New Roman" w:cs="Times New Roman"/>
                <w:sz w:val="20"/>
                <w:szCs w:val="20"/>
              </w:rPr>
            </w:pPr>
            <w:bookmarkStart w:id="6" w:name="RANGE!A30"/>
            <w:r w:rsidRPr="00AC3BDF">
              <w:rPr>
                <w:rFonts w:ascii="Times New Roman" w:eastAsia="Times New Roman" w:hAnsi="Times New Roman" w:cs="Times New Roman"/>
                <w:sz w:val="20"/>
                <w:szCs w:val="20"/>
              </w:rPr>
              <w:t xml:space="preserve">Уменьшение прочих остатков денежных средств бюджетов </w:t>
            </w:r>
            <w:r w:rsidR="00425DF5" w:rsidRPr="00AC3BDF">
              <w:rPr>
                <w:rFonts w:ascii="Times New Roman" w:eastAsia="Times New Roman" w:hAnsi="Times New Roman" w:cs="Times New Roman"/>
                <w:sz w:val="20"/>
                <w:szCs w:val="20"/>
              </w:rPr>
              <w:t xml:space="preserve">сельских </w:t>
            </w:r>
            <w:r w:rsidRPr="00AC3BDF">
              <w:rPr>
                <w:rFonts w:ascii="Times New Roman" w:eastAsia="Times New Roman" w:hAnsi="Times New Roman" w:cs="Times New Roman"/>
                <w:sz w:val="20"/>
                <w:szCs w:val="20"/>
              </w:rPr>
              <w:t>поселений</w:t>
            </w:r>
            <w:bookmarkEnd w:id="6"/>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420" w:rsidRPr="00AC3BDF" w:rsidRDefault="006741F1" w:rsidP="00EE29BB">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44 660,2</w:t>
            </w:r>
          </w:p>
        </w:tc>
        <w:tc>
          <w:tcPr>
            <w:tcW w:w="1948" w:type="dxa"/>
            <w:tcBorders>
              <w:top w:val="single" w:sz="4" w:space="0" w:color="auto"/>
              <w:left w:val="nil"/>
              <w:bottom w:val="single" w:sz="8" w:space="0" w:color="auto"/>
              <w:right w:val="single" w:sz="4" w:space="0" w:color="auto"/>
            </w:tcBorders>
            <w:shd w:val="clear" w:color="auto" w:fill="auto"/>
            <w:noWrap/>
            <w:vAlign w:val="center"/>
            <w:hideMark/>
          </w:tcPr>
          <w:p w:rsidR="00F57420" w:rsidRPr="00AC3BDF" w:rsidRDefault="00A23FB8" w:rsidP="00A23FB8">
            <w:pPr>
              <w:spacing w:after="0" w:line="240" w:lineRule="auto"/>
              <w:jc w:val="center"/>
              <w:rPr>
                <w:rFonts w:ascii="Times New Roman" w:eastAsia="Times New Roman" w:hAnsi="Times New Roman" w:cs="Times New Roman"/>
                <w:sz w:val="20"/>
                <w:szCs w:val="20"/>
              </w:rPr>
            </w:pPr>
            <w:r w:rsidRPr="00AC3BDF">
              <w:rPr>
                <w:rFonts w:ascii="Times New Roman" w:eastAsia="Times New Roman" w:hAnsi="Times New Roman" w:cs="Times New Roman"/>
                <w:sz w:val="20"/>
                <w:szCs w:val="20"/>
              </w:rPr>
              <w:t>31 648,19</w:t>
            </w:r>
          </w:p>
        </w:tc>
      </w:tr>
    </w:tbl>
    <w:p w:rsidR="00B04F0F" w:rsidRPr="00AC3BDF" w:rsidRDefault="00B04F0F" w:rsidP="00B04F0F">
      <w:pPr>
        <w:spacing w:after="0" w:line="240" w:lineRule="auto"/>
        <w:ind w:firstLine="708"/>
        <w:jc w:val="both"/>
        <w:rPr>
          <w:rFonts w:ascii="Times New Roman" w:hAnsi="Times New Roman" w:cs="Times New Roman"/>
          <w:sz w:val="24"/>
          <w:szCs w:val="24"/>
        </w:rPr>
      </w:pPr>
      <w:r w:rsidRPr="00AC3BDF">
        <w:rPr>
          <w:rFonts w:ascii="Times New Roman" w:hAnsi="Times New Roman"/>
          <w:sz w:val="24"/>
          <w:szCs w:val="24"/>
        </w:rPr>
        <w:t>Источником финансирования дефицита бюджета являлись изменения остатков средств на счетах.</w:t>
      </w:r>
    </w:p>
    <w:p w:rsidR="00D5464B" w:rsidRPr="00AC3BDF" w:rsidRDefault="00D5464B" w:rsidP="00596324">
      <w:pPr>
        <w:spacing w:after="0" w:line="240" w:lineRule="auto"/>
        <w:ind w:firstLine="709"/>
        <w:jc w:val="both"/>
        <w:rPr>
          <w:rFonts w:ascii="Times New Roman" w:hAnsi="Times New Roman" w:cs="Times New Roman"/>
          <w:sz w:val="24"/>
          <w:szCs w:val="24"/>
        </w:rPr>
      </w:pPr>
    </w:p>
    <w:p w:rsidR="00A40EBE" w:rsidRPr="00AC3BDF" w:rsidRDefault="00A40EBE" w:rsidP="00D5464B">
      <w:pPr>
        <w:spacing w:after="0" w:line="240" w:lineRule="auto"/>
        <w:jc w:val="center"/>
        <w:rPr>
          <w:rFonts w:ascii="Times New Roman" w:hAnsi="Times New Roman"/>
          <w:b/>
          <w:sz w:val="28"/>
          <w:szCs w:val="28"/>
        </w:rPr>
      </w:pPr>
      <w:r w:rsidRPr="00AC3BDF">
        <w:rPr>
          <w:rFonts w:ascii="Times New Roman" w:hAnsi="Times New Roman"/>
          <w:b/>
          <w:sz w:val="28"/>
          <w:szCs w:val="28"/>
        </w:rPr>
        <w:t>8. Анализ  реализации муниципальных программ</w:t>
      </w:r>
    </w:p>
    <w:p w:rsidR="00A40EBE" w:rsidRPr="00AC3BDF" w:rsidRDefault="00745379" w:rsidP="00A40EBE">
      <w:pPr>
        <w:spacing w:after="0" w:line="240" w:lineRule="auto"/>
        <w:jc w:val="center"/>
        <w:rPr>
          <w:rFonts w:ascii="Times New Roman" w:hAnsi="Times New Roman"/>
          <w:b/>
          <w:sz w:val="28"/>
          <w:szCs w:val="28"/>
        </w:rPr>
      </w:pPr>
      <w:r w:rsidRPr="00AC3BDF">
        <w:rPr>
          <w:rFonts w:ascii="Times New Roman" w:hAnsi="Times New Roman" w:cs="Times New Roman"/>
          <w:b/>
          <w:sz w:val="28"/>
          <w:szCs w:val="28"/>
        </w:rPr>
        <w:t>сельского поселения «Иенгринский эвенкийский национальный наслег»</w:t>
      </w:r>
      <w:r w:rsidRPr="00AC3BDF">
        <w:rPr>
          <w:rFonts w:ascii="Times New Roman" w:hAnsi="Times New Roman"/>
          <w:b/>
          <w:sz w:val="28"/>
          <w:szCs w:val="28"/>
        </w:rPr>
        <w:t xml:space="preserve"> </w:t>
      </w:r>
      <w:r w:rsidR="00AB2760" w:rsidRPr="00AC3BDF">
        <w:rPr>
          <w:rFonts w:ascii="Times New Roman" w:hAnsi="Times New Roman"/>
          <w:b/>
          <w:sz w:val="28"/>
          <w:szCs w:val="28"/>
        </w:rPr>
        <w:t xml:space="preserve">за </w:t>
      </w:r>
      <w:r w:rsidR="007D5EAD" w:rsidRPr="00AC3BDF">
        <w:rPr>
          <w:rFonts w:ascii="Times New Roman" w:hAnsi="Times New Roman"/>
          <w:b/>
          <w:sz w:val="28"/>
          <w:szCs w:val="28"/>
        </w:rPr>
        <w:t xml:space="preserve">9 </w:t>
      </w:r>
      <w:r w:rsidR="002100C1" w:rsidRPr="00AC3BDF">
        <w:rPr>
          <w:rFonts w:ascii="Times New Roman" w:hAnsi="Times New Roman"/>
          <w:b/>
          <w:sz w:val="28"/>
          <w:szCs w:val="28"/>
        </w:rPr>
        <w:t>месяцев 2019 года</w:t>
      </w:r>
    </w:p>
    <w:p w:rsidR="00BB61F9" w:rsidRPr="00AC3BDF" w:rsidRDefault="00BB61F9" w:rsidP="00BB61F9">
      <w:pPr>
        <w:pStyle w:val="31"/>
        <w:shd w:val="clear" w:color="auto" w:fill="auto"/>
        <w:spacing w:before="0" w:line="240" w:lineRule="auto"/>
        <w:ind w:firstLine="708"/>
        <w:jc w:val="both"/>
        <w:rPr>
          <w:b/>
          <w:sz w:val="24"/>
          <w:szCs w:val="24"/>
        </w:rPr>
      </w:pPr>
      <w:r w:rsidRPr="00AC3BDF">
        <w:rPr>
          <w:sz w:val="24"/>
          <w:szCs w:val="24"/>
        </w:rPr>
        <w:t xml:space="preserve">В соответствии со статьей 179 БК РФ в сельском поселении «Иенгринский эвенкийский национальный наслег»  Постановлением от 05.03.2011 № 14-п утвержден Порядок формирования муниципальных целевых программ (далее Порядок). </w:t>
      </w:r>
    </w:p>
    <w:p w:rsidR="00BB61F9" w:rsidRPr="00AC3BDF" w:rsidRDefault="00BB61F9" w:rsidP="00BB61F9">
      <w:pPr>
        <w:spacing w:after="0" w:line="240" w:lineRule="auto"/>
        <w:jc w:val="both"/>
        <w:rPr>
          <w:rFonts w:ascii="Times New Roman" w:hAnsi="Times New Roman" w:cs="Times New Roman"/>
          <w:sz w:val="24"/>
          <w:szCs w:val="24"/>
        </w:rPr>
      </w:pPr>
      <w:r w:rsidRPr="00AC3BDF">
        <w:rPr>
          <w:rStyle w:val="24"/>
          <w:rFonts w:eastAsiaTheme="minorHAnsi"/>
          <w:i w:val="0"/>
          <w:sz w:val="24"/>
          <w:szCs w:val="24"/>
          <w:u w:val="none"/>
        </w:rPr>
        <w:tab/>
      </w:r>
      <w:r w:rsidRPr="00AC3BDF">
        <w:rPr>
          <w:rStyle w:val="24"/>
          <w:rFonts w:eastAsiaTheme="minorHAnsi"/>
          <w:b w:val="0"/>
          <w:i w:val="0"/>
          <w:sz w:val="24"/>
          <w:szCs w:val="24"/>
          <w:u w:val="none"/>
        </w:rPr>
        <w:t xml:space="preserve">Согласно Перечня муниципальных программ сельского поселения «Иенгринский эвенкийский национальный наслег» на 2019 год, на </w:t>
      </w:r>
      <w:r w:rsidR="007E0254" w:rsidRPr="00AC3BDF">
        <w:rPr>
          <w:rStyle w:val="24"/>
          <w:rFonts w:eastAsiaTheme="minorHAnsi"/>
          <w:b w:val="0"/>
          <w:i w:val="0"/>
          <w:sz w:val="24"/>
          <w:szCs w:val="24"/>
          <w:u w:val="none"/>
        </w:rPr>
        <w:t xml:space="preserve">территории СП «Иенгринский эвенкийский национальный наслег» действует 9 муниципальных программ. Из них с финансовым обеспечением </w:t>
      </w:r>
      <w:r w:rsidR="007E0254" w:rsidRPr="00AC3BDF">
        <w:rPr>
          <w:rFonts w:ascii="Times New Roman" w:hAnsi="Times New Roman" w:cs="Times New Roman"/>
          <w:sz w:val="24"/>
          <w:szCs w:val="24"/>
        </w:rPr>
        <w:t xml:space="preserve">утверждены 3 муниципальные программы </w:t>
      </w:r>
      <w:r w:rsidR="007E0254" w:rsidRPr="00AC3BDF">
        <w:rPr>
          <w:rStyle w:val="24"/>
          <w:rFonts w:eastAsiaTheme="minorHAnsi"/>
          <w:b w:val="0"/>
          <w:i w:val="0"/>
          <w:sz w:val="24"/>
          <w:szCs w:val="24"/>
          <w:u w:val="none"/>
        </w:rPr>
        <w:t xml:space="preserve">Решением </w:t>
      </w:r>
      <w:r w:rsidR="007E0254" w:rsidRPr="00AC3BDF">
        <w:rPr>
          <w:rFonts w:ascii="Times New Roman" w:hAnsi="Times New Roman"/>
          <w:sz w:val="24"/>
          <w:szCs w:val="24"/>
        </w:rPr>
        <w:t xml:space="preserve">Иенгринского наслежного Совета депутатов </w:t>
      </w:r>
      <w:r w:rsidR="007E0254" w:rsidRPr="00AC3BDF">
        <w:rPr>
          <w:rFonts w:ascii="Times New Roman" w:hAnsi="Times New Roman" w:cs="Times New Roman"/>
          <w:sz w:val="24"/>
          <w:szCs w:val="24"/>
        </w:rPr>
        <w:t xml:space="preserve">от </w:t>
      </w:r>
      <w:r w:rsidR="00A23FB8" w:rsidRPr="00AC3BDF">
        <w:rPr>
          <w:rFonts w:ascii="Times New Roman" w:hAnsi="Times New Roman" w:cs="Times New Roman"/>
          <w:sz w:val="24"/>
          <w:szCs w:val="24"/>
        </w:rPr>
        <w:t>29</w:t>
      </w:r>
      <w:r w:rsidR="007E0254" w:rsidRPr="00AC3BDF">
        <w:rPr>
          <w:rFonts w:ascii="Times New Roman" w:hAnsi="Times New Roman" w:cs="Times New Roman"/>
          <w:sz w:val="24"/>
          <w:szCs w:val="24"/>
        </w:rPr>
        <w:t>.0</w:t>
      </w:r>
      <w:r w:rsidR="00A23FB8" w:rsidRPr="00AC3BDF">
        <w:rPr>
          <w:rFonts w:ascii="Times New Roman" w:hAnsi="Times New Roman" w:cs="Times New Roman"/>
          <w:sz w:val="24"/>
          <w:szCs w:val="24"/>
        </w:rPr>
        <w:t>8</w:t>
      </w:r>
      <w:r w:rsidR="007E0254" w:rsidRPr="00AC3BDF">
        <w:rPr>
          <w:rFonts w:ascii="Times New Roman" w:hAnsi="Times New Roman" w:cs="Times New Roman"/>
          <w:sz w:val="24"/>
          <w:szCs w:val="24"/>
        </w:rPr>
        <w:t xml:space="preserve">.2019 № </w:t>
      </w:r>
      <w:r w:rsidR="00A23FB8" w:rsidRPr="00AC3BDF">
        <w:rPr>
          <w:rFonts w:ascii="Times New Roman" w:hAnsi="Times New Roman" w:cs="Times New Roman"/>
          <w:sz w:val="24"/>
          <w:szCs w:val="24"/>
        </w:rPr>
        <w:t>2</w:t>
      </w:r>
      <w:r w:rsidR="007E0254" w:rsidRPr="00AC3BDF">
        <w:rPr>
          <w:rFonts w:ascii="Times New Roman" w:hAnsi="Times New Roman" w:cs="Times New Roman"/>
          <w:sz w:val="24"/>
          <w:szCs w:val="24"/>
        </w:rPr>
        <w:t>-1</w:t>
      </w:r>
      <w:r w:rsidR="00A23FB8" w:rsidRPr="00AC3BDF">
        <w:rPr>
          <w:rFonts w:ascii="Times New Roman" w:hAnsi="Times New Roman" w:cs="Times New Roman"/>
          <w:sz w:val="24"/>
          <w:szCs w:val="24"/>
        </w:rPr>
        <w:t>9</w:t>
      </w:r>
      <w:r w:rsidR="007E0254" w:rsidRPr="00AC3BDF">
        <w:rPr>
          <w:sz w:val="24"/>
          <w:szCs w:val="24"/>
        </w:rPr>
        <w:t xml:space="preserve"> </w:t>
      </w:r>
      <w:r w:rsidR="007E0254" w:rsidRPr="00AC3BDF">
        <w:rPr>
          <w:rFonts w:ascii="Times New Roman" w:hAnsi="Times New Roman" w:cs="Times New Roman"/>
          <w:sz w:val="24"/>
          <w:szCs w:val="24"/>
        </w:rPr>
        <w:t xml:space="preserve">«О внесении изменений в решение </w:t>
      </w:r>
      <w:r w:rsidR="007E0254" w:rsidRPr="00AC3BDF">
        <w:rPr>
          <w:rFonts w:ascii="Times New Roman" w:hAnsi="Times New Roman"/>
          <w:sz w:val="24"/>
          <w:szCs w:val="24"/>
        </w:rPr>
        <w:t xml:space="preserve">Иенгринского наслежного  Совета депутатов </w:t>
      </w:r>
      <w:r w:rsidR="007E0254" w:rsidRPr="00AC3BDF">
        <w:rPr>
          <w:rFonts w:ascii="Times New Roman" w:hAnsi="Times New Roman" w:cs="Times New Roman"/>
          <w:sz w:val="24"/>
          <w:szCs w:val="24"/>
        </w:rPr>
        <w:t>от 25.12.2018 № 2-15</w:t>
      </w:r>
      <w:r w:rsidR="007E0254" w:rsidRPr="00AC3BDF">
        <w:rPr>
          <w:sz w:val="24"/>
          <w:szCs w:val="24"/>
        </w:rPr>
        <w:t xml:space="preserve"> </w:t>
      </w:r>
      <w:r w:rsidR="007E0254" w:rsidRPr="00AC3BDF">
        <w:rPr>
          <w:rFonts w:ascii="Times New Roman" w:hAnsi="Times New Roman" w:cs="Times New Roman"/>
          <w:sz w:val="24"/>
          <w:szCs w:val="24"/>
        </w:rPr>
        <w:t>«Об утверждении бюджета сельского поселения «</w:t>
      </w:r>
      <w:r w:rsidR="007E0254" w:rsidRPr="00AC3BDF">
        <w:rPr>
          <w:rFonts w:ascii="Times New Roman" w:hAnsi="Times New Roman"/>
          <w:sz w:val="24"/>
          <w:szCs w:val="24"/>
        </w:rPr>
        <w:t>Иенгринский эвенкийский национальный наслег</w:t>
      </w:r>
      <w:r w:rsidR="007E0254" w:rsidRPr="00AC3BDF">
        <w:rPr>
          <w:rFonts w:ascii="Times New Roman" w:hAnsi="Times New Roman" w:cs="Times New Roman"/>
          <w:sz w:val="24"/>
          <w:szCs w:val="24"/>
        </w:rPr>
        <w:t xml:space="preserve">» </w:t>
      </w:r>
      <w:r w:rsidR="007E0254" w:rsidRPr="00AC3BDF">
        <w:rPr>
          <w:rFonts w:ascii="Times New Roman" w:hAnsi="Times New Roman"/>
          <w:sz w:val="24"/>
          <w:szCs w:val="24"/>
        </w:rPr>
        <w:t xml:space="preserve">Нерюнгринского района на 2019 год». </w:t>
      </w:r>
      <w:r w:rsidR="007E0254" w:rsidRPr="00AC3BDF">
        <w:rPr>
          <w:rFonts w:ascii="Times New Roman" w:hAnsi="Times New Roman" w:cs="Times New Roman"/>
          <w:sz w:val="24"/>
          <w:szCs w:val="24"/>
        </w:rPr>
        <w:t>Объем финансирования целевых программ составил 459,4 тыс. рублей.</w:t>
      </w:r>
    </w:p>
    <w:p w:rsidR="001C58D8" w:rsidRPr="00AC3BDF" w:rsidRDefault="001C58D8" w:rsidP="001C58D8">
      <w:pPr>
        <w:pStyle w:val="31"/>
        <w:shd w:val="clear" w:color="auto" w:fill="auto"/>
        <w:spacing w:before="0" w:line="240" w:lineRule="auto"/>
        <w:ind w:firstLine="708"/>
        <w:jc w:val="both"/>
        <w:rPr>
          <w:b/>
          <w:sz w:val="24"/>
          <w:szCs w:val="24"/>
        </w:rPr>
      </w:pPr>
      <w:r w:rsidRPr="00AC3BDF">
        <w:rPr>
          <w:sz w:val="24"/>
          <w:szCs w:val="24"/>
        </w:rPr>
        <w:t xml:space="preserve">Анализ исполнения плана реализации муниципальных программ СП </w:t>
      </w:r>
      <w:r w:rsidRPr="00AC3BDF">
        <w:rPr>
          <w:rStyle w:val="24"/>
          <w:rFonts w:eastAsiaTheme="minorHAnsi"/>
          <w:b w:val="0"/>
          <w:i w:val="0"/>
          <w:sz w:val="24"/>
          <w:szCs w:val="24"/>
          <w:u w:val="none"/>
        </w:rPr>
        <w:t>«Иенгринский эвенкийский национальный наслег»</w:t>
      </w:r>
      <w:r w:rsidRPr="00AC3BDF">
        <w:rPr>
          <w:sz w:val="24"/>
          <w:szCs w:val="24"/>
        </w:rPr>
        <w:t xml:space="preserve"> проведен на основании представленных в Контрольно-счетную палату МО «Нерюнгринский район» сведений о реализации муниципальных программ на территории сельского поселения «Иенгринский эвенкийский национальный наслег» за </w:t>
      </w:r>
      <w:r w:rsidR="007D5EAD" w:rsidRPr="00AC3BDF">
        <w:rPr>
          <w:sz w:val="24"/>
          <w:szCs w:val="24"/>
        </w:rPr>
        <w:t xml:space="preserve">9 </w:t>
      </w:r>
      <w:r w:rsidR="002100C1" w:rsidRPr="00AC3BDF">
        <w:rPr>
          <w:sz w:val="24"/>
          <w:szCs w:val="24"/>
        </w:rPr>
        <w:t>месяцев 2019 года</w:t>
      </w:r>
      <w:r w:rsidRPr="00AC3BDF">
        <w:rPr>
          <w:sz w:val="24"/>
          <w:szCs w:val="24"/>
        </w:rPr>
        <w:t>.</w:t>
      </w:r>
    </w:p>
    <w:p w:rsidR="001C58D8" w:rsidRPr="00AC3BDF" w:rsidRDefault="001C58D8" w:rsidP="001C58D8">
      <w:pPr>
        <w:spacing w:after="0" w:line="240" w:lineRule="auto"/>
        <w:ind w:firstLine="708"/>
        <w:jc w:val="both"/>
        <w:rPr>
          <w:rFonts w:ascii="Times New Roman" w:hAnsi="Times New Roman"/>
          <w:b/>
          <w:sz w:val="28"/>
          <w:szCs w:val="28"/>
        </w:rPr>
      </w:pPr>
      <w:r w:rsidRPr="00AC3BDF">
        <w:rPr>
          <w:rFonts w:ascii="Times New Roman" w:hAnsi="Times New Roman" w:cs="Times New Roman"/>
          <w:sz w:val="24"/>
          <w:szCs w:val="24"/>
        </w:rPr>
        <w:t xml:space="preserve">Анализ реализации муниципальных программ 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представлен в таблице:</w:t>
      </w:r>
    </w:p>
    <w:p w:rsidR="001C58D8" w:rsidRPr="00AC3BDF" w:rsidRDefault="001C58D8" w:rsidP="001C58D8">
      <w:pPr>
        <w:spacing w:after="0" w:line="240" w:lineRule="auto"/>
        <w:jc w:val="center"/>
        <w:rPr>
          <w:rFonts w:ascii="Times New Roman" w:hAnsi="Times New Roman"/>
          <w:b/>
          <w:sz w:val="28"/>
          <w:szCs w:val="28"/>
        </w:rPr>
      </w:pPr>
    </w:p>
    <w:tbl>
      <w:tblPr>
        <w:tblW w:w="950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1483"/>
        <w:gridCol w:w="1344"/>
        <w:gridCol w:w="1568"/>
        <w:gridCol w:w="1659"/>
        <w:gridCol w:w="1354"/>
      </w:tblGrid>
      <w:tr w:rsidR="001C58D8" w:rsidRPr="00AC3BDF" w:rsidTr="004E65F9">
        <w:trPr>
          <w:trHeight w:val="1560"/>
        </w:trPr>
        <w:tc>
          <w:tcPr>
            <w:tcW w:w="2092" w:type="dxa"/>
          </w:tcPr>
          <w:p w:rsidR="001C58D8" w:rsidRPr="00AC3BDF" w:rsidRDefault="001C58D8"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Наименование муниципальной программы</w:t>
            </w:r>
          </w:p>
        </w:tc>
        <w:tc>
          <w:tcPr>
            <w:tcW w:w="1483" w:type="dxa"/>
          </w:tcPr>
          <w:p w:rsidR="001C58D8" w:rsidRPr="00AC3BDF" w:rsidRDefault="001C58D8"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Утверждено</w:t>
            </w:r>
          </w:p>
          <w:p w:rsidR="001C58D8" w:rsidRPr="00AC3BDF" w:rsidRDefault="001C58D8" w:rsidP="00A23FB8">
            <w:pPr>
              <w:spacing w:after="0" w:line="240" w:lineRule="auto"/>
              <w:jc w:val="center"/>
              <w:rPr>
                <w:rFonts w:ascii="Times New Roman" w:hAnsi="Times New Roman"/>
                <w:b/>
                <w:sz w:val="18"/>
                <w:szCs w:val="18"/>
              </w:rPr>
            </w:pPr>
            <w:r w:rsidRPr="00AC3BDF">
              <w:rPr>
                <w:rFonts w:ascii="Times New Roman" w:eastAsia="Times New Roman" w:hAnsi="Times New Roman" w:cs="Times New Roman"/>
                <w:b/>
                <w:bCs/>
                <w:color w:val="000000"/>
                <w:sz w:val="18"/>
                <w:szCs w:val="18"/>
              </w:rPr>
              <w:t xml:space="preserve">Решением от </w:t>
            </w:r>
            <w:r w:rsidR="00A23FB8" w:rsidRPr="00AC3BDF">
              <w:rPr>
                <w:rFonts w:ascii="Times New Roman" w:eastAsia="Times New Roman" w:hAnsi="Times New Roman" w:cs="Times New Roman"/>
                <w:b/>
                <w:bCs/>
                <w:color w:val="000000"/>
                <w:sz w:val="18"/>
                <w:szCs w:val="18"/>
              </w:rPr>
              <w:t>29</w:t>
            </w:r>
            <w:r w:rsidRPr="00AC3BDF">
              <w:rPr>
                <w:rFonts w:ascii="Times New Roman" w:eastAsia="Times New Roman" w:hAnsi="Times New Roman" w:cs="Times New Roman"/>
                <w:b/>
                <w:bCs/>
                <w:color w:val="000000"/>
                <w:sz w:val="18"/>
                <w:szCs w:val="18"/>
              </w:rPr>
              <w:t>.0</w:t>
            </w:r>
            <w:r w:rsidR="00A23FB8" w:rsidRPr="00AC3BDF">
              <w:rPr>
                <w:rFonts w:ascii="Times New Roman" w:eastAsia="Times New Roman" w:hAnsi="Times New Roman" w:cs="Times New Roman"/>
                <w:b/>
                <w:bCs/>
                <w:color w:val="000000"/>
                <w:sz w:val="18"/>
                <w:szCs w:val="18"/>
              </w:rPr>
              <w:t>8</w:t>
            </w:r>
            <w:r w:rsidRPr="00AC3BDF">
              <w:rPr>
                <w:rFonts w:ascii="Times New Roman" w:eastAsia="Times New Roman" w:hAnsi="Times New Roman" w:cs="Times New Roman"/>
                <w:b/>
                <w:bCs/>
                <w:color w:val="000000"/>
                <w:sz w:val="18"/>
                <w:szCs w:val="18"/>
              </w:rPr>
              <w:t xml:space="preserve">.2019             № </w:t>
            </w:r>
            <w:r w:rsidR="00A23FB8" w:rsidRPr="00AC3BDF">
              <w:rPr>
                <w:rFonts w:ascii="Times New Roman" w:eastAsia="Times New Roman" w:hAnsi="Times New Roman" w:cs="Times New Roman"/>
                <w:b/>
                <w:bCs/>
                <w:color w:val="000000"/>
                <w:sz w:val="18"/>
                <w:szCs w:val="18"/>
              </w:rPr>
              <w:t>2</w:t>
            </w:r>
            <w:r w:rsidRPr="00AC3BDF">
              <w:rPr>
                <w:rFonts w:ascii="Times New Roman" w:eastAsia="Times New Roman" w:hAnsi="Times New Roman" w:cs="Times New Roman"/>
                <w:b/>
                <w:bCs/>
                <w:color w:val="000000"/>
                <w:sz w:val="18"/>
                <w:szCs w:val="18"/>
              </w:rPr>
              <w:t>-1</w:t>
            </w:r>
            <w:r w:rsidR="00A23FB8" w:rsidRPr="00AC3BDF">
              <w:rPr>
                <w:rFonts w:ascii="Times New Roman" w:eastAsia="Times New Roman" w:hAnsi="Times New Roman" w:cs="Times New Roman"/>
                <w:b/>
                <w:bCs/>
                <w:color w:val="000000"/>
                <w:sz w:val="18"/>
                <w:szCs w:val="18"/>
              </w:rPr>
              <w:t>9</w:t>
            </w:r>
            <w:r w:rsidRPr="00AC3BDF">
              <w:rPr>
                <w:rFonts w:ascii="Times New Roman" w:hAnsi="Times New Roman"/>
                <w:b/>
                <w:sz w:val="18"/>
                <w:szCs w:val="18"/>
              </w:rPr>
              <w:t xml:space="preserve">  </w:t>
            </w:r>
            <w:r w:rsidRPr="00AC3BDF">
              <w:rPr>
                <w:rFonts w:ascii="Times New Roman" w:hAnsi="Times New Roman"/>
                <w:b/>
                <w:sz w:val="16"/>
                <w:szCs w:val="16"/>
              </w:rPr>
              <w:t xml:space="preserve">(приложение № </w:t>
            </w:r>
            <w:r w:rsidR="00A23FB8" w:rsidRPr="00AC3BDF">
              <w:rPr>
                <w:rFonts w:ascii="Times New Roman" w:hAnsi="Times New Roman"/>
                <w:b/>
                <w:sz w:val="16"/>
                <w:szCs w:val="16"/>
              </w:rPr>
              <w:t>4</w:t>
            </w:r>
            <w:r w:rsidRPr="00AC3BDF">
              <w:rPr>
                <w:rFonts w:ascii="Times New Roman" w:hAnsi="Times New Roman"/>
                <w:b/>
                <w:sz w:val="16"/>
                <w:szCs w:val="16"/>
              </w:rPr>
              <w:t>)</w:t>
            </w:r>
          </w:p>
        </w:tc>
        <w:tc>
          <w:tcPr>
            <w:tcW w:w="1344" w:type="dxa"/>
          </w:tcPr>
          <w:p w:rsidR="001C58D8" w:rsidRPr="00AC3BDF" w:rsidRDefault="001C58D8"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Утверждено  Паспорт программы</w:t>
            </w:r>
          </w:p>
        </w:tc>
        <w:tc>
          <w:tcPr>
            <w:tcW w:w="1568" w:type="dxa"/>
          </w:tcPr>
          <w:p w:rsidR="001C58D8" w:rsidRPr="00AC3BDF" w:rsidRDefault="00E117EC" w:rsidP="00927421">
            <w:pPr>
              <w:spacing w:after="0" w:line="240" w:lineRule="auto"/>
              <w:jc w:val="center"/>
              <w:rPr>
                <w:rFonts w:ascii="Times New Roman" w:hAnsi="Times New Roman"/>
                <w:b/>
                <w:sz w:val="18"/>
                <w:szCs w:val="18"/>
              </w:rPr>
            </w:pPr>
            <w:r w:rsidRPr="00AC3BDF">
              <w:rPr>
                <w:rFonts w:ascii="Times New Roman" w:eastAsia="Times New Roman" w:hAnsi="Times New Roman" w:cs="Times New Roman"/>
                <w:b/>
                <w:bCs/>
                <w:color w:val="000000"/>
                <w:sz w:val="18"/>
                <w:szCs w:val="18"/>
              </w:rPr>
              <w:t>Сведения о реализации муниципальных программ</w:t>
            </w:r>
          </w:p>
        </w:tc>
        <w:tc>
          <w:tcPr>
            <w:tcW w:w="1659" w:type="dxa"/>
          </w:tcPr>
          <w:p w:rsidR="001C58D8" w:rsidRPr="00AC3BDF" w:rsidRDefault="001C58D8"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Исполнено</w:t>
            </w:r>
          </w:p>
        </w:tc>
        <w:tc>
          <w:tcPr>
            <w:tcW w:w="1354" w:type="dxa"/>
          </w:tcPr>
          <w:p w:rsidR="001C58D8" w:rsidRPr="00AC3BDF" w:rsidRDefault="001C58D8"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w:t>
            </w:r>
          </w:p>
          <w:p w:rsidR="001C58D8" w:rsidRPr="00AC3BDF" w:rsidRDefault="00BF776E" w:rsidP="00BF776E">
            <w:pPr>
              <w:spacing w:after="0" w:line="240" w:lineRule="auto"/>
              <w:jc w:val="center"/>
              <w:rPr>
                <w:rFonts w:ascii="Times New Roman" w:hAnsi="Times New Roman"/>
                <w:b/>
                <w:sz w:val="28"/>
                <w:szCs w:val="28"/>
              </w:rPr>
            </w:pPr>
            <w:r w:rsidRPr="00AC3BDF">
              <w:rPr>
                <w:rFonts w:ascii="Times New Roman" w:hAnsi="Times New Roman"/>
                <w:b/>
                <w:sz w:val="18"/>
                <w:szCs w:val="18"/>
              </w:rPr>
              <w:t>И</w:t>
            </w:r>
            <w:r w:rsidR="001C58D8" w:rsidRPr="00AC3BDF">
              <w:rPr>
                <w:rFonts w:ascii="Times New Roman" w:hAnsi="Times New Roman"/>
                <w:b/>
                <w:sz w:val="18"/>
                <w:szCs w:val="18"/>
              </w:rPr>
              <w:t>сполнения</w:t>
            </w:r>
            <w:r w:rsidRPr="00AC3BDF">
              <w:rPr>
                <w:rFonts w:ascii="Times New Roman" w:hAnsi="Times New Roman"/>
                <w:b/>
                <w:sz w:val="18"/>
                <w:szCs w:val="18"/>
              </w:rPr>
              <w:t xml:space="preserve"> (гр.5/гр.3)</w:t>
            </w:r>
          </w:p>
        </w:tc>
      </w:tr>
      <w:tr w:rsidR="001C58D8" w:rsidRPr="00AC3BDF" w:rsidTr="004E65F9">
        <w:trPr>
          <w:trHeight w:val="1700"/>
        </w:trPr>
        <w:tc>
          <w:tcPr>
            <w:tcW w:w="2092" w:type="dxa"/>
          </w:tcPr>
          <w:p w:rsidR="001C58D8" w:rsidRPr="00AC3BDF" w:rsidRDefault="001C58D8" w:rsidP="00927421">
            <w:pPr>
              <w:rPr>
                <w:b/>
                <w:bCs/>
                <w:sz w:val="18"/>
                <w:szCs w:val="18"/>
              </w:rPr>
            </w:pPr>
            <w:r w:rsidRPr="00AC3BDF">
              <w:rPr>
                <w:rFonts w:ascii="Times New Roman" w:hAnsi="Times New Roman" w:cs="Times New Roman"/>
                <w:bCs/>
                <w:sz w:val="18"/>
                <w:szCs w:val="18"/>
              </w:rPr>
              <w:lastRenderedPageBreak/>
              <w:t>МП "</w:t>
            </w:r>
            <w:r w:rsidR="00E117EC" w:rsidRPr="00AC3BDF">
              <w:rPr>
                <w:rFonts w:ascii="Times New Roman" w:hAnsi="Times New Roman" w:cs="Times New Roman"/>
                <w:bCs/>
                <w:sz w:val="18"/>
                <w:szCs w:val="18"/>
              </w:rPr>
              <w:t>Защита от ЧС, обеспечение пожарной безопасности и безопасности людей на водных объектах 2018-2022</w:t>
            </w:r>
            <w:r w:rsidRPr="00AC3BDF">
              <w:rPr>
                <w:b/>
                <w:bCs/>
                <w:sz w:val="18"/>
                <w:szCs w:val="18"/>
              </w:rPr>
              <w:t>."</w:t>
            </w:r>
          </w:p>
          <w:p w:rsidR="001C58D8" w:rsidRPr="00AC3BDF" w:rsidRDefault="001C58D8" w:rsidP="00927421">
            <w:pPr>
              <w:spacing w:after="0" w:line="240" w:lineRule="auto"/>
              <w:jc w:val="center"/>
              <w:rPr>
                <w:rFonts w:ascii="Times New Roman" w:hAnsi="Times New Roman"/>
                <w:sz w:val="18"/>
                <w:szCs w:val="18"/>
              </w:rPr>
            </w:pPr>
          </w:p>
        </w:tc>
        <w:tc>
          <w:tcPr>
            <w:tcW w:w="1483"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150,00</w:t>
            </w:r>
          </w:p>
        </w:tc>
        <w:tc>
          <w:tcPr>
            <w:tcW w:w="1344"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150,00</w:t>
            </w:r>
          </w:p>
        </w:tc>
        <w:tc>
          <w:tcPr>
            <w:tcW w:w="1568"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150,00</w:t>
            </w:r>
          </w:p>
        </w:tc>
        <w:tc>
          <w:tcPr>
            <w:tcW w:w="1659"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54"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r>
      <w:tr w:rsidR="001C58D8" w:rsidRPr="00AC3BDF" w:rsidTr="004E65F9">
        <w:trPr>
          <w:trHeight w:val="1520"/>
        </w:trPr>
        <w:tc>
          <w:tcPr>
            <w:tcW w:w="2092" w:type="dxa"/>
          </w:tcPr>
          <w:p w:rsidR="001C58D8" w:rsidRPr="00AC3BDF" w:rsidRDefault="001C58D8" w:rsidP="00927421">
            <w:pPr>
              <w:rPr>
                <w:rFonts w:ascii="Times New Roman" w:hAnsi="Times New Roman" w:cs="Times New Roman"/>
                <w:bCs/>
                <w:sz w:val="18"/>
                <w:szCs w:val="18"/>
              </w:rPr>
            </w:pPr>
            <w:r w:rsidRPr="00AC3BDF">
              <w:rPr>
                <w:rFonts w:ascii="Times New Roman" w:hAnsi="Times New Roman" w:cs="Times New Roman"/>
                <w:bCs/>
                <w:sz w:val="18"/>
                <w:szCs w:val="18"/>
              </w:rPr>
              <w:t>МП "</w:t>
            </w:r>
            <w:r w:rsidR="00E117EC" w:rsidRPr="00AC3BDF">
              <w:rPr>
                <w:rFonts w:ascii="Times New Roman" w:hAnsi="Times New Roman" w:cs="Times New Roman"/>
                <w:bCs/>
                <w:sz w:val="18"/>
                <w:szCs w:val="18"/>
              </w:rPr>
              <w:t>Комплексное развитие транспортной инфраструктуры сельского поселения «Иенгринский эвенкийский национальный наслег» на 2017-2020 годы»</w:t>
            </w:r>
            <w:r w:rsidRPr="00AC3BDF">
              <w:rPr>
                <w:rFonts w:ascii="Times New Roman" w:hAnsi="Times New Roman" w:cs="Times New Roman"/>
                <w:bCs/>
                <w:sz w:val="18"/>
                <w:szCs w:val="18"/>
              </w:rPr>
              <w:t>"</w:t>
            </w:r>
          </w:p>
          <w:p w:rsidR="001C58D8" w:rsidRPr="00AC3BDF" w:rsidRDefault="001C58D8" w:rsidP="00927421">
            <w:pPr>
              <w:rPr>
                <w:rFonts w:ascii="Times New Roman" w:hAnsi="Times New Roman"/>
                <w:b/>
                <w:sz w:val="18"/>
                <w:szCs w:val="18"/>
              </w:rPr>
            </w:pPr>
          </w:p>
        </w:tc>
        <w:tc>
          <w:tcPr>
            <w:tcW w:w="1483"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44"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500,00</w:t>
            </w:r>
          </w:p>
        </w:tc>
        <w:tc>
          <w:tcPr>
            <w:tcW w:w="1568"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500,00</w:t>
            </w:r>
          </w:p>
        </w:tc>
        <w:tc>
          <w:tcPr>
            <w:tcW w:w="1659" w:type="dxa"/>
          </w:tcPr>
          <w:p w:rsidR="001C58D8" w:rsidRPr="00AC3BDF" w:rsidRDefault="00E117EC" w:rsidP="00927421">
            <w:pPr>
              <w:spacing w:after="0" w:line="240" w:lineRule="auto"/>
              <w:jc w:val="center"/>
              <w:rPr>
                <w:rFonts w:ascii="Times New Roman" w:hAnsi="Times New Roman"/>
                <w:sz w:val="18"/>
                <w:szCs w:val="18"/>
              </w:rPr>
            </w:pPr>
            <w:r w:rsidRPr="00AC3BDF">
              <w:rPr>
                <w:rFonts w:ascii="Times New Roman" w:hAnsi="Times New Roman"/>
                <w:sz w:val="18"/>
                <w:szCs w:val="18"/>
              </w:rPr>
              <w:t>300,00</w:t>
            </w:r>
          </w:p>
        </w:tc>
        <w:tc>
          <w:tcPr>
            <w:tcW w:w="1354"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60,00</w:t>
            </w:r>
          </w:p>
        </w:tc>
      </w:tr>
      <w:tr w:rsidR="001C58D8" w:rsidRPr="00AC3BDF" w:rsidTr="004E65F9">
        <w:trPr>
          <w:trHeight w:val="1310"/>
        </w:trPr>
        <w:tc>
          <w:tcPr>
            <w:tcW w:w="2092" w:type="dxa"/>
          </w:tcPr>
          <w:p w:rsidR="001C58D8" w:rsidRPr="00AC3BDF" w:rsidRDefault="001C58D8" w:rsidP="00927421">
            <w:pPr>
              <w:rPr>
                <w:rFonts w:ascii="Times New Roman" w:hAnsi="Times New Roman" w:cs="Times New Roman"/>
                <w:bCs/>
                <w:sz w:val="18"/>
                <w:szCs w:val="18"/>
              </w:rPr>
            </w:pPr>
            <w:r w:rsidRPr="00AC3BDF">
              <w:rPr>
                <w:rFonts w:ascii="Times New Roman" w:hAnsi="Times New Roman" w:cs="Times New Roman"/>
                <w:bCs/>
                <w:sz w:val="18"/>
                <w:szCs w:val="18"/>
              </w:rPr>
              <w:t>МП "</w:t>
            </w:r>
            <w:r w:rsidR="008C4007" w:rsidRPr="00AC3BDF">
              <w:rPr>
                <w:rFonts w:ascii="Times New Roman" w:hAnsi="Times New Roman" w:cs="Times New Roman"/>
                <w:bCs/>
                <w:sz w:val="18"/>
                <w:szCs w:val="18"/>
              </w:rPr>
              <w:t>Развитие субъектов малого и среднего предпринимательства в сельском поселении «Иенгринский эвенкийский национальный наслег» на 2017-2019 годы»</w:t>
            </w:r>
          </w:p>
          <w:p w:rsidR="001C58D8" w:rsidRPr="00AC3BDF" w:rsidRDefault="001C58D8" w:rsidP="00927421">
            <w:pPr>
              <w:spacing w:after="0" w:line="240" w:lineRule="auto"/>
              <w:jc w:val="center"/>
              <w:rPr>
                <w:rFonts w:ascii="Times New Roman" w:hAnsi="Times New Roman"/>
                <w:b/>
                <w:sz w:val="28"/>
                <w:szCs w:val="28"/>
              </w:rPr>
            </w:pPr>
          </w:p>
        </w:tc>
        <w:tc>
          <w:tcPr>
            <w:tcW w:w="1483"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44"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5,0</w:t>
            </w:r>
          </w:p>
        </w:tc>
        <w:tc>
          <w:tcPr>
            <w:tcW w:w="1568"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5,0</w:t>
            </w:r>
          </w:p>
        </w:tc>
        <w:tc>
          <w:tcPr>
            <w:tcW w:w="1659"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54"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r>
      <w:tr w:rsidR="001C58D8" w:rsidRPr="00AC3BDF" w:rsidTr="004E65F9">
        <w:trPr>
          <w:trHeight w:val="343"/>
        </w:trPr>
        <w:tc>
          <w:tcPr>
            <w:tcW w:w="2092" w:type="dxa"/>
          </w:tcPr>
          <w:p w:rsidR="001C58D8" w:rsidRPr="00AC3BDF" w:rsidRDefault="001C58D8" w:rsidP="008C4007">
            <w:pPr>
              <w:rPr>
                <w:rFonts w:ascii="Times New Roman" w:hAnsi="Times New Roman" w:cs="Times New Roman"/>
                <w:bCs/>
                <w:sz w:val="18"/>
                <w:szCs w:val="18"/>
              </w:rPr>
            </w:pPr>
            <w:r w:rsidRPr="00AC3BDF">
              <w:rPr>
                <w:rFonts w:ascii="Times New Roman" w:hAnsi="Times New Roman" w:cs="Times New Roman"/>
                <w:bCs/>
                <w:sz w:val="18"/>
                <w:szCs w:val="18"/>
              </w:rPr>
              <w:t>МП «</w:t>
            </w:r>
            <w:r w:rsidR="008C4007" w:rsidRPr="00AC3BDF">
              <w:rPr>
                <w:rFonts w:ascii="Times New Roman" w:hAnsi="Times New Roman" w:cs="Times New Roman"/>
                <w:bCs/>
                <w:sz w:val="18"/>
                <w:szCs w:val="18"/>
              </w:rPr>
              <w:t>Охрана окружающей среды и рациональное природопользование на территории сельского поселения «Иенгринский эвенкийский национальный наслег» на 2017-2020 годы»</w:t>
            </w:r>
          </w:p>
        </w:tc>
        <w:tc>
          <w:tcPr>
            <w:tcW w:w="1483"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30,00</w:t>
            </w:r>
          </w:p>
        </w:tc>
        <w:tc>
          <w:tcPr>
            <w:tcW w:w="1344" w:type="dxa"/>
          </w:tcPr>
          <w:p w:rsidR="001C58D8"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568" w:type="dxa"/>
          </w:tcPr>
          <w:p w:rsidR="001C58D8" w:rsidRPr="00AC3BDF" w:rsidRDefault="008C4007" w:rsidP="00927421">
            <w:pPr>
              <w:spacing w:after="0" w:line="240" w:lineRule="auto"/>
              <w:jc w:val="center"/>
              <w:rPr>
                <w:rFonts w:ascii="Times New Roman" w:hAnsi="Times New Roman"/>
                <w:sz w:val="18"/>
                <w:szCs w:val="18"/>
              </w:rPr>
            </w:pPr>
            <w:r w:rsidRPr="00AC3BDF">
              <w:rPr>
                <w:rFonts w:ascii="Times New Roman" w:hAnsi="Times New Roman"/>
                <w:sz w:val="18"/>
                <w:szCs w:val="18"/>
              </w:rPr>
              <w:t>30,00</w:t>
            </w:r>
          </w:p>
        </w:tc>
        <w:tc>
          <w:tcPr>
            <w:tcW w:w="1659" w:type="dxa"/>
          </w:tcPr>
          <w:p w:rsidR="001C58D8" w:rsidRPr="00AC3BDF" w:rsidRDefault="001C58D8"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54" w:type="dxa"/>
          </w:tcPr>
          <w:p w:rsidR="001C58D8" w:rsidRPr="00AC3BDF" w:rsidRDefault="001C58D8"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r>
      <w:tr w:rsidR="008C4007" w:rsidRPr="00AC3BDF" w:rsidTr="004E65F9">
        <w:trPr>
          <w:trHeight w:val="343"/>
        </w:trPr>
        <w:tc>
          <w:tcPr>
            <w:tcW w:w="2092" w:type="dxa"/>
          </w:tcPr>
          <w:p w:rsidR="008C4007" w:rsidRPr="00AC3BDF" w:rsidRDefault="00B55778" w:rsidP="00927421">
            <w:pPr>
              <w:rPr>
                <w:rFonts w:ascii="Times New Roman" w:hAnsi="Times New Roman" w:cs="Times New Roman"/>
                <w:bCs/>
                <w:sz w:val="18"/>
                <w:szCs w:val="18"/>
              </w:rPr>
            </w:pPr>
            <w:r w:rsidRPr="00AC3BDF">
              <w:rPr>
                <w:rFonts w:ascii="Times New Roman" w:hAnsi="Times New Roman" w:cs="Times New Roman"/>
                <w:bCs/>
                <w:sz w:val="18"/>
                <w:szCs w:val="18"/>
              </w:rPr>
              <w:t>МП «Развитие муниципальной службы» на 2017-2020 годы»</w:t>
            </w:r>
          </w:p>
        </w:tc>
        <w:tc>
          <w:tcPr>
            <w:tcW w:w="1483" w:type="dxa"/>
          </w:tcPr>
          <w:p w:rsidR="008C4007"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44" w:type="dxa"/>
          </w:tcPr>
          <w:p w:rsidR="008C4007"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10,00</w:t>
            </w:r>
          </w:p>
        </w:tc>
        <w:tc>
          <w:tcPr>
            <w:tcW w:w="1568" w:type="dxa"/>
          </w:tcPr>
          <w:p w:rsidR="008C4007"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10,00</w:t>
            </w:r>
          </w:p>
        </w:tc>
        <w:tc>
          <w:tcPr>
            <w:tcW w:w="1659" w:type="dxa"/>
          </w:tcPr>
          <w:p w:rsidR="008C4007" w:rsidRPr="00AC3BDF" w:rsidRDefault="00BF776E" w:rsidP="00927421">
            <w:pPr>
              <w:spacing w:after="0" w:line="240" w:lineRule="auto"/>
              <w:jc w:val="center"/>
              <w:rPr>
                <w:rFonts w:ascii="Times New Roman" w:hAnsi="Times New Roman"/>
                <w:sz w:val="18"/>
                <w:szCs w:val="18"/>
              </w:rPr>
            </w:pPr>
            <w:r w:rsidRPr="00AC3BDF">
              <w:rPr>
                <w:rFonts w:ascii="Times New Roman" w:hAnsi="Times New Roman"/>
                <w:sz w:val="18"/>
                <w:szCs w:val="18"/>
              </w:rPr>
              <w:t>11,6</w:t>
            </w:r>
          </w:p>
        </w:tc>
        <w:tc>
          <w:tcPr>
            <w:tcW w:w="1354" w:type="dxa"/>
          </w:tcPr>
          <w:p w:rsidR="008C4007" w:rsidRPr="00AC3BDF" w:rsidRDefault="00BF776E" w:rsidP="00BF776E">
            <w:pPr>
              <w:spacing w:after="0" w:line="240" w:lineRule="auto"/>
              <w:jc w:val="center"/>
              <w:rPr>
                <w:rFonts w:ascii="Times New Roman" w:hAnsi="Times New Roman"/>
                <w:sz w:val="18"/>
                <w:szCs w:val="18"/>
              </w:rPr>
            </w:pPr>
            <w:r w:rsidRPr="00AC3BDF">
              <w:rPr>
                <w:rFonts w:ascii="Times New Roman" w:hAnsi="Times New Roman"/>
                <w:sz w:val="18"/>
                <w:szCs w:val="18"/>
              </w:rPr>
              <w:t>116,</w:t>
            </w:r>
            <w:r w:rsidR="00B55778" w:rsidRPr="00AC3BDF">
              <w:rPr>
                <w:rFonts w:ascii="Times New Roman" w:hAnsi="Times New Roman"/>
                <w:sz w:val="18"/>
                <w:szCs w:val="18"/>
              </w:rPr>
              <w:t>0</w:t>
            </w:r>
          </w:p>
        </w:tc>
      </w:tr>
      <w:tr w:rsidR="00B55778" w:rsidRPr="00AC3BDF" w:rsidTr="004E65F9">
        <w:trPr>
          <w:trHeight w:val="343"/>
        </w:trPr>
        <w:tc>
          <w:tcPr>
            <w:tcW w:w="2092" w:type="dxa"/>
          </w:tcPr>
          <w:p w:rsidR="00B55778" w:rsidRPr="00AC3BDF" w:rsidRDefault="00B55778" w:rsidP="00927421">
            <w:pPr>
              <w:rPr>
                <w:rFonts w:ascii="Times New Roman" w:hAnsi="Times New Roman" w:cs="Times New Roman"/>
                <w:bCs/>
                <w:sz w:val="18"/>
                <w:szCs w:val="18"/>
              </w:rPr>
            </w:pPr>
            <w:r w:rsidRPr="00AC3BDF">
              <w:rPr>
                <w:rFonts w:ascii="Times New Roman" w:hAnsi="Times New Roman" w:cs="Times New Roman"/>
                <w:bCs/>
                <w:sz w:val="18"/>
                <w:szCs w:val="18"/>
              </w:rPr>
              <w:t>МП «Содействие занятости населения сельского поселения  «Иенгринский эвенкийский национальный наслег» на 2018-2022 годы»</w:t>
            </w:r>
          </w:p>
        </w:tc>
        <w:tc>
          <w:tcPr>
            <w:tcW w:w="1483"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279,4</w:t>
            </w:r>
          </w:p>
        </w:tc>
        <w:tc>
          <w:tcPr>
            <w:tcW w:w="1344"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1 101,00</w:t>
            </w:r>
          </w:p>
        </w:tc>
        <w:tc>
          <w:tcPr>
            <w:tcW w:w="1568"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279,4</w:t>
            </w:r>
          </w:p>
        </w:tc>
        <w:tc>
          <w:tcPr>
            <w:tcW w:w="1659" w:type="dxa"/>
          </w:tcPr>
          <w:p w:rsidR="00B55778" w:rsidRPr="00AC3BDF" w:rsidRDefault="00BF776E" w:rsidP="00927421">
            <w:pPr>
              <w:spacing w:after="0" w:line="240" w:lineRule="auto"/>
              <w:jc w:val="center"/>
              <w:rPr>
                <w:rFonts w:ascii="Times New Roman" w:hAnsi="Times New Roman"/>
                <w:sz w:val="18"/>
                <w:szCs w:val="18"/>
              </w:rPr>
            </w:pPr>
            <w:r w:rsidRPr="00AC3BDF">
              <w:rPr>
                <w:rFonts w:ascii="Times New Roman" w:hAnsi="Times New Roman"/>
                <w:sz w:val="18"/>
                <w:szCs w:val="18"/>
              </w:rPr>
              <w:t>279,4</w:t>
            </w:r>
          </w:p>
        </w:tc>
        <w:tc>
          <w:tcPr>
            <w:tcW w:w="1354" w:type="dxa"/>
          </w:tcPr>
          <w:p w:rsidR="00B55778" w:rsidRPr="00AC3BDF" w:rsidRDefault="00BF776E" w:rsidP="00BF776E">
            <w:pPr>
              <w:spacing w:after="0" w:line="240" w:lineRule="auto"/>
              <w:jc w:val="center"/>
              <w:rPr>
                <w:rFonts w:ascii="Times New Roman" w:hAnsi="Times New Roman"/>
                <w:sz w:val="18"/>
                <w:szCs w:val="18"/>
              </w:rPr>
            </w:pPr>
            <w:r w:rsidRPr="00AC3BDF">
              <w:rPr>
                <w:rFonts w:ascii="Times New Roman" w:hAnsi="Times New Roman"/>
                <w:sz w:val="18"/>
                <w:szCs w:val="18"/>
              </w:rPr>
              <w:t>25,38</w:t>
            </w:r>
          </w:p>
        </w:tc>
      </w:tr>
      <w:tr w:rsidR="00B55778" w:rsidRPr="00AC3BDF" w:rsidTr="004E65F9">
        <w:trPr>
          <w:trHeight w:val="343"/>
        </w:trPr>
        <w:tc>
          <w:tcPr>
            <w:tcW w:w="2092" w:type="dxa"/>
          </w:tcPr>
          <w:p w:rsidR="00B55778" w:rsidRPr="00AC3BDF" w:rsidRDefault="00B55778" w:rsidP="00927421">
            <w:pPr>
              <w:rPr>
                <w:rFonts w:ascii="Times New Roman" w:hAnsi="Times New Roman" w:cs="Times New Roman"/>
                <w:bCs/>
                <w:sz w:val="18"/>
                <w:szCs w:val="18"/>
              </w:rPr>
            </w:pPr>
            <w:r w:rsidRPr="00AC3BDF">
              <w:rPr>
                <w:rFonts w:ascii="Times New Roman" w:hAnsi="Times New Roman" w:cs="Times New Roman"/>
                <w:bCs/>
                <w:sz w:val="18"/>
                <w:szCs w:val="18"/>
              </w:rPr>
              <w:t xml:space="preserve">МП «Развитие физической культуры и спорта, формирования здорового образа жизни населения в сельском поселении «Иенгринский </w:t>
            </w:r>
            <w:r w:rsidRPr="00AC3BDF">
              <w:rPr>
                <w:rFonts w:ascii="Times New Roman" w:hAnsi="Times New Roman" w:cs="Times New Roman"/>
                <w:bCs/>
                <w:sz w:val="18"/>
                <w:szCs w:val="18"/>
              </w:rPr>
              <w:lastRenderedPageBreak/>
              <w:t>эвенкийский национальный наслег» на 2018-2020 годы»</w:t>
            </w:r>
          </w:p>
        </w:tc>
        <w:tc>
          <w:tcPr>
            <w:tcW w:w="1483"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lastRenderedPageBreak/>
              <w:t>0,00</w:t>
            </w:r>
          </w:p>
        </w:tc>
        <w:tc>
          <w:tcPr>
            <w:tcW w:w="1344"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136,00</w:t>
            </w:r>
          </w:p>
        </w:tc>
        <w:tc>
          <w:tcPr>
            <w:tcW w:w="1568"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86,00</w:t>
            </w:r>
          </w:p>
        </w:tc>
        <w:tc>
          <w:tcPr>
            <w:tcW w:w="1659" w:type="dxa"/>
          </w:tcPr>
          <w:p w:rsidR="00B55778" w:rsidRPr="00AC3BDF" w:rsidRDefault="00B55778" w:rsidP="00927421">
            <w:pPr>
              <w:spacing w:after="0" w:line="240" w:lineRule="auto"/>
              <w:jc w:val="center"/>
              <w:rPr>
                <w:rFonts w:ascii="Times New Roman" w:hAnsi="Times New Roman"/>
                <w:sz w:val="18"/>
                <w:szCs w:val="18"/>
              </w:rPr>
            </w:pPr>
            <w:r w:rsidRPr="00AC3BDF">
              <w:rPr>
                <w:rFonts w:ascii="Times New Roman" w:hAnsi="Times New Roman"/>
                <w:sz w:val="18"/>
                <w:szCs w:val="18"/>
              </w:rPr>
              <w:t>86,00</w:t>
            </w:r>
          </w:p>
        </w:tc>
        <w:tc>
          <w:tcPr>
            <w:tcW w:w="1354" w:type="dxa"/>
          </w:tcPr>
          <w:p w:rsidR="00B55778" w:rsidRPr="00AC3BDF" w:rsidRDefault="00BF776E" w:rsidP="00BF776E">
            <w:pPr>
              <w:spacing w:after="0" w:line="240" w:lineRule="auto"/>
              <w:jc w:val="center"/>
              <w:rPr>
                <w:rFonts w:ascii="Times New Roman" w:hAnsi="Times New Roman"/>
                <w:sz w:val="18"/>
                <w:szCs w:val="18"/>
              </w:rPr>
            </w:pPr>
            <w:r w:rsidRPr="00AC3BDF">
              <w:rPr>
                <w:rFonts w:ascii="Times New Roman" w:hAnsi="Times New Roman"/>
                <w:sz w:val="18"/>
                <w:szCs w:val="18"/>
              </w:rPr>
              <w:t>63,23</w:t>
            </w:r>
          </w:p>
        </w:tc>
      </w:tr>
      <w:tr w:rsidR="00AC60FF" w:rsidRPr="00AC3BDF" w:rsidTr="004E65F9">
        <w:trPr>
          <w:trHeight w:val="343"/>
        </w:trPr>
        <w:tc>
          <w:tcPr>
            <w:tcW w:w="2092" w:type="dxa"/>
          </w:tcPr>
          <w:p w:rsidR="00AC60FF" w:rsidRPr="00AC3BDF" w:rsidRDefault="00AC60FF" w:rsidP="00927421">
            <w:pPr>
              <w:rPr>
                <w:rFonts w:ascii="Times New Roman" w:hAnsi="Times New Roman" w:cs="Times New Roman"/>
                <w:bCs/>
                <w:sz w:val="18"/>
                <w:szCs w:val="18"/>
              </w:rPr>
            </w:pPr>
            <w:r w:rsidRPr="00AC3BDF">
              <w:rPr>
                <w:rFonts w:ascii="Times New Roman" w:hAnsi="Times New Roman" w:cs="Times New Roman"/>
                <w:bCs/>
                <w:sz w:val="18"/>
                <w:szCs w:val="18"/>
              </w:rPr>
              <w:lastRenderedPageBreak/>
              <w:t>МП «Формирование комфортной городской среды на территории сельского поселения «Иенгринский эвенкийский национальный наслег» Нерюнгринского района Республики Саха (Якутия) на 2018-2022 годы»</w:t>
            </w:r>
          </w:p>
        </w:tc>
        <w:tc>
          <w:tcPr>
            <w:tcW w:w="1483"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44"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240,00</w:t>
            </w:r>
          </w:p>
        </w:tc>
        <w:tc>
          <w:tcPr>
            <w:tcW w:w="1568"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240,00</w:t>
            </w:r>
          </w:p>
        </w:tc>
        <w:tc>
          <w:tcPr>
            <w:tcW w:w="1659" w:type="dxa"/>
          </w:tcPr>
          <w:p w:rsidR="00AC60FF" w:rsidRPr="00AC3BDF" w:rsidRDefault="00BF776E" w:rsidP="00927421">
            <w:pPr>
              <w:spacing w:after="0" w:line="240" w:lineRule="auto"/>
              <w:jc w:val="center"/>
              <w:rPr>
                <w:rFonts w:ascii="Times New Roman" w:hAnsi="Times New Roman"/>
                <w:sz w:val="18"/>
                <w:szCs w:val="18"/>
              </w:rPr>
            </w:pPr>
            <w:r w:rsidRPr="00AC3BDF">
              <w:rPr>
                <w:rFonts w:ascii="Times New Roman" w:hAnsi="Times New Roman"/>
                <w:sz w:val="18"/>
                <w:szCs w:val="18"/>
              </w:rPr>
              <w:t>100,0</w:t>
            </w:r>
          </w:p>
        </w:tc>
        <w:tc>
          <w:tcPr>
            <w:tcW w:w="1354" w:type="dxa"/>
          </w:tcPr>
          <w:p w:rsidR="00AC60FF" w:rsidRPr="00AC3BDF" w:rsidRDefault="00BF776E" w:rsidP="00BF776E">
            <w:pPr>
              <w:spacing w:after="0" w:line="240" w:lineRule="auto"/>
              <w:jc w:val="center"/>
              <w:rPr>
                <w:rFonts w:ascii="Times New Roman" w:hAnsi="Times New Roman"/>
                <w:sz w:val="18"/>
                <w:szCs w:val="18"/>
              </w:rPr>
            </w:pPr>
            <w:r w:rsidRPr="00AC3BDF">
              <w:rPr>
                <w:rFonts w:ascii="Times New Roman" w:hAnsi="Times New Roman"/>
                <w:sz w:val="18"/>
                <w:szCs w:val="18"/>
              </w:rPr>
              <w:t>41,67</w:t>
            </w:r>
          </w:p>
        </w:tc>
      </w:tr>
      <w:tr w:rsidR="00AC60FF" w:rsidRPr="00AC3BDF" w:rsidTr="004E65F9">
        <w:trPr>
          <w:trHeight w:val="343"/>
        </w:trPr>
        <w:tc>
          <w:tcPr>
            <w:tcW w:w="2092" w:type="dxa"/>
          </w:tcPr>
          <w:p w:rsidR="00AC60FF" w:rsidRPr="00AC3BDF" w:rsidRDefault="00AC60FF" w:rsidP="00927421">
            <w:pPr>
              <w:rPr>
                <w:rFonts w:ascii="Times New Roman" w:hAnsi="Times New Roman" w:cs="Times New Roman"/>
                <w:bCs/>
                <w:sz w:val="18"/>
                <w:szCs w:val="18"/>
              </w:rPr>
            </w:pPr>
            <w:r w:rsidRPr="00AC3BDF">
              <w:rPr>
                <w:rFonts w:ascii="Times New Roman" w:hAnsi="Times New Roman" w:cs="Times New Roman"/>
                <w:bCs/>
                <w:sz w:val="18"/>
                <w:szCs w:val="18"/>
              </w:rPr>
              <w:t>МП «Профилактика терроризма и экстремизма на территории сельского поселения «Иенгринский эвенкийский национальный наслег на 2018-2020 годы»</w:t>
            </w:r>
          </w:p>
        </w:tc>
        <w:tc>
          <w:tcPr>
            <w:tcW w:w="1483"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44"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3,00</w:t>
            </w:r>
          </w:p>
        </w:tc>
        <w:tc>
          <w:tcPr>
            <w:tcW w:w="1568"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3,00</w:t>
            </w:r>
          </w:p>
        </w:tc>
        <w:tc>
          <w:tcPr>
            <w:tcW w:w="1659"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c>
          <w:tcPr>
            <w:tcW w:w="1354" w:type="dxa"/>
          </w:tcPr>
          <w:p w:rsidR="00AC60FF" w:rsidRPr="00AC3BDF" w:rsidRDefault="00AC60FF" w:rsidP="00927421">
            <w:pPr>
              <w:spacing w:after="0" w:line="240" w:lineRule="auto"/>
              <w:jc w:val="center"/>
              <w:rPr>
                <w:rFonts w:ascii="Times New Roman" w:hAnsi="Times New Roman"/>
                <w:sz w:val="18"/>
                <w:szCs w:val="18"/>
              </w:rPr>
            </w:pPr>
            <w:r w:rsidRPr="00AC3BDF">
              <w:rPr>
                <w:rFonts w:ascii="Times New Roman" w:hAnsi="Times New Roman"/>
                <w:sz w:val="18"/>
                <w:szCs w:val="18"/>
              </w:rPr>
              <w:t>0,00</w:t>
            </w:r>
          </w:p>
        </w:tc>
      </w:tr>
      <w:tr w:rsidR="001C58D8" w:rsidRPr="00AC3BDF" w:rsidTr="004E65F9">
        <w:trPr>
          <w:trHeight w:val="343"/>
        </w:trPr>
        <w:tc>
          <w:tcPr>
            <w:tcW w:w="2092" w:type="dxa"/>
          </w:tcPr>
          <w:p w:rsidR="001C58D8" w:rsidRPr="00AC3BDF" w:rsidRDefault="001C58D8" w:rsidP="00927421">
            <w:pPr>
              <w:rPr>
                <w:rFonts w:ascii="Times New Roman" w:hAnsi="Times New Roman" w:cs="Times New Roman"/>
                <w:b/>
                <w:bCs/>
                <w:sz w:val="18"/>
                <w:szCs w:val="18"/>
              </w:rPr>
            </w:pPr>
            <w:r w:rsidRPr="00AC3BDF">
              <w:rPr>
                <w:rFonts w:ascii="Times New Roman" w:hAnsi="Times New Roman" w:cs="Times New Roman"/>
                <w:b/>
                <w:bCs/>
                <w:sz w:val="18"/>
                <w:szCs w:val="18"/>
              </w:rPr>
              <w:t>ИТОГО</w:t>
            </w:r>
          </w:p>
        </w:tc>
        <w:tc>
          <w:tcPr>
            <w:tcW w:w="1483" w:type="dxa"/>
          </w:tcPr>
          <w:p w:rsidR="001C58D8" w:rsidRPr="00AC3BDF" w:rsidRDefault="00AC60FF"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459,40</w:t>
            </w:r>
          </w:p>
        </w:tc>
        <w:tc>
          <w:tcPr>
            <w:tcW w:w="1344" w:type="dxa"/>
          </w:tcPr>
          <w:p w:rsidR="001C58D8" w:rsidRPr="00AC3BDF" w:rsidRDefault="00AC60FF"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2 145,00</w:t>
            </w:r>
          </w:p>
        </w:tc>
        <w:tc>
          <w:tcPr>
            <w:tcW w:w="1568" w:type="dxa"/>
          </w:tcPr>
          <w:p w:rsidR="001C58D8" w:rsidRPr="00AC3BDF" w:rsidRDefault="00AC60FF"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1 303,40</w:t>
            </w:r>
          </w:p>
        </w:tc>
        <w:tc>
          <w:tcPr>
            <w:tcW w:w="1659" w:type="dxa"/>
          </w:tcPr>
          <w:p w:rsidR="001C58D8" w:rsidRPr="00AC3BDF" w:rsidRDefault="00BF776E"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777,0</w:t>
            </w:r>
          </w:p>
        </w:tc>
        <w:tc>
          <w:tcPr>
            <w:tcW w:w="1354" w:type="dxa"/>
          </w:tcPr>
          <w:p w:rsidR="001C58D8" w:rsidRPr="00AC3BDF" w:rsidRDefault="00BF776E" w:rsidP="00927421">
            <w:pPr>
              <w:spacing w:after="0" w:line="240" w:lineRule="auto"/>
              <w:jc w:val="center"/>
              <w:rPr>
                <w:rFonts w:ascii="Times New Roman" w:hAnsi="Times New Roman"/>
                <w:b/>
                <w:sz w:val="18"/>
                <w:szCs w:val="18"/>
              </w:rPr>
            </w:pPr>
            <w:r w:rsidRPr="00AC3BDF">
              <w:rPr>
                <w:rFonts w:ascii="Times New Roman" w:hAnsi="Times New Roman"/>
                <w:b/>
                <w:sz w:val="18"/>
                <w:szCs w:val="18"/>
              </w:rPr>
              <w:t>36,2</w:t>
            </w:r>
          </w:p>
        </w:tc>
      </w:tr>
    </w:tbl>
    <w:p w:rsidR="004E65F9" w:rsidRPr="00AC3BDF" w:rsidRDefault="004E65F9" w:rsidP="004E65F9">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Анализ исполнения муниципальных программ показал, что по большей части муниципальных программ имеет место низкое освоение бюджетных средств.</w:t>
      </w:r>
    </w:p>
    <w:p w:rsidR="004E65F9" w:rsidRPr="00AC3BDF" w:rsidRDefault="004E65F9" w:rsidP="004E65F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AC3BDF">
        <w:rPr>
          <w:rFonts w:ascii="Times New Roman" w:hAnsi="Times New Roman" w:cs="Times New Roman"/>
          <w:sz w:val="24"/>
          <w:szCs w:val="24"/>
        </w:rPr>
        <w:t>Отчет об исполнении целевых индикаторов по муниципальным программам не предоставлен.</w:t>
      </w:r>
    </w:p>
    <w:p w:rsidR="004E65F9" w:rsidRPr="00AC3BDF" w:rsidRDefault="004E65F9" w:rsidP="004E65F9">
      <w:pPr>
        <w:spacing w:after="0" w:line="240" w:lineRule="auto"/>
        <w:ind w:firstLine="708"/>
        <w:jc w:val="both"/>
        <w:rPr>
          <w:rFonts w:ascii="Times New Roman" w:hAnsi="Times New Roman"/>
          <w:sz w:val="24"/>
          <w:szCs w:val="24"/>
        </w:rPr>
      </w:pPr>
      <w:r w:rsidRPr="00AC3BDF">
        <w:rPr>
          <w:rFonts w:ascii="Times New Roman" w:hAnsi="Times New Roman" w:cs="Times New Roman"/>
          <w:sz w:val="24"/>
          <w:szCs w:val="24"/>
        </w:rPr>
        <w:t xml:space="preserve">Решением  Иенгринского наслежного Совета депутатов от </w:t>
      </w:r>
      <w:r w:rsidR="00BF776E" w:rsidRPr="00AC3BDF">
        <w:rPr>
          <w:rFonts w:ascii="Times New Roman" w:hAnsi="Times New Roman" w:cs="Times New Roman"/>
          <w:sz w:val="24"/>
          <w:szCs w:val="24"/>
        </w:rPr>
        <w:t>29</w:t>
      </w:r>
      <w:r w:rsidRPr="00AC3BDF">
        <w:rPr>
          <w:rFonts w:ascii="Times New Roman" w:hAnsi="Times New Roman" w:cs="Times New Roman"/>
          <w:sz w:val="24"/>
          <w:szCs w:val="24"/>
        </w:rPr>
        <w:t>.0</w:t>
      </w:r>
      <w:r w:rsidR="00BF776E"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BF776E" w:rsidRPr="00AC3BDF">
        <w:rPr>
          <w:rFonts w:ascii="Times New Roman" w:hAnsi="Times New Roman" w:cs="Times New Roman"/>
          <w:sz w:val="24"/>
          <w:szCs w:val="24"/>
        </w:rPr>
        <w:t>2</w:t>
      </w:r>
      <w:r w:rsidRPr="00AC3BDF">
        <w:rPr>
          <w:rFonts w:ascii="Times New Roman" w:hAnsi="Times New Roman" w:cs="Times New Roman"/>
          <w:sz w:val="24"/>
          <w:szCs w:val="24"/>
        </w:rPr>
        <w:t>-1</w:t>
      </w:r>
      <w:r w:rsidR="00BF776E" w:rsidRPr="00AC3BDF">
        <w:rPr>
          <w:rFonts w:ascii="Times New Roman" w:hAnsi="Times New Roman" w:cs="Times New Roman"/>
          <w:sz w:val="24"/>
          <w:szCs w:val="24"/>
        </w:rPr>
        <w:t>9</w:t>
      </w:r>
      <w:r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Pr="00AC3BDF">
        <w:rPr>
          <w:rFonts w:ascii="Times New Roman" w:eastAsia="Times New Roman" w:hAnsi="Times New Roman" w:cs="Times New Roman"/>
          <w:sz w:val="24"/>
          <w:szCs w:val="24"/>
        </w:rPr>
        <w:t>сельского поселения</w:t>
      </w:r>
      <w:r w:rsidRPr="00AC3BDF">
        <w:rPr>
          <w:rFonts w:ascii="Times New Roman" w:hAnsi="Times New Roman"/>
          <w:sz w:val="24"/>
          <w:szCs w:val="24"/>
        </w:rPr>
        <w:t xml:space="preserve"> «Иенгринский эвенкийский национальный наслег»</w:t>
      </w:r>
      <w:r w:rsidRPr="00AC3BDF">
        <w:rPr>
          <w:rFonts w:ascii="Times New Roman" w:hAnsi="Times New Roman" w:cs="Times New Roman"/>
          <w:sz w:val="24"/>
          <w:szCs w:val="24"/>
        </w:rPr>
        <w:t xml:space="preserve"> Нерюнгринского района на 2019 год», предусмотрено финансирование трех муниципальных программ на сумму 459,4 тыс. рублей, а именно: МП «Защита от ЧС, обеспечение пожарной безопасности и безопасности людей на водных объектах 2018-2022» в сумме 150,0 тыс. рублей; МП «Содействие занятости населения сельского поселения «Иенгринский эвенкийский национальный наслег» на 2018-2022 годы» в сумме 279,4 тыс. рублей; МП «Охрана окружающей среды и рациональное природопользование на территории </w:t>
      </w:r>
      <w:r w:rsidRPr="00AC3BDF">
        <w:rPr>
          <w:rFonts w:ascii="Times New Roman" w:eastAsia="Times New Roman" w:hAnsi="Times New Roman" w:cs="Times New Roman"/>
          <w:sz w:val="24"/>
          <w:szCs w:val="24"/>
        </w:rPr>
        <w:t>сельского поселения</w:t>
      </w:r>
      <w:r w:rsidRPr="00AC3BDF">
        <w:rPr>
          <w:rFonts w:ascii="Times New Roman" w:hAnsi="Times New Roman"/>
          <w:sz w:val="24"/>
          <w:szCs w:val="24"/>
        </w:rPr>
        <w:t xml:space="preserve"> «Иенгринский эвенкийский национальный наслег» на 2017-2020 годы» в сумме 30,0 тыс. рублей.</w:t>
      </w:r>
    </w:p>
    <w:p w:rsidR="004E65F9" w:rsidRPr="00AC3BDF" w:rsidRDefault="004E65F9" w:rsidP="004E65F9">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Согласно сведени</w:t>
      </w:r>
      <w:r w:rsidR="00A16C78" w:rsidRPr="00AC3BDF">
        <w:rPr>
          <w:rFonts w:ascii="Times New Roman" w:hAnsi="Times New Roman" w:cs="Times New Roman"/>
          <w:sz w:val="24"/>
          <w:szCs w:val="24"/>
        </w:rPr>
        <w:t>ям</w:t>
      </w:r>
      <w:r w:rsidRPr="00AC3BDF">
        <w:rPr>
          <w:rFonts w:ascii="Times New Roman" w:hAnsi="Times New Roman" w:cs="Times New Roman"/>
          <w:sz w:val="24"/>
          <w:szCs w:val="24"/>
        </w:rPr>
        <w:t xml:space="preserve"> о реализации муниципальных программ на территории сельского поселения «Иенгринский эвенкийский национальный наслег» 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в сельском поселении «Иенгринский эвенкийский национальный наслег» реализуется девять муниципальных программ. Прогнозируемый объем средств на реализацию муниципальных программ из средств местного бюджета  составляет 1</w:t>
      </w:r>
      <w:r w:rsidR="00A16C78" w:rsidRPr="00AC3BDF">
        <w:rPr>
          <w:rFonts w:ascii="Times New Roman" w:hAnsi="Times New Roman" w:cs="Times New Roman"/>
          <w:sz w:val="24"/>
          <w:szCs w:val="24"/>
        </w:rPr>
        <w:t>0</w:t>
      </w:r>
      <w:r w:rsidRPr="00AC3BDF">
        <w:rPr>
          <w:rFonts w:ascii="Times New Roman" w:hAnsi="Times New Roman" w:cs="Times New Roman"/>
          <w:sz w:val="24"/>
          <w:szCs w:val="24"/>
        </w:rPr>
        <w:t>03,4 тыс. рублей, из средств бюджета Республики Саха (Якутия) – 300,0 тыс. рублей.</w:t>
      </w:r>
    </w:p>
    <w:p w:rsidR="004E65F9" w:rsidRPr="00AC3BDF" w:rsidRDefault="004E65F9" w:rsidP="004E65F9">
      <w:pPr>
        <w:spacing w:after="0" w:line="240" w:lineRule="auto"/>
        <w:ind w:firstLine="708"/>
        <w:jc w:val="both"/>
        <w:rPr>
          <w:rFonts w:ascii="Times New Roman" w:hAnsi="Times New Roman" w:cs="Times New Roman"/>
          <w:b/>
          <w:sz w:val="28"/>
          <w:szCs w:val="28"/>
        </w:rPr>
      </w:pPr>
      <w:r w:rsidRPr="00AC3BDF">
        <w:rPr>
          <w:rFonts w:ascii="Times New Roman" w:hAnsi="Times New Roman" w:cs="Times New Roman"/>
          <w:sz w:val="24"/>
          <w:szCs w:val="24"/>
        </w:rPr>
        <w:t xml:space="preserve">Анализ показал,  сведения «Реализация муниципальных программ на территории сельского поселения «Иенгринский эвенкийский национальный наслег» 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не соответствуют Решению  Иенгринского наслежного Совета депутатов от </w:t>
      </w:r>
      <w:r w:rsidR="00A16C78" w:rsidRPr="00AC3BDF">
        <w:rPr>
          <w:rFonts w:ascii="Times New Roman" w:hAnsi="Times New Roman" w:cs="Times New Roman"/>
          <w:sz w:val="24"/>
          <w:szCs w:val="24"/>
        </w:rPr>
        <w:t>29</w:t>
      </w:r>
      <w:r w:rsidRPr="00AC3BDF">
        <w:rPr>
          <w:rFonts w:ascii="Times New Roman" w:hAnsi="Times New Roman" w:cs="Times New Roman"/>
          <w:sz w:val="24"/>
          <w:szCs w:val="24"/>
        </w:rPr>
        <w:t>.0</w:t>
      </w:r>
      <w:r w:rsidR="00A16C78"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A16C78" w:rsidRPr="00AC3BDF">
        <w:rPr>
          <w:rFonts w:ascii="Times New Roman" w:hAnsi="Times New Roman" w:cs="Times New Roman"/>
          <w:sz w:val="24"/>
          <w:szCs w:val="24"/>
        </w:rPr>
        <w:t>2</w:t>
      </w:r>
      <w:r w:rsidRPr="00AC3BDF">
        <w:rPr>
          <w:rFonts w:ascii="Times New Roman" w:hAnsi="Times New Roman" w:cs="Times New Roman"/>
          <w:sz w:val="24"/>
          <w:szCs w:val="24"/>
        </w:rPr>
        <w:t>-1</w:t>
      </w:r>
      <w:r w:rsidR="00A16C78" w:rsidRPr="00AC3BDF">
        <w:rPr>
          <w:rFonts w:ascii="Times New Roman" w:hAnsi="Times New Roman" w:cs="Times New Roman"/>
          <w:sz w:val="24"/>
          <w:szCs w:val="24"/>
        </w:rPr>
        <w:t>9</w:t>
      </w:r>
      <w:r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Pr="00AC3BDF">
        <w:rPr>
          <w:rFonts w:ascii="Times New Roman" w:eastAsia="Times New Roman" w:hAnsi="Times New Roman" w:cs="Times New Roman"/>
          <w:sz w:val="24"/>
          <w:szCs w:val="24"/>
        </w:rPr>
        <w:t>сельского поселения</w:t>
      </w:r>
      <w:r w:rsidRPr="00AC3BDF">
        <w:rPr>
          <w:rFonts w:ascii="Times New Roman" w:hAnsi="Times New Roman"/>
          <w:sz w:val="24"/>
          <w:szCs w:val="24"/>
        </w:rPr>
        <w:t xml:space="preserve"> «Иенгринский эвенкийский национальный наслег»</w:t>
      </w:r>
      <w:r w:rsidRPr="00AC3BDF">
        <w:rPr>
          <w:rFonts w:ascii="Times New Roman" w:hAnsi="Times New Roman" w:cs="Times New Roman"/>
          <w:sz w:val="24"/>
          <w:szCs w:val="24"/>
        </w:rPr>
        <w:t xml:space="preserve"> Нерюнгринского района на 2019 год»</w:t>
      </w:r>
      <w:r w:rsidR="00A16C78" w:rsidRPr="00AC3BDF">
        <w:rPr>
          <w:rFonts w:ascii="Times New Roman" w:hAnsi="Times New Roman" w:cs="Times New Roman"/>
          <w:sz w:val="24"/>
          <w:szCs w:val="24"/>
        </w:rPr>
        <w:t>.</w:t>
      </w:r>
    </w:p>
    <w:p w:rsidR="001C58D8" w:rsidRPr="00AC3BDF" w:rsidRDefault="001C58D8" w:rsidP="00BB61F9">
      <w:pPr>
        <w:spacing w:after="0" w:line="240" w:lineRule="auto"/>
        <w:jc w:val="both"/>
        <w:rPr>
          <w:rFonts w:ascii="Times New Roman" w:hAnsi="Times New Roman"/>
          <w:sz w:val="28"/>
          <w:szCs w:val="28"/>
        </w:rPr>
      </w:pPr>
    </w:p>
    <w:p w:rsidR="000509E4" w:rsidRPr="00AC3BDF" w:rsidRDefault="00A548FB" w:rsidP="002A62F5">
      <w:pPr>
        <w:spacing w:after="0" w:line="240" w:lineRule="auto"/>
        <w:ind w:firstLine="709"/>
        <w:jc w:val="center"/>
        <w:rPr>
          <w:rFonts w:ascii="Times New Roman" w:hAnsi="Times New Roman"/>
          <w:b/>
          <w:sz w:val="24"/>
          <w:szCs w:val="24"/>
        </w:rPr>
      </w:pPr>
      <w:r w:rsidRPr="00AC3BDF">
        <w:rPr>
          <w:rStyle w:val="24"/>
          <w:rFonts w:eastAsiaTheme="minorHAnsi"/>
          <w:i w:val="0"/>
          <w:sz w:val="24"/>
          <w:szCs w:val="24"/>
          <w:u w:val="none"/>
        </w:rPr>
        <w:lastRenderedPageBreak/>
        <w:t>8</w:t>
      </w:r>
      <w:r w:rsidR="000509E4" w:rsidRPr="00AC3BDF">
        <w:rPr>
          <w:rStyle w:val="24"/>
          <w:rFonts w:eastAsiaTheme="minorHAnsi"/>
          <w:i w:val="0"/>
          <w:sz w:val="24"/>
          <w:szCs w:val="24"/>
          <w:u w:val="none"/>
        </w:rPr>
        <w:t xml:space="preserve">.1. </w:t>
      </w:r>
      <w:r w:rsidR="000509E4" w:rsidRPr="00AC3BDF">
        <w:rPr>
          <w:rFonts w:ascii="Times New Roman" w:hAnsi="Times New Roman"/>
          <w:b/>
          <w:sz w:val="24"/>
          <w:szCs w:val="24"/>
        </w:rPr>
        <w:t>«Защита населения и территорий от чрезвычайных ситуаций, обеспечение  пожарной безопасности</w:t>
      </w:r>
      <w:r w:rsidR="0038487A" w:rsidRPr="00AC3BDF">
        <w:rPr>
          <w:rFonts w:ascii="Times New Roman" w:hAnsi="Times New Roman"/>
          <w:b/>
          <w:sz w:val="24"/>
          <w:szCs w:val="24"/>
        </w:rPr>
        <w:t xml:space="preserve"> и безопасности людей на водных объектах</w:t>
      </w:r>
      <w:r w:rsidR="000509E4" w:rsidRPr="00AC3BDF">
        <w:rPr>
          <w:rFonts w:ascii="Times New Roman" w:hAnsi="Times New Roman"/>
          <w:b/>
          <w:sz w:val="24"/>
          <w:szCs w:val="24"/>
        </w:rPr>
        <w:t xml:space="preserve"> на 20</w:t>
      </w:r>
      <w:r w:rsidR="00064C7B" w:rsidRPr="00AC3BDF">
        <w:rPr>
          <w:rFonts w:ascii="Times New Roman" w:hAnsi="Times New Roman"/>
          <w:b/>
          <w:sz w:val="24"/>
          <w:szCs w:val="24"/>
        </w:rPr>
        <w:t>18</w:t>
      </w:r>
      <w:r w:rsidR="000509E4" w:rsidRPr="00AC3BDF">
        <w:rPr>
          <w:rFonts w:ascii="Times New Roman" w:hAnsi="Times New Roman"/>
          <w:b/>
          <w:sz w:val="24"/>
          <w:szCs w:val="24"/>
        </w:rPr>
        <w:t xml:space="preserve"> – 20</w:t>
      </w:r>
      <w:r w:rsidR="00064C7B" w:rsidRPr="00AC3BDF">
        <w:rPr>
          <w:rFonts w:ascii="Times New Roman" w:hAnsi="Times New Roman"/>
          <w:b/>
          <w:sz w:val="24"/>
          <w:szCs w:val="24"/>
        </w:rPr>
        <w:t>22</w:t>
      </w:r>
      <w:r w:rsidR="000509E4" w:rsidRPr="00AC3BDF">
        <w:rPr>
          <w:rFonts w:ascii="Times New Roman" w:hAnsi="Times New Roman"/>
          <w:b/>
          <w:sz w:val="24"/>
          <w:szCs w:val="24"/>
        </w:rPr>
        <w:t xml:space="preserve"> годы»</w:t>
      </w:r>
    </w:p>
    <w:p w:rsidR="0083768E" w:rsidRPr="00AC3BDF" w:rsidRDefault="000509E4" w:rsidP="000509E4">
      <w:pPr>
        <w:spacing w:after="0" w:line="240" w:lineRule="auto"/>
        <w:ind w:firstLine="708"/>
        <w:jc w:val="both"/>
        <w:rPr>
          <w:rFonts w:ascii="Times New Roman" w:eastAsiaTheme="minorHAnsi" w:hAnsi="Times New Roman"/>
          <w:iCs/>
          <w:spacing w:val="10"/>
          <w:sz w:val="24"/>
          <w:szCs w:val="24"/>
        </w:rPr>
      </w:pPr>
      <w:r w:rsidRPr="00AC3BDF">
        <w:rPr>
          <w:rFonts w:ascii="Times New Roman" w:hAnsi="Times New Roman"/>
          <w:sz w:val="24"/>
          <w:szCs w:val="24"/>
        </w:rPr>
        <w:t xml:space="preserve">Программа утверждена постановлением Иенгринской наслежной администрации  от </w:t>
      </w:r>
      <w:r w:rsidR="006A5929" w:rsidRPr="00AC3BDF">
        <w:rPr>
          <w:rFonts w:ascii="Times New Roman" w:hAnsi="Times New Roman"/>
          <w:sz w:val="24"/>
          <w:szCs w:val="24"/>
        </w:rPr>
        <w:t>29.12</w:t>
      </w:r>
      <w:r w:rsidRPr="00AC3BDF">
        <w:rPr>
          <w:rFonts w:ascii="Times New Roman" w:hAnsi="Times New Roman"/>
          <w:sz w:val="24"/>
          <w:szCs w:val="24"/>
        </w:rPr>
        <w:t>.201</w:t>
      </w:r>
      <w:r w:rsidR="006A5929" w:rsidRPr="00AC3BDF">
        <w:rPr>
          <w:rFonts w:ascii="Times New Roman" w:hAnsi="Times New Roman"/>
          <w:sz w:val="24"/>
          <w:szCs w:val="24"/>
        </w:rPr>
        <w:t>7</w:t>
      </w:r>
      <w:r w:rsidRPr="00AC3BDF">
        <w:rPr>
          <w:rFonts w:ascii="Times New Roman" w:hAnsi="Times New Roman"/>
          <w:sz w:val="24"/>
          <w:szCs w:val="24"/>
        </w:rPr>
        <w:t xml:space="preserve"> № </w:t>
      </w:r>
      <w:r w:rsidR="006A5929" w:rsidRPr="00AC3BDF">
        <w:rPr>
          <w:rFonts w:ascii="Times New Roman" w:hAnsi="Times New Roman"/>
          <w:sz w:val="24"/>
          <w:szCs w:val="24"/>
        </w:rPr>
        <w:t>88</w:t>
      </w:r>
      <w:r w:rsidRPr="00AC3BDF">
        <w:rPr>
          <w:rFonts w:ascii="Times New Roman" w:hAnsi="Times New Roman"/>
          <w:sz w:val="24"/>
          <w:szCs w:val="24"/>
        </w:rPr>
        <w:t>-п «Об утверждении муниципальной программы «Защита населения и территорий от чрезвычайных ситуаций, обеспечение  пожарной безопасности на 201</w:t>
      </w:r>
      <w:r w:rsidR="006A5929" w:rsidRPr="00AC3BDF">
        <w:rPr>
          <w:rFonts w:ascii="Times New Roman" w:hAnsi="Times New Roman"/>
          <w:sz w:val="24"/>
          <w:szCs w:val="24"/>
        </w:rPr>
        <w:t>8</w:t>
      </w:r>
      <w:r w:rsidRPr="00AC3BDF">
        <w:rPr>
          <w:rFonts w:ascii="Times New Roman" w:hAnsi="Times New Roman"/>
          <w:sz w:val="24"/>
          <w:szCs w:val="24"/>
        </w:rPr>
        <w:t xml:space="preserve"> – 20</w:t>
      </w:r>
      <w:r w:rsidR="006A5929" w:rsidRPr="00AC3BDF">
        <w:rPr>
          <w:rFonts w:ascii="Times New Roman" w:hAnsi="Times New Roman"/>
          <w:sz w:val="24"/>
          <w:szCs w:val="24"/>
        </w:rPr>
        <w:t>22</w:t>
      </w:r>
      <w:r w:rsidRPr="00AC3BDF">
        <w:rPr>
          <w:rFonts w:ascii="Times New Roman" w:hAnsi="Times New Roman"/>
          <w:sz w:val="24"/>
          <w:szCs w:val="24"/>
        </w:rPr>
        <w:t xml:space="preserve"> годы</w:t>
      </w:r>
      <w:r w:rsidRPr="00AC3BDF">
        <w:rPr>
          <w:rStyle w:val="24"/>
          <w:rFonts w:eastAsiaTheme="minorHAnsi"/>
          <w:b w:val="0"/>
          <w:i w:val="0"/>
          <w:sz w:val="24"/>
          <w:szCs w:val="24"/>
          <w:u w:val="none"/>
        </w:rPr>
        <w:t xml:space="preserve">». </w:t>
      </w:r>
    </w:p>
    <w:p w:rsidR="000509E4" w:rsidRPr="00AC3BDF" w:rsidRDefault="000509E4" w:rsidP="000509E4">
      <w:pPr>
        <w:pStyle w:val="31"/>
        <w:shd w:val="clear" w:color="auto" w:fill="auto"/>
        <w:spacing w:before="0" w:line="240" w:lineRule="auto"/>
        <w:ind w:left="23" w:firstLine="720"/>
        <w:jc w:val="both"/>
        <w:rPr>
          <w:sz w:val="24"/>
          <w:szCs w:val="24"/>
        </w:rPr>
      </w:pPr>
      <w:r w:rsidRPr="00AC3BDF">
        <w:rPr>
          <w:sz w:val="24"/>
          <w:szCs w:val="24"/>
        </w:rPr>
        <w:t>Основн</w:t>
      </w:r>
      <w:r w:rsidR="006F1D55" w:rsidRPr="00AC3BDF">
        <w:rPr>
          <w:sz w:val="24"/>
          <w:szCs w:val="24"/>
        </w:rPr>
        <w:t>ой</w:t>
      </w:r>
      <w:r w:rsidRPr="00AC3BDF">
        <w:rPr>
          <w:sz w:val="24"/>
          <w:szCs w:val="24"/>
        </w:rPr>
        <w:t xml:space="preserve"> цел</w:t>
      </w:r>
      <w:r w:rsidR="006F1D55" w:rsidRPr="00AC3BDF">
        <w:rPr>
          <w:sz w:val="24"/>
          <w:szCs w:val="24"/>
        </w:rPr>
        <w:t>ью</w:t>
      </w:r>
      <w:r w:rsidRPr="00AC3BDF">
        <w:rPr>
          <w:sz w:val="24"/>
          <w:szCs w:val="24"/>
        </w:rPr>
        <w:t xml:space="preserve"> программы явля</w:t>
      </w:r>
      <w:r w:rsidR="006F1D55" w:rsidRPr="00AC3BDF">
        <w:rPr>
          <w:sz w:val="24"/>
          <w:szCs w:val="24"/>
        </w:rPr>
        <w:t>ется</w:t>
      </w:r>
      <w:r w:rsidRPr="00AC3BDF">
        <w:rPr>
          <w:sz w:val="24"/>
          <w:szCs w:val="24"/>
        </w:rPr>
        <w:t>:</w:t>
      </w:r>
    </w:p>
    <w:p w:rsidR="000509E4" w:rsidRPr="00AC3BDF" w:rsidRDefault="006F1D55" w:rsidP="000509E4">
      <w:pPr>
        <w:pStyle w:val="31"/>
        <w:shd w:val="clear" w:color="auto" w:fill="auto"/>
        <w:spacing w:before="0" w:line="240" w:lineRule="auto"/>
        <w:ind w:firstLine="0"/>
        <w:jc w:val="both"/>
        <w:rPr>
          <w:sz w:val="24"/>
          <w:szCs w:val="24"/>
        </w:rPr>
      </w:pPr>
      <w:r w:rsidRPr="00AC3BDF">
        <w:rPr>
          <w:sz w:val="24"/>
          <w:szCs w:val="24"/>
        </w:rPr>
        <w:t xml:space="preserve">Минимизация социального и экономического ущерба, наносимого населению и экономике </w:t>
      </w:r>
      <w:r w:rsidR="000509E4" w:rsidRPr="00AC3BDF">
        <w:rPr>
          <w:sz w:val="24"/>
          <w:szCs w:val="24"/>
        </w:rPr>
        <w:t>поселения</w:t>
      </w:r>
      <w:r w:rsidRPr="00AC3BDF">
        <w:rPr>
          <w:sz w:val="24"/>
          <w:szCs w:val="24"/>
        </w:rPr>
        <w:t xml:space="preserve"> при возникновении </w:t>
      </w:r>
      <w:r w:rsidR="000509E4" w:rsidRPr="00AC3BDF">
        <w:rPr>
          <w:sz w:val="24"/>
          <w:szCs w:val="24"/>
        </w:rPr>
        <w:t>чрезвычайных ситуаций</w:t>
      </w:r>
      <w:r w:rsidRPr="00AC3BDF">
        <w:rPr>
          <w:sz w:val="24"/>
          <w:szCs w:val="24"/>
        </w:rPr>
        <w:t xml:space="preserve"> </w:t>
      </w:r>
      <w:r w:rsidR="000509E4" w:rsidRPr="00AC3BDF">
        <w:rPr>
          <w:sz w:val="24"/>
          <w:szCs w:val="24"/>
        </w:rPr>
        <w:t>природного и техногенного характера, пожаров и происшествий на водных объектах</w:t>
      </w:r>
      <w:r w:rsidRPr="00AC3BDF">
        <w:rPr>
          <w:sz w:val="24"/>
          <w:szCs w:val="24"/>
        </w:rPr>
        <w:t>, при совершении террористических актов, в результате введения военных действий и вследствие этих действий</w:t>
      </w:r>
      <w:r w:rsidR="000509E4" w:rsidRPr="00AC3BDF">
        <w:rPr>
          <w:sz w:val="24"/>
          <w:szCs w:val="24"/>
        </w:rPr>
        <w:t>.</w:t>
      </w:r>
    </w:p>
    <w:p w:rsidR="000509E4" w:rsidRPr="00AC3BDF" w:rsidRDefault="000509E4" w:rsidP="000509E4">
      <w:pPr>
        <w:pStyle w:val="31"/>
        <w:shd w:val="clear" w:color="auto" w:fill="auto"/>
        <w:spacing w:before="0" w:line="240" w:lineRule="auto"/>
        <w:ind w:firstLine="23"/>
        <w:jc w:val="both"/>
        <w:rPr>
          <w:sz w:val="24"/>
          <w:szCs w:val="24"/>
        </w:rPr>
      </w:pPr>
      <w:r w:rsidRPr="00AC3BDF">
        <w:rPr>
          <w:sz w:val="24"/>
          <w:szCs w:val="24"/>
        </w:rPr>
        <w:t>Всего на 201</w:t>
      </w:r>
      <w:r w:rsidR="00851748" w:rsidRPr="00AC3BDF">
        <w:rPr>
          <w:sz w:val="24"/>
          <w:szCs w:val="24"/>
        </w:rPr>
        <w:t>9</w:t>
      </w:r>
      <w:r w:rsidRPr="00AC3BDF">
        <w:rPr>
          <w:sz w:val="24"/>
          <w:szCs w:val="24"/>
        </w:rPr>
        <w:t xml:space="preserve"> год</w:t>
      </w:r>
      <w:r w:rsidR="00D75B6A" w:rsidRPr="00AC3BDF">
        <w:rPr>
          <w:sz w:val="24"/>
          <w:szCs w:val="24"/>
        </w:rPr>
        <w:t xml:space="preserve"> в соответствии с паспортом муниципальной программы </w:t>
      </w:r>
      <w:r w:rsidRPr="00AC3BDF">
        <w:rPr>
          <w:sz w:val="24"/>
          <w:szCs w:val="24"/>
        </w:rPr>
        <w:t xml:space="preserve"> запланировано финансирование в сумме </w:t>
      </w:r>
      <w:r w:rsidR="00851748" w:rsidRPr="00AC3BDF">
        <w:rPr>
          <w:b/>
          <w:sz w:val="24"/>
          <w:szCs w:val="24"/>
        </w:rPr>
        <w:t>150</w:t>
      </w:r>
      <w:r w:rsidR="00730AE8" w:rsidRPr="00AC3BDF">
        <w:rPr>
          <w:b/>
          <w:sz w:val="24"/>
          <w:szCs w:val="24"/>
        </w:rPr>
        <w:t>,</w:t>
      </w:r>
      <w:r w:rsidRPr="00AC3BDF">
        <w:rPr>
          <w:b/>
          <w:sz w:val="24"/>
          <w:szCs w:val="24"/>
        </w:rPr>
        <w:t>0 тыс. руб.</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 xml:space="preserve">Фактически </w:t>
      </w:r>
      <w:r w:rsidR="00064C7B"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Pr="00AC3BDF">
        <w:rPr>
          <w:sz w:val="24"/>
          <w:szCs w:val="24"/>
        </w:rPr>
        <w:t xml:space="preserve"> освоено </w:t>
      </w:r>
      <w:r w:rsidR="00851748" w:rsidRPr="00AC3BDF">
        <w:rPr>
          <w:sz w:val="24"/>
          <w:szCs w:val="24"/>
        </w:rPr>
        <w:t>0</w:t>
      </w:r>
      <w:r w:rsidRPr="00AC3BDF">
        <w:rPr>
          <w:sz w:val="24"/>
          <w:szCs w:val="24"/>
        </w:rPr>
        <w:t>,0 тыс. рублей</w:t>
      </w:r>
      <w:r w:rsidR="00851748" w:rsidRPr="00AC3BDF">
        <w:rPr>
          <w:sz w:val="24"/>
          <w:szCs w:val="24"/>
        </w:rPr>
        <w:t xml:space="preserve">. Мероприятия программы </w:t>
      </w:r>
      <w:r w:rsidR="00A16C78" w:rsidRPr="00AC3BDF">
        <w:rPr>
          <w:sz w:val="24"/>
          <w:szCs w:val="24"/>
        </w:rPr>
        <w:t xml:space="preserve">перенесены </w:t>
      </w:r>
      <w:r w:rsidR="00851748" w:rsidRPr="00AC3BDF">
        <w:rPr>
          <w:sz w:val="24"/>
          <w:szCs w:val="24"/>
        </w:rPr>
        <w:t>на</w:t>
      </w:r>
      <w:r w:rsidR="00531827" w:rsidRPr="00AC3BDF">
        <w:rPr>
          <w:sz w:val="24"/>
          <w:szCs w:val="24"/>
        </w:rPr>
        <w:t xml:space="preserve"> </w:t>
      </w:r>
      <w:r w:rsidR="00851748" w:rsidRPr="00AC3BDF">
        <w:rPr>
          <w:sz w:val="24"/>
          <w:szCs w:val="24"/>
        </w:rPr>
        <w:t>20</w:t>
      </w:r>
      <w:r w:rsidR="00A16C78" w:rsidRPr="00AC3BDF">
        <w:rPr>
          <w:sz w:val="24"/>
          <w:szCs w:val="24"/>
        </w:rPr>
        <w:t>20</w:t>
      </w:r>
      <w:r w:rsidR="00851748" w:rsidRPr="00AC3BDF">
        <w:rPr>
          <w:sz w:val="24"/>
          <w:szCs w:val="24"/>
        </w:rPr>
        <w:t xml:space="preserve"> года.</w:t>
      </w:r>
      <w:r w:rsidR="00A16C78" w:rsidRPr="00AC3BDF">
        <w:rPr>
          <w:sz w:val="24"/>
          <w:szCs w:val="24"/>
        </w:rPr>
        <w:t xml:space="preserve"> Изменения в муниципальную программу не предоставлены.</w:t>
      </w:r>
    </w:p>
    <w:p w:rsidR="000509E4" w:rsidRPr="00AC3BDF" w:rsidRDefault="000509E4" w:rsidP="000509E4">
      <w:pPr>
        <w:pStyle w:val="31"/>
        <w:shd w:val="clear" w:color="auto" w:fill="auto"/>
        <w:spacing w:before="0" w:line="240" w:lineRule="auto"/>
        <w:ind w:left="23" w:right="20" w:firstLine="717"/>
        <w:jc w:val="both"/>
        <w:rPr>
          <w:sz w:val="24"/>
          <w:szCs w:val="24"/>
        </w:rPr>
      </w:pPr>
    </w:p>
    <w:p w:rsidR="000509E4" w:rsidRPr="00AC3BDF" w:rsidRDefault="00A548FB" w:rsidP="000509E4">
      <w:pPr>
        <w:spacing w:after="0" w:line="240" w:lineRule="auto"/>
        <w:jc w:val="center"/>
        <w:rPr>
          <w:rFonts w:ascii="Times New Roman" w:hAnsi="Times New Roman"/>
          <w:sz w:val="24"/>
          <w:szCs w:val="24"/>
        </w:rPr>
      </w:pPr>
      <w:r w:rsidRPr="00AC3BDF">
        <w:rPr>
          <w:rFonts w:ascii="Times New Roman" w:hAnsi="Times New Roman"/>
          <w:b/>
          <w:sz w:val="24"/>
          <w:szCs w:val="24"/>
        </w:rPr>
        <w:t>8</w:t>
      </w:r>
      <w:r w:rsidR="000509E4" w:rsidRPr="00AC3BDF">
        <w:rPr>
          <w:rFonts w:ascii="Times New Roman" w:hAnsi="Times New Roman"/>
          <w:b/>
          <w:sz w:val="24"/>
          <w:szCs w:val="24"/>
        </w:rPr>
        <w:t>.2. Муниципальная программа «Комплексное развитие транспортной инфраструктуры сельского поселения «Иенгринский эвенкийский национальный наслег» на 2017 – 2020 годы»</w:t>
      </w:r>
    </w:p>
    <w:p w:rsidR="000509E4" w:rsidRPr="00AC3BDF" w:rsidRDefault="000509E4" w:rsidP="000509E4">
      <w:pPr>
        <w:spacing w:after="0" w:line="240" w:lineRule="auto"/>
        <w:ind w:firstLine="708"/>
        <w:jc w:val="both"/>
        <w:rPr>
          <w:rFonts w:ascii="Times New Roman" w:hAnsi="Times New Roman"/>
          <w:sz w:val="24"/>
          <w:szCs w:val="24"/>
        </w:rPr>
      </w:pPr>
      <w:r w:rsidRPr="00AC3BDF">
        <w:rPr>
          <w:rFonts w:ascii="Times New Roman" w:hAnsi="Times New Roman"/>
          <w:sz w:val="24"/>
          <w:szCs w:val="24"/>
        </w:rPr>
        <w:t>Программа утверждена постановлением Иенгринской наслежной администрации  от 26.06.2016 № 43-п «Об утверждении муниципальной программы «Комплексное развитие транспортной инфраструктуры сельского поселения «Иенгринский эвенкийский национальный наслег» на 2017 – 2020 годы»</w:t>
      </w:r>
      <w:r w:rsidR="006E2696" w:rsidRPr="00AC3BDF">
        <w:rPr>
          <w:rFonts w:ascii="Times New Roman" w:hAnsi="Times New Roman"/>
          <w:sz w:val="24"/>
          <w:szCs w:val="24"/>
        </w:rPr>
        <w:t>.</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Основной целью подпрограммы является создание условий для устойчивого функционирования транспортной системы сельского поселения, повышение уровня безопасности движения.</w:t>
      </w:r>
    </w:p>
    <w:p w:rsidR="000509E4" w:rsidRPr="00AC3BDF" w:rsidRDefault="000509E4" w:rsidP="000509E4">
      <w:pPr>
        <w:spacing w:after="0"/>
        <w:ind w:firstLine="708"/>
        <w:jc w:val="both"/>
        <w:rPr>
          <w:rFonts w:ascii="Times New Roman" w:hAnsi="Times New Roman"/>
          <w:sz w:val="24"/>
          <w:szCs w:val="24"/>
        </w:rPr>
      </w:pPr>
      <w:r w:rsidRPr="00AC3BDF">
        <w:rPr>
          <w:rFonts w:ascii="Times New Roman" w:hAnsi="Times New Roman"/>
          <w:sz w:val="24"/>
          <w:szCs w:val="24"/>
        </w:rPr>
        <w:t>Программой предусматривается финансирование на 201</w:t>
      </w:r>
      <w:r w:rsidR="006257D1" w:rsidRPr="00AC3BDF">
        <w:rPr>
          <w:rFonts w:ascii="Times New Roman" w:hAnsi="Times New Roman"/>
          <w:sz w:val="24"/>
          <w:szCs w:val="24"/>
        </w:rPr>
        <w:t>9</w:t>
      </w:r>
      <w:r w:rsidRPr="00AC3BDF">
        <w:rPr>
          <w:rFonts w:ascii="Times New Roman" w:hAnsi="Times New Roman"/>
          <w:sz w:val="24"/>
          <w:szCs w:val="24"/>
        </w:rPr>
        <w:t xml:space="preserve"> год в размере </w:t>
      </w:r>
      <w:r w:rsidR="006257D1" w:rsidRPr="00AC3BDF">
        <w:rPr>
          <w:rFonts w:ascii="Times New Roman" w:hAnsi="Times New Roman"/>
          <w:sz w:val="24"/>
          <w:szCs w:val="24"/>
        </w:rPr>
        <w:t>5</w:t>
      </w:r>
      <w:r w:rsidRPr="00AC3BDF">
        <w:rPr>
          <w:rFonts w:ascii="Times New Roman" w:hAnsi="Times New Roman"/>
          <w:sz w:val="24"/>
          <w:szCs w:val="24"/>
        </w:rPr>
        <w:t xml:space="preserve">00 тыс. рублей, в том числе за счет средств республиканского бюджета - </w:t>
      </w:r>
      <w:r w:rsidR="006257D1" w:rsidRPr="00AC3BDF">
        <w:rPr>
          <w:rFonts w:ascii="Times New Roman" w:hAnsi="Times New Roman"/>
          <w:sz w:val="24"/>
          <w:szCs w:val="24"/>
        </w:rPr>
        <w:t>3</w:t>
      </w:r>
      <w:r w:rsidRPr="00AC3BDF">
        <w:rPr>
          <w:rFonts w:ascii="Times New Roman" w:hAnsi="Times New Roman"/>
          <w:sz w:val="24"/>
          <w:szCs w:val="24"/>
        </w:rPr>
        <w:t xml:space="preserve">00,00 тыс. рублей, за счет средств бюджета поселения </w:t>
      </w:r>
      <w:r w:rsidR="006257D1" w:rsidRPr="00AC3BDF">
        <w:rPr>
          <w:rFonts w:ascii="Times New Roman" w:hAnsi="Times New Roman"/>
          <w:sz w:val="24"/>
          <w:szCs w:val="24"/>
        </w:rPr>
        <w:t>–</w:t>
      </w:r>
      <w:r w:rsidRPr="00AC3BDF">
        <w:rPr>
          <w:rFonts w:ascii="Times New Roman" w:hAnsi="Times New Roman"/>
          <w:sz w:val="24"/>
          <w:szCs w:val="24"/>
        </w:rPr>
        <w:t xml:space="preserve"> 200</w:t>
      </w:r>
      <w:r w:rsidR="006257D1" w:rsidRPr="00AC3BDF">
        <w:rPr>
          <w:rFonts w:ascii="Times New Roman" w:hAnsi="Times New Roman"/>
          <w:sz w:val="24"/>
          <w:szCs w:val="24"/>
        </w:rPr>
        <w:t>,0 тыс. рублей</w:t>
      </w:r>
      <w:r w:rsidRPr="00AC3BDF">
        <w:rPr>
          <w:rFonts w:ascii="Times New Roman" w:hAnsi="Times New Roman"/>
          <w:sz w:val="24"/>
          <w:szCs w:val="24"/>
        </w:rPr>
        <w:t>.</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 xml:space="preserve">Освоение средств на реализацию программы из бюджета поселения по подпрограмме </w:t>
      </w:r>
      <w:r w:rsidR="006257D1" w:rsidRPr="00AC3BDF">
        <w:rPr>
          <w:sz w:val="24"/>
          <w:szCs w:val="24"/>
        </w:rPr>
        <w:t xml:space="preserve">«Комплексное развитие транспортной инфраструктуры сельского поселения «Иенгринский эвенкийский национальный наслег» на 2017 – 2020 годы» </w:t>
      </w:r>
      <w:r w:rsidR="00000E1A"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00000E1A" w:rsidRPr="00AC3BDF">
        <w:rPr>
          <w:sz w:val="24"/>
          <w:szCs w:val="24"/>
        </w:rPr>
        <w:t xml:space="preserve"> </w:t>
      </w:r>
      <w:r w:rsidRPr="00AC3BDF">
        <w:rPr>
          <w:sz w:val="24"/>
          <w:szCs w:val="24"/>
        </w:rPr>
        <w:t xml:space="preserve">составило </w:t>
      </w:r>
      <w:r w:rsidR="004B00FB" w:rsidRPr="00AC3BDF">
        <w:rPr>
          <w:sz w:val="24"/>
          <w:szCs w:val="24"/>
        </w:rPr>
        <w:t>300,0</w:t>
      </w:r>
      <w:r w:rsidR="006257D1" w:rsidRPr="00AC3BDF">
        <w:rPr>
          <w:sz w:val="24"/>
          <w:szCs w:val="24"/>
        </w:rPr>
        <w:t xml:space="preserve"> тыс. </w:t>
      </w:r>
      <w:r w:rsidRPr="00AC3BDF">
        <w:rPr>
          <w:sz w:val="24"/>
          <w:szCs w:val="24"/>
        </w:rPr>
        <w:t>рублей</w:t>
      </w:r>
      <w:r w:rsidR="00456918" w:rsidRPr="00AC3BDF">
        <w:rPr>
          <w:sz w:val="24"/>
          <w:szCs w:val="24"/>
        </w:rPr>
        <w:t xml:space="preserve"> или 60,0%. </w:t>
      </w:r>
    </w:p>
    <w:p w:rsidR="00456918" w:rsidRPr="00AC3BDF" w:rsidRDefault="00456918" w:rsidP="000509E4">
      <w:pPr>
        <w:pStyle w:val="31"/>
        <w:shd w:val="clear" w:color="auto" w:fill="auto"/>
        <w:spacing w:before="0" w:line="240" w:lineRule="auto"/>
        <w:ind w:left="23" w:right="20" w:firstLine="717"/>
        <w:jc w:val="both"/>
        <w:rPr>
          <w:sz w:val="24"/>
          <w:szCs w:val="24"/>
        </w:rPr>
      </w:pPr>
      <w:r w:rsidRPr="00AC3BDF">
        <w:rPr>
          <w:sz w:val="24"/>
          <w:szCs w:val="24"/>
        </w:rPr>
        <w:t>Анализ показал,  на мероприятие «Развитие транспортной инфраструктуры сельского поселения «Иенгринский эвенкийский национальный наслег» на 2017-2020 годы» в 2019 году предусмотрено финансирование из местного бюджета в размере 100,0 тыс. рублей. Исполнение на 01.</w:t>
      </w:r>
      <w:r w:rsidR="00A16C78" w:rsidRPr="00AC3BDF">
        <w:rPr>
          <w:sz w:val="24"/>
          <w:szCs w:val="24"/>
        </w:rPr>
        <w:t>10</w:t>
      </w:r>
      <w:r w:rsidRPr="00AC3BDF">
        <w:rPr>
          <w:sz w:val="24"/>
          <w:szCs w:val="24"/>
        </w:rPr>
        <w:t>.2019 года по данному мероприяти</w:t>
      </w:r>
      <w:r w:rsidR="007409B8" w:rsidRPr="00AC3BDF">
        <w:rPr>
          <w:sz w:val="24"/>
          <w:szCs w:val="24"/>
        </w:rPr>
        <w:t>ю составило 300,00 тыс. рублей. Как следует из пояснений, перевыполнение плана на 200,0 тыс. рублей  связано с заключением муниципального контракта на период декабрь 2018 г. – апрель 2019 г. на зимнее содержание автомобильных дорог местного значения на сумму 300,0 тыс. рублей. Изменения в программу будут внесены в 4 квартале 2019 года.</w:t>
      </w:r>
    </w:p>
    <w:p w:rsidR="00C64B4D" w:rsidRPr="00AC3BDF" w:rsidRDefault="00C64B4D" w:rsidP="00C64B4D">
      <w:pPr>
        <w:pStyle w:val="31"/>
        <w:shd w:val="clear" w:color="auto" w:fill="auto"/>
        <w:spacing w:before="0" w:line="240" w:lineRule="auto"/>
        <w:ind w:left="23" w:right="20" w:firstLine="717"/>
        <w:jc w:val="both"/>
        <w:rPr>
          <w:sz w:val="24"/>
          <w:szCs w:val="24"/>
        </w:rPr>
      </w:pPr>
    </w:p>
    <w:p w:rsidR="000509E4" w:rsidRPr="00AC3BDF" w:rsidRDefault="000509E4" w:rsidP="008654CB">
      <w:pPr>
        <w:pStyle w:val="31"/>
        <w:shd w:val="clear" w:color="auto" w:fill="auto"/>
        <w:spacing w:before="0" w:line="240" w:lineRule="auto"/>
        <w:ind w:firstLine="709"/>
        <w:rPr>
          <w:b/>
          <w:bCs/>
          <w:color w:val="000000"/>
          <w:kern w:val="36"/>
          <w:sz w:val="24"/>
          <w:szCs w:val="24"/>
        </w:rPr>
      </w:pPr>
      <w:r w:rsidRPr="00AC3BDF">
        <w:rPr>
          <w:sz w:val="24"/>
          <w:szCs w:val="24"/>
        </w:rPr>
        <w:t xml:space="preserve"> </w:t>
      </w:r>
      <w:r w:rsidR="00A548FB" w:rsidRPr="00AC3BDF">
        <w:rPr>
          <w:b/>
          <w:sz w:val="24"/>
          <w:szCs w:val="24"/>
        </w:rPr>
        <w:t>8</w:t>
      </w:r>
      <w:r w:rsidRPr="00AC3BDF">
        <w:rPr>
          <w:b/>
          <w:sz w:val="24"/>
          <w:szCs w:val="24"/>
        </w:rPr>
        <w:t>.</w:t>
      </w:r>
      <w:r w:rsidR="00C64B4D" w:rsidRPr="00AC3BDF">
        <w:rPr>
          <w:b/>
          <w:sz w:val="24"/>
          <w:szCs w:val="24"/>
        </w:rPr>
        <w:t>3</w:t>
      </w:r>
      <w:r w:rsidRPr="00AC3BDF">
        <w:rPr>
          <w:b/>
          <w:bCs/>
          <w:color w:val="000000"/>
          <w:kern w:val="36"/>
          <w:sz w:val="24"/>
          <w:szCs w:val="24"/>
        </w:rPr>
        <w:t xml:space="preserve"> Муниципальная Программа «Развитие субъектов малого и среднего предпринимательства в сельском поселении «Иенгринский эвенкийский национальный наслег» на 2017-2019 годы»</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Программа утверждена постановлением Иенгринской наслежной администрации  от 10.05.2017 № 28-п «</w:t>
      </w:r>
      <w:r w:rsidRPr="00AC3BDF">
        <w:rPr>
          <w:bCs/>
          <w:color w:val="000000"/>
          <w:sz w:val="24"/>
          <w:szCs w:val="24"/>
        </w:rPr>
        <w:t>Об утверждении муниципальной программы «Развитие субъектов малого и среднего предпринимательства в сельском поселении «Иенгринский эвенкийский национальный наслег» на 2017-2019 годы»</w:t>
      </w:r>
      <w:r w:rsidR="006E2696" w:rsidRPr="00AC3BDF">
        <w:rPr>
          <w:bCs/>
          <w:color w:val="000000"/>
          <w:sz w:val="24"/>
          <w:szCs w:val="24"/>
        </w:rPr>
        <w:t>.</w:t>
      </w:r>
    </w:p>
    <w:p w:rsidR="000509E4" w:rsidRPr="00AC3BDF" w:rsidRDefault="000509E4" w:rsidP="000509E4">
      <w:pPr>
        <w:pStyle w:val="31"/>
        <w:shd w:val="clear" w:color="auto" w:fill="auto"/>
        <w:spacing w:before="0" w:line="240" w:lineRule="auto"/>
        <w:ind w:left="23" w:right="20" w:firstLine="717"/>
        <w:jc w:val="both"/>
        <w:rPr>
          <w:color w:val="000000"/>
          <w:sz w:val="24"/>
          <w:szCs w:val="24"/>
        </w:rPr>
      </w:pPr>
      <w:r w:rsidRPr="00AC3BDF">
        <w:rPr>
          <w:sz w:val="24"/>
          <w:szCs w:val="24"/>
        </w:rPr>
        <w:t xml:space="preserve">Основной целью программы является: </w:t>
      </w:r>
      <w:r w:rsidRPr="00AC3BDF">
        <w:rPr>
          <w:color w:val="000000"/>
          <w:sz w:val="24"/>
          <w:szCs w:val="24"/>
        </w:rPr>
        <w:t xml:space="preserve">содействие развитию малого и среднего предпринимательства и повышение роли малого предпринимательства в экономике </w:t>
      </w:r>
      <w:r w:rsidRPr="00AC3BDF">
        <w:rPr>
          <w:color w:val="000000"/>
          <w:sz w:val="24"/>
          <w:szCs w:val="24"/>
        </w:rPr>
        <w:lastRenderedPageBreak/>
        <w:t>сельского поселения «Иенгринский эвенкийский национальный наслег».</w:t>
      </w:r>
    </w:p>
    <w:p w:rsidR="000509E4" w:rsidRPr="00AC3BDF" w:rsidRDefault="000509E4" w:rsidP="000509E4">
      <w:pPr>
        <w:pStyle w:val="31"/>
        <w:shd w:val="clear" w:color="auto" w:fill="auto"/>
        <w:spacing w:before="0" w:line="240" w:lineRule="auto"/>
        <w:ind w:left="23" w:right="20" w:firstLine="717"/>
        <w:jc w:val="both"/>
        <w:rPr>
          <w:color w:val="000000"/>
          <w:sz w:val="24"/>
          <w:szCs w:val="24"/>
        </w:rPr>
      </w:pPr>
      <w:r w:rsidRPr="00AC3BDF">
        <w:rPr>
          <w:color w:val="000000"/>
          <w:sz w:val="24"/>
          <w:szCs w:val="24"/>
        </w:rPr>
        <w:t>Объем финансирования, предусмотренный муниципальной програм</w:t>
      </w:r>
      <w:r w:rsidR="00531827" w:rsidRPr="00AC3BDF">
        <w:rPr>
          <w:color w:val="000000"/>
          <w:sz w:val="24"/>
          <w:szCs w:val="24"/>
        </w:rPr>
        <w:t xml:space="preserve">мой, составляет 5,0 тыс. рублей из средств бюджета сельского поселения </w:t>
      </w:r>
      <w:r w:rsidR="00531827" w:rsidRPr="00AC3BDF">
        <w:rPr>
          <w:bCs/>
          <w:color w:val="000000"/>
          <w:sz w:val="24"/>
          <w:szCs w:val="24"/>
        </w:rPr>
        <w:t>«Иенгринский эвенкийский национальный наслег».</w:t>
      </w:r>
    </w:p>
    <w:p w:rsidR="006257D1" w:rsidRPr="00AC3BDF" w:rsidRDefault="000509E4" w:rsidP="006257D1">
      <w:pPr>
        <w:pStyle w:val="31"/>
        <w:shd w:val="clear" w:color="auto" w:fill="auto"/>
        <w:spacing w:before="0" w:line="240" w:lineRule="auto"/>
        <w:ind w:left="23" w:right="20" w:firstLine="717"/>
        <w:jc w:val="both"/>
        <w:rPr>
          <w:sz w:val="24"/>
          <w:szCs w:val="24"/>
        </w:rPr>
      </w:pPr>
      <w:r w:rsidRPr="00AC3BDF">
        <w:rPr>
          <w:sz w:val="24"/>
          <w:szCs w:val="24"/>
        </w:rPr>
        <w:t xml:space="preserve">Фактически </w:t>
      </w:r>
      <w:r w:rsidR="006E2696"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Pr="00AC3BDF">
        <w:rPr>
          <w:sz w:val="24"/>
          <w:szCs w:val="24"/>
        </w:rPr>
        <w:t xml:space="preserve"> освоено 0,0 %.</w:t>
      </w:r>
      <w:r w:rsidR="006257D1" w:rsidRPr="00AC3BDF">
        <w:rPr>
          <w:sz w:val="24"/>
          <w:szCs w:val="24"/>
        </w:rPr>
        <w:t xml:space="preserve"> Мероприятие программы запланировано на </w:t>
      </w:r>
      <w:r w:rsidR="00A16C78" w:rsidRPr="00AC3BDF">
        <w:rPr>
          <w:sz w:val="24"/>
          <w:szCs w:val="24"/>
        </w:rPr>
        <w:t>4</w:t>
      </w:r>
      <w:r w:rsidR="006257D1" w:rsidRPr="00AC3BDF">
        <w:rPr>
          <w:sz w:val="24"/>
          <w:szCs w:val="24"/>
        </w:rPr>
        <w:t xml:space="preserve"> квартал 2019 года.</w:t>
      </w:r>
    </w:p>
    <w:p w:rsidR="00216998" w:rsidRPr="00AC3BDF" w:rsidRDefault="00A548FB" w:rsidP="006A1BEC">
      <w:pPr>
        <w:pStyle w:val="31"/>
        <w:shd w:val="clear" w:color="auto" w:fill="auto"/>
        <w:spacing w:before="0" w:line="240" w:lineRule="auto"/>
        <w:ind w:firstLine="0"/>
        <w:rPr>
          <w:sz w:val="24"/>
          <w:szCs w:val="24"/>
        </w:rPr>
      </w:pPr>
      <w:r w:rsidRPr="00AC3BDF">
        <w:rPr>
          <w:b/>
          <w:sz w:val="24"/>
          <w:szCs w:val="24"/>
        </w:rPr>
        <w:t>8</w:t>
      </w:r>
      <w:r w:rsidR="000509E4" w:rsidRPr="00AC3BDF">
        <w:rPr>
          <w:b/>
          <w:sz w:val="24"/>
          <w:szCs w:val="24"/>
        </w:rPr>
        <w:t>.</w:t>
      </w:r>
      <w:r w:rsidR="00C64B4D" w:rsidRPr="00AC3BDF">
        <w:rPr>
          <w:b/>
          <w:sz w:val="24"/>
          <w:szCs w:val="24"/>
        </w:rPr>
        <w:t>4</w:t>
      </w:r>
      <w:r w:rsidR="000509E4" w:rsidRPr="00AC3BDF">
        <w:rPr>
          <w:b/>
          <w:sz w:val="24"/>
          <w:szCs w:val="24"/>
        </w:rPr>
        <w:t xml:space="preserve">. Муниципальная программа сельского поселения </w:t>
      </w:r>
      <w:r w:rsidR="000509E4" w:rsidRPr="00AC3BDF">
        <w:rPr>
          <w:sz w:val="24"/>
          <w:szCs w:val="24"/>
        </w:rPr>
        <w:t>«</w:t>
      </w:r>
      <w:r w:rsidR="00204798" w:rsidRPr="00AC3BDF">
        <w:rPr>
          <w:rStyle w:val="24"/>
          <w:i w:val="0"/>
          <w:color w:val="auto"/>
          <w:sz w:val="24"/>
          <w:szCs w:val="24"/>
          <w:u w:val="none"/>
        </w:rPr>
        <w:t xml:space="preserve">Развитие физической культуры и спорта, формирование здорового образа жизни населения» в сельском поселении «Иенгринский эвенкийский национальный наслег» на 2018 </w:t>
      </w:r>
      <w:r w:rsidR="00216998" w:rsidRPr="00AC3BDF">
        <w:rPr>
          <w:rStyle w:val="24"/>
          <w:i w:val="0"/>
          <w:color w:val="auto"/>
          <w:sz w:val="24"/>
          <w:szCs w:val="24"/>
          <w:u w:val="none"/>
        </w:rPr>
        <w:t>год и плановый период 2019 и 2020 годов»</w:t>
      </w:r>
    </w:p>
    <w:p w:rsidR="00995C44" w:rsidRPr="00AC3BDF" w:rsidRDefault="000509E4" w:rsidP="00C64B4D">
      <w:pPr>
        <w:pStyle w:val="31"/>
        <w:shd w:val="clear" w:color="auto" w:fill="auto"/>
        <w:spacing w:before="0" w:line="240" w:lineRule="auto"/>
        <w:ind w:left="23" w:right="20" w:firstLine="717"/>
        <w:jc w:val="both"/>
        <w:rPr>
          <w:b/>
          <w:bCs/>
          <w:sz w:val="24"/>
          <w:szCs w:val="24"/>
        </w:rPr>
      </w:pPr>
      <w:r w:rsidRPr="00AC3BDF">
        <w:rPr>
          <w:sz w:val="24"/>
          <w:szCs w:val="24"/>
        </w:rPr>
        <w:t xml:space="preserve">Программа утверждена постановлением Иенгринской наслежной администрации  от </w:t>
      </w:r>
      <w:r w:rsidR="00995C44" w:rsidRPr="00AC3BDF">
        <w:rPr>
          <w:sz w:val="24"/>
          <w:szCs w:val="24"/>
        </w:rPr>
        <w:t>21</w:t>
      </w:r>
      <w:r w:rsidRPr="00AC3BDF">
        <w:rPr>
          <w:sz w:val="24"/>
          <w:szCs w:val="24"/>
        </w:rPr>
        <w:t>.</w:t>
      </w:r>
      <w:r w:rsidR="00995C44" w:rsidRPr="00AC3BDF">
        <w:rPr>
          <w:sz w:val="24"/>
          <w:szCs w:val="24"/>
        </w:rPr>
        <w:t>12</w:t>
      </w:r>
      <w:r w:rsidRPr="00AC3BDF">
        <w:rPr>
          <w:sz w:val="24"/>
          <w:szCs w:val="24"/>
        </w:rPr>
        <w:t>.201</w:t>
      </w:r>
      <w:r w:rsidR="00995C44" w:rsidRPr="00AC3BDF">
        <w:rPr>
          <w:sz w:val="24"/>
          <w:szCs w:val="24"/>
        </w:rPr>
        <w:t>8</w:t>
      </w:r>
      <w:r w:rsidRPr="00AC3BDF">
        <w:rPr>
          <w:sz w:val="24"/>
          <w:szCs w:val="24"/>
        </w:rPr>
        <w:t xml:space="preserve"> № </w:t>
      </w:r>
      <w:r w:rsidR="00995C44" w:rsidRPr="00AC3BDF">
        <w:rPr>
          <w:sz w:val="24"/>
          <w:szCs w:val="24"/>
        </w:rPr>
        <w:t>8</w:t>
      </w:r>
      <w:r w:rsidRPr="00AC3BDF">
        <w:rPr>
          <w:sz w:val="24"/>
          <w:szCs w:val="24"/>
        </w:rPr>
        <w:t>1-п «</w:t>
      </w:r>
      <w:r w:rsidRPr="00AC3BDF">
        <w:rPr>
          <w:bCs/>
          <w:sz w:val="24"/>
          <w:szCs w:val="24"/>
        </w:rPr>
        <w:t xml:space="preserve">Об утверждении  муниципальной  программы </w:t>
      </w:r>
      <w:r w:rsidR="00B957AA" w:rsidRPr="00AC3BDF">
        <w:rPr>
          <w:bCs/>
          <w:sz w:val="24"/>
          <w:szCs w:val="24"/>
        </w:rPr>
        <w:t>«</w:t>
      </w:r>
      <w:r w:rsidR="00995C44" w:rsidRPr="00AC3BDF">
        <w:rPr>
          <w:rStyle w:val="24"/>
          <w:b w:val="0"/>
          <w:i w:val="0"/>
          <w:color w:val="auto"/>
          <w:sz w:val="24"/>
          <w:szCs w:val="24"/>
          <w:u w:val="none"/>
        </w:rPr>
        <w:t>Развитие физической</w:t>
      </w:r>
      <w:r w:rsidR="00B957AA" w:rsidRPr="00AC3BDF">
        <w:rPr>
          <w:rStyle w:val="24"/>
          <w:b w:val="0"/>
          <w:i w:val="0"/>
          <w:color w:val="auto"/>
          <w:sz w:val="24"/>
          <w:szCs w:val="24"/>
          <w:u w:val="none"/>
        </w:rPr>
        <w:t xml:space="preserve"> культуры и спорта, формирования</w:t>
      </w:r>
      <w:r w:rsidR="00995C44" w:rsidRPr="00AC3BDF">
        <w:rPr>
          <w:rStyle w:val="24"/>
          <w:b w:val="0"/>
          <w:i w:val="0"/>
          <w:color w:val="auto"/>
          <w:sz w:val="24"/>
          <w:szCs w:val="24"/>
          <w:u w:val="none"/>
        </w:rPr>
        <w:t xml:space="preserve"> здорового образа жизни населения» в сельском поселении «Иенгринский эвенкийский национальный наслег» на 2018 год и плановый период 2019 и 2020 годов»</w:t>
      </w:r>
      <w:r w:rsidR="00995C44" w:rsidRPr="00AC3BDF">
        <w:rPr>
          <w:rStyle w:val="24"/>
          <w:rFonts w:eastAsiaTheme="majorEastAsia"/>
          <w:b w:val="0"/>
          <w:i w:val="0"/>
          <w:color w:val="auto"/>
          <w:sz w:val="24"/>
          <w:szCs w:val="24"/>
          <w:u w:val="none"/>
        </w:rPr>
        <w:t>.</w:t>
      </w:r>
    </w:p>
    <w:p w:rsidR="000509E4" w:rsidRPr="00AC3BDF" w:rsidRDefault="000509E4" w:rsidP="00995C44">
      <w:pPr>
        <w:widowControl w:val="0"/>
        <w:autoSpaceDE w:val="0"/>
        <w:autoSpaceDN w:val="0"/>
        <w:adjustRightInd w:val="0"/>
        <w:spacing w:after="0" w:line="240" w:lineRule="auto"/>
        <w:ind w:firstLine="708"/>
        <w:jc w:val="both"/>
        <w:rPr>
          <w:rFonts w:ascii="Times New Roman" w:hAnsi="Times New Roman"/>
          <w:sz w:val="24"/>
          <w:szCs w:val="24"/>
        </w:rPr>
      </w:pPr>
      <w:r w:rsidRPr="00AC3BDF">
        <w:rPr>
          <w:rFonts w:ascii="Times New Roman" w:hAnsi="Times New Roman"/>
          <w:sz w:val="24"/>
          <w:szCs w:val="24"/>
        </w:rPr>
        <w:t xml:space="preserve">Основными целями программы являются: </w:t>
      </w:r>
      <w:r w:rsidR="00995C44" w:rsidRPr="00AC3BDF">
        <w:rPr>
          <w:rStyle w:val="24"/>
          <w:rFonts w:eastAsiaTheme="minorEastAsia"/>
          <w:b w:val="0"/>
          <w:i w:val="0"/>
          <w:sz w:val="24"/>
          <w:szCs w:val="24"/>
          <w:u w:val="none"/>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0509E4" w:rsidRPr="00AC3BDF" w:rsidRDefault="000509E4" w:rsidP="00995C44">
      <w:pPr>
        <w:pStyle w:val="31"/>
        <w:shd w:val="clear" w:color="auto" w:fill="auto"/>
        <w:spacing w:before="0" w:line="240" w:lineRule="auto"/>
        <w:ind w:left="23" w:right="20" w:firstLine="685"/>
        <w:jc w:val="both"/>
        <w:rPr>
          <w:sz w:val="24"/>
          <w:szCs w:val="24"/>
        </w:rPr>
      </w:pPr>
      <w:r w:rsidRPr="00AC3BDF">
        <w:rPr>
          <w:sz w:val="24"/>
          <w:szCs w:val="24"/>
        </w:rPr>
        <w:t>Программой предусматривается финансирование на 201</w:t>
      </w:r>
      <w:r w:rsidR="006257D1" w:rsidRPr="00AC3BDF">
        <w:rPr>
          <w:sz w:val="24"/>
          <w:szCs w:val="24"/>
        </w:rPr>
        <w:t>9</w:t>
      </w:r>
      <w:r w:rsidRPr="00AC3BDF">
        <w:rPr>
          <w:sz w:val="24"/>
          <w:szCs w:val="24"/>
        </w:rPr>
        <w:t xml:space="preserve"> год в размере </w:t>
      </w:r>
      <w:r w:rsidR="006257D1" w:rsidRPr="00AC3BDF">
        <w:rPr>
          <w:sz w:val="24"/>
          <w:szCs w:val="24"/>
        </w:rPr>
        <w:t>86</w:t>
      </w:r>
      <w:r w:rsidRPr="00AC3BDF">
        <w:rPr>
          <w:sz w:val="24"/>
          <w:szCs w:val="24"/>
        </w:rPr>
        <w:t>,0 тыс. рублей.</w:t>
      </w:r>
    </w:p>
    <w:p w:rsidR="00995C44" w:rsidRPr="00AC3BDF" w:rsidRDefault="000509E4" w:rsidP="000509E4">
      <w:pPr>
        <w:spacing w:after="0" w:line="240" w:lineRule="auto"/>
        <w:ind w:firstLine="708"/>
        <w:jc w:val="both"/>
        <w:rPr>
          <w:rFonts w:ascii="Times New Roman" w:hAnsi="Times New Roman"/>
          <w:sz w:val="24"/>
          <w:szCs w:val="24"/>
        </w:rPr>
      </w:pPr>
      <w:r w:rsidRPr="00AC3BDF">
        <w:rPr>
          <w:rFonts w:ascii="Times New Roman" w:hAnsi="Times New Roman"/>
          <w:sz w:val="24"/>
          <w:szCs w:val="24"/>
        </w:rPr>
        <w:t xml:space="preserve">Фактически </w:t>
      </w:r>
      <w:r w:rsidR="00F6543B" w:rsidRPr="00AC3BDF">
        <w:rPr>
          <w:rFonts w:ascii="Times New Roman" w:hAnsi="Times New Roman"/>
          <w:sz w:val="24"/>
          <w:szCs w:val="24"/>
        </w:rPr>
        <w:t xml:space="preserve">за </w:t>
      </w:r>
      <w:r w:rsidR="007D5EAD" w:rsidRPr="00AC3BDF">
        <w:rPr>
          <w:rFonts w:ascii="Times New Roman" w:hAnsi="Times New Roman"/>
          <w:sz w:val="24"/>
          <w:szCs w:val="24"/>
        </w:rPr>
        <w:t xml:space="preserve">9 </w:t>
      </w:r>
      <w:r w:rsidR="002100C1" w:rsidRPr="00AC3BDF">
        <w:rPr>
          <w:rFonts w:ascii="Times New Roman" w:hAnsi="Times New Roman"/>
          <w:sz w:val="24"/>
          <w:szCs w:val="24"/>
        </w:rPr>
        <w:t>месяцев 2019 года</w:t>
      </w:r>
      <w:r w:rsidRPr="00AC3BDF">
        <w:rPr>
          <w:rFonts w:ascii="Times New Roman" w:hAnsi="Times New Roman"/>
          <w:sz w:val="24"/>
          <w:szCs w:val="24"/>
        </w:rPr>
        <w:t xml:space="preserve"> освоено </w:t>
      </w:r>
      <w:r w:rsidR="00A16C78" w:rsidRPr="00AC3BDF">
        <w:rPr>
          <w:rFonts w:ascii="Times New Roman" w:hAnsi="Times New Roman"/>
          <w:sz w:val="24"/>
          <w:szCs w:val="24"/>
        </w:rPr>
        <w:t>136,0</w:t>
      </w:r>
      <w:r w:rsidR="00B957AA" w:rsidRPr="00AC3BDF">
        <w:rPr>
          <w:rFonts w:ascii="Times New Roman" w:hAnsi="Times New Roman"/>
          <w:sz w:val="24"/>
          <w:szCs w:val="24"/>
        </w:rPr>
        <w:t xml:space="preserve"> тыс. рублей, что составило </w:t>
      </w:r>
      <w:r w:rsidR="00A16C78" w:rsidRPr="00AC3BDF">
        <w:rPr>
          <w:rFonts w:ascii="Times New Roman" w:hAnsi="Times New Roman"/>
          <w:sz w:val="24"/>
          <w:szCs w:val="24"/>
        </w:rPr>
        <w:t>63,23</w:t>
      </w:r>
      <w:r w:rsidR="00B957AA" w:rsidRPr="00AC3BDF">
        <w:rPr>
          <w:rFonts w:ascii="Times New Roman" w:hAnsi="Times New Roman"/>
          <w:sz w:val="24"/>
          <w:szCs w:val="24"/>
        </w:rPr>
        <w:t>% исполнения.</w:t>
      </w:r>
    </w:p>
    <w:p w:rsidR="00F6543B" w:rsidRPr="00AC3BDF" w:rsidRDefault="00F6543B" w:rsidP="000509E4">
      <w:pPr>
        <w:spacing w:after="0" w:line="240" w:lineRule="auto"/>
        <w:ind w:firstLine="708"/>
        <w:jc w:val="both"/>
        <w:rPr>
          <w:rFonts w:ascii="Times New Roman" w:hAnsi="Times New Roman"/>
          <w:sz w:val="24"/>
          <w:szCs w:val="24"/>
        </w:rPr>
      </w:pPr>
    </w:p>
    <w:p w:rsidR="000509E4" w:rsidRPr="00AC3BDF" w:rsidRDefault="00A548FB" w:rsidP="008654CB">
      <w:pPr>
        <w:spacing w:after="0" w:line="240" w:lineRule="auto"/>
        <w:ind w:firstLine="709"/>
        <w:jc w:val="center"/>
        <w:rPr>
          <w:rFonts w:ascii="Times New Roman" w:hAnsi="Times New Roman"/>
          <w:b/>
          <w:sz w:val="24"/>
          <w:szCs w:val="24"/>
        </w:rPr>
      </w:pPr>
      <w:r w:rsidRPr="00AC3BDF">
        <w:rPr>
          <w:rFonts w:ascii="Times New Roman" w:hAnsi="Times New Roman"/>
          <w:b/>
          <w:sz w:val="24"/>
          <w:szCs w:val="24"/>
        </w:rPr>
        <w:t>8</w:t>
      </w:r>
      <w:r w:rsidR="000509E4" w:rsidRPr="00AC3BDF">
        <w:rPr>
          <w:rFonts w:ascii="Times New Roman" w:hAnsi="Times New Roman"/>
          <w:b/>
          <w:sz w:val="24"/>
          <w:szCs w:val="24"/>
        </w:rPr>
        <w:t>.</w:t>
      </w:r>
      <w:r w:rsidR="00C64B4D" w:rsidRPr="00AC3BDF">
        <w:rPr>
          <w:rFonts w:ascii="Times New Roman" w:hAnsi="Times New Roman"/>
          <w:b/>
          <w:sz w:val="24"/>
          <w:szCs w:val="24"/>
        </w:rPr>
        <w:t>5</w:t>
      </w:r>
      <w:r w:rsidR="000509E4" w:rsidRPr="00AC3BDF">
        <w:rPr>
          <w:rFonts w:ascii="Times New Roman" w:hAnsi="Times New Roman"/>
          <w:b/>
          <w:sz w:val="24"/>
          <w:szCs w:val="24"/>
        </w:rPr>
        <w:t xml:space="preserve">. Муниципальная программа </w:t>
      </w:r>
      <w:r w:rsidR="00306980" w:rsidRPr="00AC3BDF">
        <w:rPr>
          <w:rFonts w:ascii="Times New Roman" w:hAnsi="Times New Roman"/>
          <w:b/>
          <w:sz w:val="24"/>
          <w:szCs w:val="24"/>
        </w:rPr>
        <w:t>«</w:t>
      </w:r>
      <w:r w:rsidR="000509E4" w:rsidRPr="00AC3BDF">
        <w:rPr>
          <w:rFonts w:ascii="Times New Roman" w:hAnsi="Times New Roman"/>
          <w:b/>
          <w:sz w:val="24"/>
          <w:szCs w:val="24"/>
        </w:rPr>
        <w:t xml:space="preserve">Охрана окружающей среды и рациональное природопользование на территории в сельского поселения «Иенгринский эвенкийский национальный наслег» на 2017 – 2020 годы </w:t>
      </w:r>
    </w:p>
    <w:p w:rsidR="000509E4" w:rsidRPr="00AC3BDF" w:rsidRDefault="000509E4" w:rsidP="000509E4">
      <w:pPr>
        <w:spacing w:after="0" w:line="240" w:lineRule="auto"/>
        <w:ind w:firstLine="708"/>
        <w:jc w:val="both"/>
        <w:rPr>
          <w:rFonts w:ascii="Times New Roman" w:hAnsi="Times New Roman"/>
          <w:b/>
          <w:sz w:val="24"/>
          <w:szCs w:val="24"/>
        </w:rPr>
      </w:pPr>
      <w:r w:rsidRPr="00AC3BDF">
        <w:rPr>
          <w:rFonts w:ascii="Times New Roman" w:hAnsi="Times New Roman"/>
          <w:sz w:val="24"/>
          <w:szCs w:val="24"/>
        </w:rPr>
        <w:t xml:space="preserve">Программа утверждена постановлением Иенгринской наслежной администрации  от </w:t>
      </w:r>
      <w:r w:rsidRPr="00AC3BDF">
        <w:rPr>
          <w:rFonts w:ascii="Times New Roman" w:hAnsi="Times New Roman" w:cs="Times New Roman"/>
          <w:sz w:val="24"/>
          <w:szCs w:val="24"/>
        </w:rPr>
        <w:t>20.04.2017 № 22-п</w:t>
      </w:r>
      <w:r w:rsidRPr="00AC3BDF">
        <w:rPr>
          <w:rFonts w:ascii="Times New Roman" w:hAnsi="Times New Roman"/>
          <w:sz w:val="24"/>
          <w:szCs w:val="24"/>
        </w:rPr>
        <w:t xml:space="preserve"> «Об утверждении муниципальной программы «Охрана окружающей среды и рациональное природопользование на территории сельского поселения «Иенгринский эвенкийский национальный наслег» на 2017-2020 годы»</w:t>
      </w:r>
      <w:r w:rsidR="00535847" w:rsidRPr="00AC3BDF">
        <w:rPr>
          <w:rFonts w:ascii="Times New Roman" w:hAnsi="Times New Roman"/>
          <w:sz w:val="24"/>
          <w:szCs w:val="24"/>
        </w:rPr>
        <w:t>.</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Основной целью Программы являетс</w:t>
      </w:r>
      <w:r w:rsidR="00702D66" w:rsidRPr="00AC3BDF">
        <w:rPr>
          <w:sz w:val="24"/>
          <w:szCs w:val="24"/>
        </w:rPr>
        <w:t>я с</w:t>
      </w:r>
      <w:r w:rsidRPr="00AC3BDF">
        <w:rPr>
          <w:sz w:val="24"/>
          <w:szCs w:val="24"/>
        </w:rPr>
        <w:t>оздание благоприятной окружающей среды и нормализация экологической обстановки на территории сельского поселения «Иенгринский эвенкийский национальный наслег».</w:t>
      </w:r>
    </w:p>
    <w:p w:rsidR="000509E4"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Программой предусматривается финансирование на 201</w:t>
      </w:r>
      <w:r w:rsidR="006257D1" w:rsidRPr="00AC3BDF">
        <w:rPr>
          <w:sz w:val="24"/>
          <w:szCs w:val="24"/>
        </w:rPr>
        <w:t>9</w:t>
      </w:r>
      <w:r w:rsidRPr="00AC3BDF">
        <w:rPr>
          <w:sz w:val="24"/>
          <w:szCs w:val="24"/>
        </w:rPr>
        <w:t xml:space="preserve"> год в размере </w:t>
      </w:r>
      <w:r w:rsidR="006257D1" w:rsidRPr="00AC3BDF">
        <w:rPr>
          <w:sz w:val="24"/>
          <w:szCs w:val="24"/>
        </w:rPr>
        <w:t>30</w:t>
      </w:r>
      <w:r w:rsidRPr="00AC3BDF">
        <w:rPr>
          <w:sz w:val="24"/>
          <w:szCs w:val="24"/>
        </w:rPr>
        <w:t xml:space="preserve">,0 тыс. рублей. Фактически </w:t>
      </w:r>
      <w:r w:rsidR="00000E1A"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00000E1A" w:rsidRPr="00AC3BDF">
        <w:rPr>
          <w:sz w:val="24"/>
          <w:szCs w:val="24"/>
        </w:rPr>
        <w:t xml:space="preserve"> </w:t>
      </w:r>
      <w:r w:rsidRPr="00AC3BDF">
        <w:rPr>
          <w:sz w:val="24"/>
          <w:szCs w:val="24"/>
        </w:rPr>
        <w:t>освоено 0,0</w:t>
      </w:r>
      <w:r w:rsidR="00702D66" w:rsidRPr="00AC3BDF">
        <w:rPr>
          <w:sz w:val="24"/>
          <w:szCs w:val="24"/>
        </w:rPr>
        <w:t xml:space="preserve"> тыс.</w:t>
      </w:r>
      <w:r w:rsidRPr="00AC3BDF">
        <w:rPr>
          <w:sz w:val="24"/>
          <w:szCs w:val="24"/>
        </w:rPr>
        <w:t xml:space="preserve"> рублей.</w:t>
      </w:r>
      <w:r w:rsidRPr="00AC3BDF">
        <w:t xml:space="preserve">  </w:t>
      </w:r>
      <w:r w:rsidR="006257D1" w:rsidRPr="00AC3BDF">
        <w:rPr>
          <w:sz w:val="24"/>
          <w:szCs w:val="24"/>
        </w:rPr>
        <w:t>Мероприя</w:t>
      </w:r>
      <w:r w:rsidR="00702D66" w:rsidRPr="00AC3BDF">
        <w:rPr>
          <w:sz w:val="24"/>
          <w:szCs w:val="24"/>
        </w:rPr>
        <w:t>тие программы «Ликвидация несанкционированных свалок» запланировано на 3</w:t>
      </w:r>
      <w:r w:rsidR="006257D1" w:rsidRPr="00AC3BDF">
        <w:rPr>
          <w:sz w:val="24"/>
          <w:szCs w:val="24"/>
        </w:rPr>
        <w:t xml:space="preserve"> квартал 2019 года.</w:t>
      </w:r>
      <w:r w:rsidR="00702D66" w:rsidRPr="00AC3BDF">
        <w:rPr>
          <w:sz w:val="24"/>
          <w:szCs w:val="24"/>
        </w:rPr>
        <w:t xml:space="preserve"> Мероприятие программы «Обучение общественных экологов» проведено без финансовых затрат.</w:t>
      </w:r>
    </w:p>
    <w:p w:rsidR="00CD1132" w:rsidRPr="00AC3BDF" w:rsidRDefault="00CD1132" w:rsidP="00CD1132">
      <w:pPr>
        <w:pStyle w:val="31"/>
        <w:shd w:val="clear" w:color="auto" w:fill="auto"/>
        <w:spacing w:before="0" w:line="240" w:lineRule="auto"/>
        <w:ind w:left="23" w:right="20" w:firstLine="717"/>
        <w:jc w:val="both"/>
        <w:rPr>
          <w:sz w:val="24"/>
          <w:szCs w:val="24"/>
        </w:rPr>
      </w:pPr>
      <w:r w:rsidRPr="00AC3BDF">
        <w:rPr>
          <w:sz w:val="24"/>
          <w:szCs w:val="24"/>
        </w:rPr>
        <w:t>Анализ показал, муниципальная программа не приведена в соответствие с Решением</w:t>
      </w:r>
    </w:p>
    <w:p w:rsidR="000509E4" w:rsidRPr="00AC3BDF" w:rsidRDefault="00CD1132" w:rsidP="00CD1132">
      <w:pPr>
        <w:spacing w:after="0" w:line="240" w:lineRule="auto"/>
        <w:jc w:val="both"/>
        <w:rPr>
          <w:rFonts w:ascii="Times New Roman" w:hAnsi="Times New Roman"/>
          <w:sz w:val="24"/>
          <w:szCs w:val="24"/>
        </w:rPr>
      </w:pPr>
      <w:r w:rsidRPr="00AC3BDF">
        <w:rPr>
          <w:rFonts w:ascii="Times New Roman" w:hAnsi="Times New Roman"/>
          <w:sz w:val="24"/>
          <w:szCs w:val="24"/>
        </w:rPr>
        <w:t xml:space="preserve">Иенгринского наслежного Совета депутатов </w:t>
      </w:r>
      <w:r w:rsidRPr="00AC3BDF">
        <w:rPr>
          <w:rFonts w:ascii="Times New Roman" w:hAnsi="Times New Roman" w:cs="Times New Roman"/>
          <w:sz w:val="24"/>
          <w:szCs w:val="24"/>
        </w:rPr>
        <w:t xml:space="preserve">от </w:t>
      </w:r>
      <w:r w:rsidR="00A16C78" w:rsidRPr="00AC3BDF">
        <w:rPr>
          <w:rFonts w:ascii="Times New Roman" w:hAnsi="Times New Roman" w:cs="Times New Roman"/>
          <w:sz w:val="24"/>
          <w:szCs w:val="24"/>
        </w:rPr>
        <w:t>29</w:t>
      </w:r>
      <w:r w:rsidRPr="00AC3BDF">
        <w:rPr>
          <w:rFonts w:ascii="Times New Roman" w:hAnsi="Times New Roman" w:cs="Times New Roman"/>
          <w:sz w:val="24"/>
          <w:szCs w:val="24"/>
        </w:rPr>
        <w:t>.0</w:t>
      </w:r>
      <w:r w:rsidR="00A16C78"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A16C78" w:rsidRPr="00AC3BDF">
        <w:rPr>
          <w:rFonts w:ascii="Times New Roman" w:hAnsi="Times New Roman" w:cs="Times New Roman"/>
          <w:sz w:val="24"/>
          <w:szCs w:val="24"/>
        </w:rPr>
        <w:t>2</w:t>
      </w:r>
      <w:r w:rsidRPr="00AC3BDF">
        <w:rPr>
          <w:rFonts w:ascii="Times New Roman" w:hAnsi="Times New Roman" w:cs="Times New Roman"/>
          <w:sz w:val="24"/>
          <w:szCs w:val="24"/>
        </w:rPr>
        <w:t>-1</w:t>
      </w:r>
      <w:r w:rsidR="00A16C78" w:rsidRPr="00AC3BDF">
        <w:rPr>
          <w:rFonts w:ascii="Times New Roman" w:hAnsi="Times New Roman" w:cs="Times New Roman"/>
          <w:sz w:val="24"/>
          <w:szCs w:val="24"/>
        </w:rPr>
        <w:t>9</w:t>
      </w:r>
      <w:r w:rsidRPr="00AC3BDF">
        <w:rPr>
          <w:sz w:val="24"/>
          <w:szCs w:val="24"/>
        </w:rPr>
        <w:t xml:space="preserve"> </w:t>
      </w:r>
      <w:r w:rsidRPr="00AC3BDF">
        <w:rPr>
          <w:rFonts w:ascii="Times New Roman" w:hAnsi="Times New Roman" w:cs="Times New Roman"/>
          <w:sz w:val="24"/>
          <w:szCs w:val="24"/>
        </w:rPr>
        <w:t xml:space="preserve">«О внесении изменений в решение </w:t>
      </w:r>
      <w:r w:rsidRPr="00AC3BDF">
        <w:rPr>
          <w:rFonts w:ascii="Times New Roman" w:hAnsi="Times New Roman"/>
          <w:sz w:val="24"/>
          <w:szCs w:val="24"/>
        </w:rPr>
        <w:t xml:space="preserve">Иенгринского наслежного  Совета депутатов </w:t>
      </w:r>
      <w:r w:rsidRPr="00AC3BDF">
        <w:rPr>
          <w:rFonts w:ascii="Times New Roman" w:hAnsi="Times New Roman" w:cs="Times New Roman"/>
          <w:sz w:val="24"/>
          <w:szCs w:val="24"/>
        </w:rPr>
        <w:t>от 25.12.2018 № 2-15</w:t>
      </w:r>
      <w:r w:rsidRPr="00AC3BDF">
        <w:rPr>
          <w:sz w:val="24"/>
          <w:szCs w:val="24"/>
        </w:rPr>
        <w:t xml:space="preserve"> </w:t>
      </w:r>
      <w:r w:rsidRPr="00AC3BDF">
        <w:rPr>
          <w:rFonts w:ascii="Times New Roman" w:hAnsi="Times New Roman" w:cs="Times New Roman"/>
          <w:sz w:val="24"/>
          <w:szCs w:val="24"/>
        </w:rPr>
        <w:t>«Об утверждении бюджета сельского поселения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xml:space="preserve">» </w:t>
      </w:r>
      <w:r w:rsidRPr="00AC3BDF">
        <w:rPr>
          <w:rFonts w:ascii="Times New Roman" w:hAnsi="Times New Roman"/>
          <w:sz w:val="24"/>
          <w:szCs w:val="24"/>
        </w:rPr>
        <w:t>Нерюнгринского района на 2019 год».</w:t>
      </w:r>
    </w:p>
    <w:p w:rsidR="006A1BEC" w:rsidRPr="00AC3BDF" w:rsidRDefault="006A1BEC" w:rsidP="00CD1132">
      <w:pPr>
        <w:spacing w:after="0" w:line="240" w:lineRule="auto"/>
        <w:jc w:val="both"/>
        <w:rPr>
          <w:rFonts w:ascii="Times New Roman" w:hAnsi="Times New Roman"/>
          <w:b/>
          <w:sz w:val="24"/>
          <w:szCs w:val="24"/>
        </w:rPr>
      </w:pPr>
    </w:p>
    <w:p w:rsidR="000509E4" w:rsidRPr="00AC3BDF" w:rsidRDefault="00A548FB" w:rsidP="008654CB">
      <w:pPr>
        <w:pStyle w:val="3"/>
        <w:spacing w:before="0" w:line="240" w:lineRule="auto"/>
        <w:ind w:firstLine="709"/>
        <w:jc w:val="center"/>
        <w:rPr>
          <w:rFonts w:ascii="Times New Roman" w:hAnsi="Times New Roman" w:cs="Times New Roman"/>
          <w:b w:val="0"/>
          <w:color w:val="auto"/>
          <w:sz w:val="24"/>
          <w:szCs w:val="24"/>
        </w:rPr>
      </w:pPr>
      <w:r w:rsidRPr="00AC3BDF">
        <w:rPr>
          <w:rFonts w:ascii="Times New Roman" w:hAnsi="Times New Roman" w:cs="Times New Roman"/>
          <w:color w:val="auto"/>
          <w:sz w:val="24"/>
          <w:szCs w:val="24"/>
        </w:rPr>
        <w:t>8</w:t>
      </w:r>
      <w:r w:rsidR="000509E4" w:rsidRPr="00AC3BDF">
        <w:rPr>
          <w:rFonts w:ascii="Times New Roman" w:hAnsi="Times New Roman" w:cs="Times New Roman"/>
          <w:color w:val="auto"/>
          <w:sz w:val="24"/>
          <w:szCs w:val="24"/>
        </w:rPr>
        <w:t>.</w:t>
      </w:r>
      <w:r w:rsidR="00A0682B" w:rsidRPr="00AC3BDF">
        <w:rPr>
          <w:rFonts w:ascii="Times New Roman" w:hAnsi="Times New Roman" w:cs="Times New Roman"/>
          <w:color w:val="auto"/>
          <w:sz w:val="24"/>
          <w:szCs w:val="24"/>
        </w:rPr>
        <w:t>6</w:t>
      </w:r>
      <w:r w:rsidR="000509E4" w:rsidRPr="00AC3BDF">
        <w:rPr>
          <w:rFonts w:ascii="Times New Roman" w:hAnsi="Times New Roman" w:cs="Times New Roman"/>
          <w:color w:val="auto"/>
          <w:sz w:val="24"/>
          <w:szCs w:val="24"/>
        </w:rPr>
        <w:t>.</w:t>
      </w:r>
      <w:r w:rsidR="000509E4" w:rsidRPr="00AC3BDF">
        <w:rPr>
          <w:rFonts w:ascii="Times New Roman" w:hAnsi="Times New Roman" w:cs="Times New Roman"/>
          <w:b w:val="0"/>
          <w:color w:val="auto"/>
          <w:sz w:val="24"/>
          <w:szCs w:val="24"/>
        </w:rPr>
        <w:t xml:space="preserve"> </w:t>
      </w:r>
      <w:r w:rsidR="00306980" w:rsidRPr="00AC3BDF">
        <w:rPr>
          <w:rFonts w:ascii="Times New Roman" w:hAnsi="Times New Roman" w:cs="Times New Roman"/>
          <w:color w:val="auto"/>
          <w:sz w:val="24"/>
          <w:szCs w:val="24"/>
        </w:rPr>
        <w:t>Муниципальная п</w:t>
      </w:r>
      <w:r w:rsidR="000509E4" w:rsidRPr="00AC3BDF">
        <w:rPr>
          <w:rFonts w:ascii="Times New Roman" w:hAnsi="Times New Roman" w:cs="Times New Roman"/>
          <w:color w:val="auto"/>
          <w:sz w:val="24"/>
          <w:szCs w:val="24"/>
        </w:rPr>
        <w:t xml:space="preserve">рограмма </w:t>
      </w:r>
      <w:r w:rsidR="00306980" w:rsidRPr="00AC3BDF">
        <w:rPr>
          <w:rFonts w:ascii="Times New Roman" w:hAnsi="Times New Roman" w:cs="Times New Roman"/>
          <w:color w:val="auto"/>
          <w:sz w:val="24"/>
          <w:szCs w:val="24"/>
        </w:rPr>
        <w:t>«С</w:t>
      </w:r>
      <w:r w:rsidR="000509E4" w:rsidRPr="00AC3BDF">
        <w:rPr>
          <w:rFonts w:ascii="Times New Roman" w:hAnsi="Times New Roman" w:cs="Times New Roman"/>
          <w:color w:val="auto"/>
          <w:sz w:val="24"/>
          <w:szCs w:val="24"/>
        </w:rPr>
        <w:t>одействи</w:t>
      </w:r>
      <w:r w:rsidR="00306980" w:rsidRPr="00AC3BDF">
        <w:rPr>
          <w:rFonts w:ascii="Times New Roman" w:hAnsi="Times New Roman" w:cs="Times New Roman"/>
          <w:color w:val="auto"/>
          <w:sz w:val="24"/>
          <w:szCs w:val="24"/>
        </w:rPr>
        <w:t>е</w:t>
      </w:r>
      <w:r w:rsidR="000509E4" w:rsidRPr="00AC3BDF">
        <w:rPr>
          <w:rFonts w:ascii="Times New Roman" w:hAnsi="Times New Roman" w:cs="Times New Roman"/>
          <w:color w:val="auto"/>
          <w:sz w:val="24"/>
          <w:szCs w:val="24"/>
        </w:rPr>
        <w:t xml:space="preserve"> занятости населения</w:t>
      </w:r>
    </w:p>
    <w:p w:rsidR="000509E4" w:rsidRPr="00AC3BDF" w:rsidRDefault="000509E4" w:rsidP="008654CB">
      <w:pPr>
        <w:spacing w:after="0" w:line="240" w:lineRule="auto"/>
        <w:ind w:firstLine="709"/>
        <w:jc w:val="center"/>
        <w:rPr>
          <w:rFonts w:ascii="Times New Roman" w:hAnsi="Times New Roman"/>
          <w:b/>
          <w:sz w:val="24"/>
          <w:szCs w:val="24"/>
        </w:rPr>
      </w:pPr>
      <w:r w:rsidRPr="00AC3BDF">
        <w:rPr>
          <w:rFonts w:ascii="Times New Roman" w:hAnsi="Times New Roman"/>
          <w:b/>
          <w:sz w:val="24"/>
          <w:szCs w:val="24"/>
        </w:rPr>
        <w:t>сельского поселения «Иенгринский эвенкийский национальный наслег»</w:t>
      </w:r>
    </w:p>
    <w:p w:rsidR="000509E4" w:rsidRPr="00AC3BDF" w:rsidRDefault="000509E4" w:rsidP="000509E4">
      <w:pPr>
        <w:spacing w:after="0" w:line="240" w:lineRule="auto"/>
        <w:jc w:val="center"/>
        <w:rPr>
          <w:rFonts w:ascii="Times New Roman" w:hAnsi="Times New Roman"/>
          <w:b/>
          <w:sz w:val="24"/>
          <w:szCs w:val="24"/>
        </w:rPr>
      </w:pPr>
      <w:r w:rsidRPr="00AC3BDF">
        <w:rPr>
          <w:rFonts w:ascii="Times New Roman" w:hAnsi="Times New Roman"/>
          <w:b/>
          <w:sz w:val="24"/>
          <w:szCs w:val="24"/>
        </w:rPr>
        <w:t>на 201</w:t>
      </w:r>
      <w:r w:rsidR="006E0C25" w:rsidRPr="00AC3BDF">
        <w:rPr>
          <w:rFonts w:ascii="Times New Roman" w:hAnsi="Times New Roman"/>
          <w:b/>
          <w:sz w:val="24"/>
          <w:szCs w:val="24"/>
        </w:rPr>
        <w:t>8</w:t>
      </w:r>
      <w:r w:rsidRPr="00AC3BDF">
        <w:rPr>
          <w:rFonts w:ascii="Times New Roman" w:hAnsi="Times New Roman"/>
          <w:b/>
          <w:sz w:val="24"/>
          <w:szCs w:val="24"/>
        </w:rPr>
        <w:t>-20</w:t>
      </w:r>
      <w:r w:rsidR="006E0C25" w:rsidRPr="00AC3BDF">
        <w:rPr>
          <w:rFonts w:ascii="Times New Roman" w:hAnsi="Times New Roman"/>
          <w:b/>
          <w:sz w:val="24"/>
          <w:szCs w:val="24"/>
        </w:rPr>
        <w:t>22</w:t>
      </w:r>
      <w:r w:rsidRPr="00AC3BDF">
        <w:rPr>
          <w:rFonts w:ascii="Times New Roman" w:hAnsi="Times New Roman"/>
          <w:b/>
          <w:sz w:val="24"/>
          <w:szCs w:val="24"/>
        </w:rPr>
        <w:t xml:space="preserve"> годы</w:t>
      </w:r>
    </w:p>
    <w:p w:rsidR="000509E4" w:rsidRPr="00AC3BDF" w:rsidRDefault="000509E4" w:rsidP="006E0C25">
      <w:pPr>
        <w:pStyle w:val="ConsPlusTitle"/>
        <w:widowControl/>
        <w:tabs>
          <w:tab w:val="left" w:pos="9637"/>
        </w:tabs>
        <w:ind w:right="-2" w:firstLine="708"/>
        <w:jc w:val="both"/>
        <w:rPr>
          <w:b w:val="0"/>
          <w:bCs w:val="0"/>
        </w:rPr>
      </w:pPr>
      <w:r w:rsidRPr="00AC3BDF">
        <w:rPr>
          <w:b w:val="0"/>
        </w:rPr>
        <w:t>Программа утверждена постановлением Иенгринской наслежной администрации  от 2</w:t>
      </w:r>
      <w:r w:rsidR="00306980" w:rsidRPr="00AC3BDF">
        <w:rPr>
          <w:b w:val="0"/>
        </w:rPr>
        <w:t>5</w:t>
      </w:r>
      <w:r w:rsidRPr="00AC3BDF">
        <w:rPr>
          <w:b w:val="0"/>
        </w:rPr>
        <w:t>.</w:t>
      </w:r>
      <w:r w:rsidR="00306980" w:rsidRPr="00AC3BDF">
        <w:rPr>
          <w:b w:val="0"/>
        </w:rPr>
        <w:t>01</w:t>
      </w:r>
      <w:r w:rsidRPr="00AC3BDF">
        <w:rPr>
          <w:b w:val="0"/>
        </w:rPr>
        <w:t>.201</w:t>
      </w:r>
      <w:r w:rsidR="00306980" w:rsidRPr="00AC3BDF">
        <w:rPr>
          <w:b w:val="0"/>
        </w:rPr>
        <w:t>8</w:t>
      </w:r>
      <w:r w:rsidRPr="00AC3BDF">
        <w:rPr>
          <w:b w:val="0"/>
        </w:rPr>
        <w:t xml:space="preserve"> № </w:t>
      </w:r>
      <w:r w:rsidR="00306980" w:rsidRPr="00AC3BDF">
        <w:rPr>
          <w:b w:val="0"/>
        </w:rPr>
        <w:t>3-</w:t>
      </w:r>
      <w:r w:rsidRPr="00AC3BDF">
        <w:rPr>
          <w:b w:val="0"/>
        </w:rPr>
        <w:t>п «</w:t>
      </w:r>
      <w:r w:rsidRPr="00AC3BDF">
        <w:rPr>
          <w:b w:val="0"/>
          <w:bCs w:val="0"/>
        </w:rPr>
        <w:t xml:space="preserve">Об утверждении </w:t>
      </w:r>
      <w:r w:rsidR="00306980" w:rsidRPr="00AC3BDF">
        <w:rPr>
          <w:b w:val="0"/>
          <w:bCs w:val="0"/>
        </w:rPr>
        <w:t>муниципальной п</w:t>
      </w:r>
      <w:r w:rsidRPr="00AC3BDF">
        <w:rPr>
          <w:b w:val="0"/>
          <w:bCs w:val="0"/>
        </w:rPr>
        <w:t xml:space="preserve">рограммы </w:t>
      </w:r>
      <w:r w:rsidR="00306980" w:rsidRPr="00AC3BDF">
        <w:rPr>
          <w:b w:val="0"/>
          <w:bCs w:val="0"/>
        </w:rPr>
        <w:t>«С</w:t>
      </w:r>
      <w:r w:rsidRPr="00AC3BDF">
        <w:rPr>
          <w:b w:val="0"/>
          <w:bCs w:val="0"/>
        </w:rPr>
        <w:t>одействи</w:t>
      </w:r>
      <w:r w:rsidR="00306980" w:rsidRPr="00AC3BDF">
        <w:rPr>
          <w:b w:val="0"/>
          <w:bCs w:val="0"/>
        </w:rPr>
        <w:t>е</w:t>
      </w:r>
      <w:r w:rsidRPr="00AC3BDF">
        <w:rPr>
          <w:b w:val="0"/>
          <w:bCs w:val="0"/>
        </w:rPr>
        <w:t xml:space="preserve"> занятости населения сельского поселения «Иенгринский эвенкийский национальный наслег» на 201</w:t>
      </w:r>
      <w:r w:rsidR="006E0C25" w:rsidRPr="00AC3BDF">
        <w:rPr>
          <w:b w:val="0"/>
          <w:bCs w:val="0"/>
        </w:rPr>
        <w:t>8</w:t>
      </w:r>
      <w:r w:rsidRPr="00AC3BDF">
        <w:rPr>
          <w:b w:val="0"/>
          <w:bCs w:val="0"/>
        </w:rPr>
        <w:t>-20</w:t>
      </w:r>
      <w:r w:rsidR="006E0C25" w:rsidRPr="00AC3BDF">
        <w:rPr>
          <w:b w:val="0"/>
          <w:bCs w:val="0"/>
        </w:rPr>
        <w:t>22</w:t>
      </w:r>
      <w:r w:rsidRPr="00AC3BDF">
        <w:rPr>
          <w:b w:val="0"/>
          <w:bCs w:val="0"/>
        </w:rPr>
        <w:t xml:space="preserve"> годы».</w:t>
      </w:r>
    </w:p>
    <w:p w:rsidR="000509E4" w:rsidRPr="00AC3BDF" w:rsidRDefault="000509E4" w:rsidP="000509E4">
      <w:pPr>
        <w:pStyle w:val="af2"/>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 xml:space="preserve">Основной целью Программы является </w:t>
      </w:r>
      <w:r w:rsidR="00B957AA" w:rsidRPr="00AC3BDF">
        <w:rPr>
          <w:rFonts w:ascii="Times New Roman" w:hAnsi="Times New Roman" w:cs="Times New Roman"/>
          <w:sz w:val="24"/>
          <w:szCs w:val="24"/>
        </w:rPr>
        <w:t>содействие занятости населения на территории СП «Иенгринский наслег», стабилизация ситуации на рынке труда, создание условий для развития эффективного рынка труда, для оперативного обеспечения работодателей необходимой рабочей силой, а безработных и ищущих работу граждан, соответствующей работой и доходами.</w:t>
      </w:r>
    </w:p>
    <w:p w:rsidR="000509E4" w:rsidRPr="00AC3BDF" w:rsidRDefault="000509E4" w:rsidP="008654CB">
      <w:pPr>
        <w:pStyle w:val="31"/>
        <w:shd w:val="clear" w:color="auto" w:fill="auto"/>
        <w:spacing w:before="0" w:line="240" w:lineRule="auto"/>
        <w:ind w:left="23" w:right="20" w:firstLine="717"/>
        <w:jc w:val="both"/>
        <w:rPr>
          <w:sz w:val="24"/>
          <w:szCs w:val="24"/>
        </w:rPr>
      </w:pPr>
      <w:r w:rsidRPr="00AC3BDF">
        <w:rPr>
          <w:sz w:val="24"/>
          <w:szCs w:val="24"/>
        </w:rPr>
        <w:t>Программой предусматривается финансирование на 201</w:t>
      </w:r>
      <w:r w:rsidR="006257D1" w:rsidRPr="00AC3BDF">
        <w:rPr>
          <w:sz w:val="24"/>
          <w:szCs w:val="24"/>
        </w:rPr>
        <w:t>9</w:t>
      </w:r>
      <w:r w:rsidRPr="00AC3BDF">
        <w:rPr>
          <w:sz w:val="24"/>
          <w:szCs w:val="24"/>
        </w:rPr>
        <w:t xml:space="preserve"> год в размере </w:t>
      </w:r>
      <w:r w:rsidR="00B50AB1" w:rsidRPr="00AC3BDF">
        <w:rPr>
          <w:sz w:val="24"/>
          <w:szCs w:val="24"/>
        </w:rPr>
        <w:t>1 101,0</w:t>
      </w:r>
      <w:r w:rsidRPr="00AC3BDF">
        <w:rPr>
          <w:sz w:val="24"/>
          <w:szCs w:val="24"/>
        </w:rPr>
        <w:t xml:space="preserve"> тыс</w:t>
      </w:r>
      <w:r w:rsidR="008654CB" w:rsidRPr="00AC3BDF">
        <w:rPr>
          <w:sz w:val="24"/>
          <w:szCs w:val="24"/>
        </w:rPr>
        <w:t xml:space="preserve">. рублей из </w:t>
      </w:r>
      <w:r w:rsidR="008654CB" w:rsidRPr="00AC3BDF">
        <w:rPr>
          <w:color w:val="000000"/>
          <w:sz w:val="24"/>
          <w:szCs w:val="24"/>
        </w:rPr>
        <w:t xml:space="preserve">бюджета сельского поселения </w:t>
      </w:r>
      <w:r w:rsidR="008654CB" w:rsidRPr="00AC3BDF">
        <w:rPr>
          <w:bCs/>
          <w:color w:val="000000"/>
          <w:sz w:val="24"/>
          <w:szCs w:val="24"/>
        </w:rPr>
        <w:t>«Иенгринский эвенкийский национальный наслег».</w:t>
      </w:r>
      <w:r w:rsidRPr="00AC3BDF">
        <w:rPr>
          <w:sz w:val="24"/>
          <w:szCs w:val="24"/>
        </w:rPr>
        <w:t xml:space="preserve"> </w:t>
      </w:r>
      <w:r w:rsidR="008654CB" w:rsidRPr="00AC3BDF">
        <w:rPr>
          <w:sz w:val="24"/>
          <w:szCs w:val="24"/>
        </w:rPr>
        <w:t>На 01.</w:t>
      </w:r>
      <w:r w:rsidR="00B50AB1" w:rsidRPr="00AC3BDF">
        <w:rPr>
          <w:sz w:val="24"/>
          <w:szCs w:val="24"/>
        </w:rPr>
        <w:t>10</w:t>
      </w:r>
      <w:r w:rsidR="008654CB" w:rsidRPr="00AC3BDF">
        <w:rPr>
          <w:sz w:val="24"/>
          <w:szCs w:val="24"/>
        </w:rPr>
        <w:t>.2019 г ф</w:t>
      </w:r>
      <w:r w:rsidRPr="00AC3BDF">
        <w:rPr>
          <w:sz w:val="24"/>
          <w:szCs w:val="24"/>
        </w:rPr>
        <w:t xml:space="preserve">актически освоено </w:t>
      </w:r>
      <w:r w:rsidR="00B50AB1" w:rsidRPr="00AC3BDF">
        <w:rPr>
          <w:sz w:val="24"/>
          <w:szCs w:val="24"/>
        </w:rPr>
        <w:t>279,4</w:t>
      </w:r>
      <w:r w:rsidR="000A0D83" w:rsidRPr="00AC3BDF">
        <w:rPr>
          <w:sz w:val="24"/>
          <w:szCs w:val="24"/>
        </w:rPr>
        <w:t xml:space="preserve"> тыс</w:t>
      </w:r>
      <w:r w:rsidR="008654CB" w:rsidRPr="00AC3BDF">
        <w:rPr>
          <w:sz w:val="24"/>
          <w:szCs w:val="24"/>
        </w:rPr>
        <w:t xml:space="preserve">. рублей или </w:t>
      </w:r>
      <w:r w:rsidR="00B50AB1" w:rsidRPr="00AC3BDF">
        <w:rPr>
          <w:sz w:val="24"/>
          <w:szCs w:val="24"/>
        </w:rPr>
        <w:t>25,38</w:t>
      </w:r>
      <w:r w:rsidR="008654CB" w:rsidRPr="00AC3BDF">
        <w:rPr>
          <w:sz w:val="24"/>
          <w:szCs w:val="24"/>
        </w:rPr>
        <w:t>%.</w:t>
      </w:r>
    </w:p>
    <w:p w:rsidR="00CD1132" w:rsidRPr="00AC3BDF" w:rsidRDefault="00CD1132" w:rsidP="00CD1132">
      <w:pPr>
        <w:pStyle w:val="31"/>
        <w:shd w:val="clear" w:color="auto" w:fill="auto"/>
        <w:spacing w:before="0" w:line="240" w:lineRule="auto"/>
        <w:ind w:left="23" w:right="20" w:firstLine="717"/>
        <w:jc w:val="both"/>
        <w:rPr>
          <w:sz w:val="24"/>
          <w:szCs w:val="24"/>
        </w:rPr>
      </w:pPr>
      <w:r w:rsidRPr="00AC3BDF">
        <w:rPr>
          <w:sz w:val="24"/>
          <w:szCs w:val="24"/>
        </w:rPr>
        <w:t>Анализ показал, муниципальная программа не приведена в соответствие с Решением</w:t>
      </w:r>
    </w:p>
    <w:p w:rsidR="00CD1132" w:rsidRPr="00AC3BDF" w:rsidRDefault="00CD1132" w:rsidP="00CD1132">
      <w:pPr>
        <w:spacing w:after="0" w:line="240" w:lineRule="auto"/>
        <w:jc w:val="both"/>
        <w:rPr>
          <w:rFonts w:ascii="Times New Roman" w:hAnsi="Times New Roman"/>
          <w:b/>
          <w:sz w:val="24"/>
          <w:szCs w:val="24"/>
        </w:rPr>
      </w:pPr>
      <w:r w:rsidRPr="00AC3BDF">
        <w:rPr>
          <w:rFonts w:ascii="Times New Roman" w:hAnsi="Times New Roman"/>
          <w:sz w:val="24"/>
          <w:szCs w:val="24"/>
        </w:rPr>
        <w:t xml:space="preserve">Иенгринского наслежного Совета депутатов </w:t>
      </w:r>
      <w:r w:rsidRPr="00AC3BDF">
        <w:rPr>
          <w:rFonts w:ascii="Times New Roman" w:hAnsi="Times New Roman" w:cs="Times New Roman"/>
          <w:sz w:val="24"/>
          <w:szCs w:val="24"/>
        </w:rPr>
        <w:t xml:space="preserve">от </w:t>
      </w:r>
      <w:r w:rsidR="00B50AB1" w:rsidRPr="00AC3BDF">
        <w:rPr>
          <w:rFonts w:ascii="Times New Roman" w:hAnsi="Times New Roman" w:cs="Times New Roman"/>
          <w:sz w:val="24"/>
          <w:szCs w:val="24"/>
        </w:rPr>
        <w:t>29</w:t>
      </w:r>
      <w:r w:rsidRPr="00AC3BDF">
        <w:rPr>
          <w:rFonts w:ascii="Times New Roman" w:hAnsi="Times New Roman" w:cs="Times New Roman"/>
          <w:sz w:val="24"/>
          <w:szCs w:val="24"/>
        </w:rPr>
        <w:t>.0</w:t>
      </w:r>
      <w:r w:rsidR="00B50AB1"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B50AB1" w:rsidRPr="00AC3BDF">
        <w:rPr>
          <w:rFonts w:ascii="Times New Roman" w:hAnsi="Times New Roman" w:cs="Times New Roman"/>
          <w:sz w:val="24"/>
          <w:szCs w:val="24"/>
        </w:rPr>
        <w:t>2</w:t>
      </w:r>
      <w:r w:rsidRPr="00AC3BDF">
        <w:rPr>
          <w:rFonts w:ascii="Times New Roman" w:hAnsi="Times New Roman" w:cs="Times New Roman"/>
          <w:sz w:val="24"/>
          <w:szCs w:val="24"/>
        </w:rPr>
        <w:t>-1</w:t>
      </w:r>
      <w:r w:rsidR="00B50AB1" w:rsidRPr="00AC3BDF">
        <w:rPr>
          <w:rFonts w:ascii="Times New Roman" w:hAnsi="Times New Roman" w:cs="Times New Roman"/>
          <w:sz w:val="24"/>
          <w:szCs w:val="24"/>
        </w:rPr>
        <w:t>9</w:t>
      </w:r>
      <w:r w:rsidRPr="00AC3BDF">
        <w:rPr>
          <w:sz w:val="24"/>
          <w:szCs w:val="24"/>
        </w:rPr>
        <w:t xml:space="preserve"> </w:t>
      </w:r>
      <w:r w:rsidRPr="00AC3BDF">
        <w:rPr>
          <w:rFonts w:ascii="Times New Roman" w:hAnsi="Times New Roman" w:cs="Times New Roman"/>
          <w:sz w:val="24"/>
          <w:szCs w:val="24"/>
        </w:rPr>
        <w:t xml:space="preserve">«О внесении изменений в решение </w:t>
      </w:r>
      <w:r w:rsidRPr="00AC3BDF">
        <w:rPr>
          <w:rFonts w:ascii="Times New Roman" w:hAnsi="Times New Roman"/>
          <w:sz w:val="24"/>
          <w:szCs w:val="24"/>
        </w:rPr>
        <w:t xml:space="preserve">Иенгринского наслежного  Совета депутатов </w:t>
      </w:r>
      <w:r w:rsidRPr="00AC3BDF">
        <w:rPr>
          <w:rFonts w:ascii="Times New Roman" w:hAnsi="Times New Roman" w:cs="Times New Roman"/>
          <w:sz w:val="24"/>
          <w:szCs w:val="24"/>
        </w:rPr>
        <w:t>от 25.12.2018 № 2-15</w:t>
      </w:r>
      <w:r w:rsidRPr="00AC3BDF">
        <w:rPr>
          <w:sz w:val="24"/>
          <w:szCs w:val="24"/>
        </w:rPr>
        <w:t xml:space="preserve"> </w:t>
      </w:r>
      <w:r w:rsidRPr="00AC3BDF">
        <w:rPr>
          <w:rFonts w:ascii="Times New Roman" w:hAnsi="Times New Roman" w:cs="Times New Roman"/>
          <w:sz w:val="24"/>
          <w:szCs w:val="24"/>
        </w:rPr>
        <w:t>«Об утверждении бюджета сельского поселения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 xml:space="preserve">» </w:t>
      </w:r>
      <w:r w:rsidRPr="00AC3BDF">
        <w:rPr>
          <w:rFonts w:ascii="Times New Roman" w:hAnsi="Times New Roman"/>
          <w:sz w:val="24"/>
          <w:szCs w:val="24"/>
        </w:rPr>
        <w:t>Нерюнгринского района на 2019 год».</w:t>
      </w:r>
      <w:r w:rsidR="00B50AB1" w:rsidRPr="00AC3BDF">
        <w:rPr>
          <w:rFonts w:ascii="Times New Roman" w:hAnsi="Times New Roman"/>
          <w:sz w:val="24"/>
          <w:szCs w:val="24"/>
        </w:rPr>
        <w:t xml:space="preserve"> Информация о внесении изменений в муниципальную программу не предоставлена.</w:t>
      </w:r>
    </w:p>
    <w:p w:rsidR="000509E4" w:rsidRPr="00AC3BDF" w:rsidRDefault="000509E4" w:rsidP="00CD1132">
      <w:pPr>
        <w:pStyle w:val="3"/>
        <w:spacing w:before="0" w:line="240" w:lineRule="auto"/>
        <w:jc w:val="both"/>
        <w:rPr>
          <w:rFonts w:ascii="Times New Roman" w:hAnsi="Times New Roman" w:cs="Times New Roman"/>
          <w:color w:val="auto"/>
          <w:sz w:val="24"/>
          <w:szCs w:val="24"/>
        </w:rPr>
      </w:pPr>
    </w:p>
    <w:p w:rsidR="000509E4" w:rsidRPr="00AC3BDF" w:rsidRDefault="00A548FB" w:rsidP="008654CB">
      <w:pPr>
        <w:pStyle w:val="3"/>
        <w:spacing w:before="0" w:line="240" w:lineRule="auto"/>
        <w:ind w:firstLine="709"/>
        <w:jc w:val="center"/>
        <w:rPr>
          <w:rFonts w:ascii="Times New Roman" w:hAnsi="Times New Roman" w:cs="Times New Roman"/>
          <w:color w:val="auto"/>
          <w:sz w:val="24"/>
          <w:szCs w:val="24"/>
        </w:rPr>
      </w:pPr>
      <w:r w:rsidRPr="00AC3BDF">
        <w:rPr>
          <w:rFonts w:ascii="Times New Roman" w:hAnsi="Times New Roman" w:cs="Times New Roman"/>
          <w:color w:val="auto"/>
          <w:sz w:val="24"/>
          <w:szCs w:val="24"/>
        </w:rPr>
        <w:t>8</w:t>
      </w:r>
      <w:r w:rsidR="000509E4" w:rsidRPr="00AC3BDF">
        <w:rPr>
          <w:rFonts w:ascii="Times New Roman" w:hAnsi="Times New Roman" w:cs="Times New Roman"/>
          <w:color w:val="auto"/>
          <w:sz w:val="24"/>
          <w:szCs w:val="24"/>
        </w:rPr>
        <w:t>.</w:t>
      </w:r>
      <w:r w:rsidR="00A0682B" w:rsidRPr="00AC3BDF">
        <w:rPr>
          <w:rFonts w:ascii="Times New Roman" w:hAnsi="Times New Roman" w:cs="Times New Roman"/>
          <w:color w:val="auto"/>
          <w:sz w:val="24"/>
          <w:szCs w:val="24"/>
        </w:rPr>
        <w:t>7</w:t>
      </w:r>
      <w:r w:rsidR="000509E4" w:rsidRPr="00AC3BDF">
        <w:rPr>
          <w:rFonts w:ascii="Times New Roman" w:hAnsi="Times New Roman" w:cs="Times New Roman"/>
          <w:color w:val="auto"/>
          <w:sz w:val="24"/>
          <w:szCs w:val="24"/>
        </w:rPr>
        <w:t>.</w:t>
      </w:r>
      <w:r w:rsidR="000509E4" w:rsidRPr="00AC3BDF">
        <w:rPr>
          <w:rFonts w:ascii="Times New Roman" w:hAnsi="Times New Roman" w:cs="Times New Roman"/>
          <w:b w:val="0"/>
          <w:color w:val="auto"/>
          <w:sz w:val="24"/>
          <w:szCs w:val="24"/>
        </w:rPr>
        <w:t xml:space="preserve"> </w:t>
      </w:r>
      <w:r w:rsidR="000509E4" w:rsidRPr="00AC3BDF">
        <w:rPr>
          <w:rFonts w:ascii="Times New Roman" w:hAnsi="Times New Roman" w:cs="Times New Roman"/>
          <w:color w:val="auto"/>
          <w:sz w:val="24"/>
          <w:szCs w:val="24"/>
        </w:rPr>
        <w:t>Муниципальная программа «Развитие муниципальной службы на 2017-2020 годы»</w:t>
      </w:r>
    </w:p>
    <w:p w:rsidR="000509E4" w:rsidRPr="00AC3BDF" w:rsidRDefault="000509E4" w:rsidP="008654CB">
      <w:pPr>
        <w:pStyle w:val="3"/>
        <w:spacing w:before="0" w:line="240" w:lineRule="auto"/>
        <w:ind w:firstLine="708"/>
        <w:jc w:val="both"/>
        <w:rPr>
          <w:rFonts w:ascii="Times New Roman" w:hAnsi="Times New Roman" w:cs="Times New Roman"/>
          <w:b w:val="0"/>
          <w:bCs w:val="0"/>
          <w:color w:val="auto"/>
          <w:sz w:val="24"/>
          <w:szCs w:val="24"/>
        </w:rPr>
      </w:pPr>
      <w:r w:rsidRPr="00AC3BDF">
        <w:rPr>
          <w:rFonts w:ascii="Times New Roman" w:hAnsi="Times New Roman" w:cs="Times New Roman"/>
          <w:b w:val="0"/>
          <w:color w:val="auto"/>
          <w:sz w:val="24"/>
          <w:szCs w:val="24"/>
        </w:rPr>
        <w:t>Программа утверждена постановлением Иенгринской наслежной администрации  от 20.04.2017 № 23-п «</w:t>
      </w:r>
      <w:r w:rsidRPr="00AC3BDF">
        <w:rPr>
          <w:rFonts w:ascii="Times New Roman" w:hAnsi="Times New Roman" w:cs="Times New Roman"/>
          <w:b w:val="0"/>
          <w:bCs w:val="0"/>
          <w:color w:val="auto"/>
          <w:sz w:val="24"/>
          <w:szCs w:val="24"/>
        </w:rPr>
        <w:t>Об утверждении муниципальной программы сельского поселения «Иенгринский эвенкийский национальный наслег» «Развитие муниципальной службы»  на 2017-2020 годы».</w:t>
      </w:r>
    </w:p>
    <w:p w:rsidR="000509E4" w:rsidRPr="00AC3BDF" w:rsidRDefault="000509E4" w:rsidP="000509E4">
      <w:pPr>
        <w:autoSpaceDE w:val="0"/>
        <w:autoSpaceDN w:val="0"/>
        <w:adjustRightInd w:val="0"/>
        <w:spacing w:after="0" w:line="240" w:lineRule="auto"/>
        <w:ind w:firstLine="709"/>
        <w:jc w:val="both"/>
        <w:rPr>
          <w:rFonts w:ascii="Times New Roman" w:hAnsi="Times New Roman"/>
          <w:sz w:val="24"/>
          <w:szCs w:val="24"/>
        </w:rPr>
      </w:pPr>
      <w:r w:rsidRPr="00AC3BDF">
        <w:rPr>
          <w:rFonts w:ascii="Times New Roman" w:hAnsi="Times New Roman"/>
          <w:sz w:val="24"/>
          <w:szCs w:val="24"/>
        </w:rPr>
        <w:t xml:space="preserve">Основной целью Программы является </w:t>
      </w:r>
      <w:r w:rsidR="00B26D6A" w:rsidRPr="00AC3BDF">
        <w:rPr>
          <w:rFonts w:ascii="Times New Roman" w:hAnsi="Times New Roman"/>
          <w:sz w:val="24"/>
          <w:szCs w:val="24"/>
        </w:rPr>
        <w:t xml:space="preserve">совершенствование муниципального управления, повышение его эффективности; совершенствование организации муниципальной службы в сельском поселении «Иенгринский эвенкийский национальный наслег», повышение эффективности исполнения муниципальными служащими своих должностных обязанностей. </w:t>
      </w:r>
    </w:p>
    <w:p w:rsidR="006257D1" w:rsidRPr="00AC3BDF" w:rsidRDefault="000509E4" w:rsidP="006257D1">
      <w:pPr>
        <w:pStyle w:val="31"/>
        <w:shd w:val="clear" w:color="auto" w:fill="auto"/>
        <w:spacing w:before="0" w:line="240" w:lineRule="auto"/>
        <w:ind w:left="23" w:right="20" w:firstLine="717"/>
        <w:jc w:val="both"/>
        <w:rPr>
          <w:sz w:val="24"/>
          <w:szCs w:val="24"/>
        </w:rPr>
      </w:pPr>
      <w:r w:rsidRPr="00AC3BDF">
        <w:rPr>
          <w:sz w:val="24"/>
          <w:szCs w:val="24"/>
        </w:rPr>
        <w:t>Программой предусматривается финансирование на 201</w:t>
      </w:r>
      <w:r w:rsidR="006257D1" w:rsidRPr="00AC3BDF">
        <w:rPr>
          <w:sz w:val="24"/>
          <w:szCs w:val="24"/>
        </w:rPr>
        <w:t>9</w:t>
      </w:r>
      <w:r w:rsidRPr="00AC3BDF">
        <w:rPr>
          <w:sz w:val="24"/>
          <w:szCs w:val="24"/>
        </w:rPr>
        <w:t xml:space="preserve"> год в размере </w:t>
      </w:r>
      <w:r w:rsidR="00EA2F97" w:rsidRPr="00AC3BDF">
        <w:rPr>
          <w:sz w:val="24"/>
          <w:szCs w:val="24"/>
        </w:rPr>
        <w:t>10,0</w:t>
      </w:r>
      <w:r w:rsidR="00B26D6A" w:rsidRPr="00AC3BDF">
        <w:rPr>
          <w:sz w:val="24"/>
          <w:szCs w:val="24"/>
        </w:rPr>
        <w:t xml:space="preserve"> тыс. рублей из местного бюджета СП «</w:t>
      </w:r>
      <w:r w:rsidR="00B26D6A" w:rsidRPr="00AC3BDF">
        <w:rPr>
          <w:bCs/>
          <w:color w:val="000000"/>
          <w:sz w:val="24"/>
          <w:szCs w:val="24"/>
        </w:rPr>
        <w:t>Иенгринский эвенкийский национальный наслег».</w:t>
      </w:r>
      <w:r w:rsidR="00B26D6A" w:rsidRPr="00AC3BDF">
        <w:rPr>
          <w:sz w:val="24"/>
          <w:szCs w:val="24"/>
        </w:rPr>
        <w:t xml:space="preserve"> </w:t>
      </w:r>
      <w:r w:rsidRPr="00AC3BDF">
        <w:rPr>
          <w:sz w:val="24"/>
          <w:szCs w:val="24"/>
        </w:rPr>
        <w:t xml:space="preserve"> Фактически освоено </w:t>
      </w:r>
      <w:r w:rsidR="00B50AB1" w:rsidRPr="00AC3BDF">
        <w:rPr>
          <w:sz w:val="24"/>
          <w:szCs w:val="24"/>
        </w:rPr>
        <w:t>11,6</w:t>
      </w:r>
      <w:r w:rsidRPr="00AC3BDF">
        <w:rPr>
          <w:sz w:val="24"/>
          <w:szCs w:val="24"/>
        </w:rPr>
        <w:t xml:space="preserve"> рублей</w:t>
      </w:r>
      <w:r w:rsidR="00B50AB1" w:rsidRPr="00AC3BDF">
        <w:rPr>
          <w:sz w:val="24"/>
          <w:szCs w:val="24"/>
        </w:rPr>
        <w:t xml:space="preserve"> или 116,0%</w:t>
      </w:r>
      <w:r w:rsidR="006257D1" w:rsidRPr="00AC3BDF">
        <w:rPr>
          <w:sz w:val="24"/>
          <w:szCs w:val="24"/>
        </w:rPr>
        <w:t>.</w:t>
      </w:r>
    </w:p>
    <w:p w:rsidR="006E0C25" w:rsidRPr="00AC3BDF" w:rsidRDefault="006E0C25" w:rsidP="006E0C25">
      <w:pPr>
        <w:pStyle w:val="31"/>
        <w:shd w:val="clear" w:color="auto" w:fill="auto"/>
        <w:spacing w:before="0" w:line="240" w:lineRule="auto"/>
        <w:ind w:left="23" w:right="20" w:firstLine="717"/>
        <w:jc w:val="both"/>
        <w:rPr>
          <w:sz w:val="24"/>
          <w:szCs w:val="24"/>
        </w:rPr>
      </w:pPr>
    </w:p>
    <w:p w:rsidR="000509E4" w:rsidRPr="00AC3BDF" w:rsidRDefault="00A548FB" w:rsidP="005F1588">
      <w:pPr>
        <w:pStyle w:val="31"/>
        <w:shd w:val="clear" w:color="auto" w:fill="auto"/>
        <w:spacing w:before="0" w:line="240" w:lineRule="auto"/>
        <w:ind w:left="23" w:right="23" w:firstLine="714"/>
        <w:rPr>
          <w:sz w:val="24"/>
          <w:szCs w:val="24"/>
        </w:rPr>
      </w:pPr>
      <w:r w:rsidRPr="00AC3BDF">
        <w:rPr>
          <w:b/>
          <w:sz w:val="24"/>
          <w:szCs w:val="24"/>
        </w:rPr>
        <w:t>8</w:t>
      </w:r>
      <w:r w:rsidR="000509E4" w:rsidRPr="00AC3BDF">
        <w:rPr>
          <w:b/>
          <w:sz w:val="24"/>
          <w:szCs w:val="24"/>
        </w:rPr>
        <w:t>.</w:t>
      </w:r>
      <w:r w:rsidR="00A0682B" w:rsidRPr="00AC3BDF">
        <w:rPr>
          <w:b/>
          <w:sz w:val="24"/>
          <w:szCs w:val="24"/>
        </w:rPr>
        <w:t>8</w:t>
      </w:r>
      <w:r w:rsidR="000509E4" w:rsidRPr="00AC3BDF">
        <w:rPr>
          <w:b/>
          <w:sz w:val="24"/>
          <w:szCs w:val="24"/>
        </w:rPr>
        <w:t>. Муниципальная программа «</w:t>
      </w:r>
      <w:r w:rsidR="00995C44" w:rsidRPr="00AC3BDF">
        <w:rPr>
          <w:b/>
          <w:sz w:val="24"/>
          <w:szCs w:val="24"/>
        </w:rPr>
        <w:t xml:space="preserve">Формирование комфортной среды на территории  </w:t>
      </w:r>
      <w:r w:rsidR="000509E4" w:rsidRPr="00AC3BDF">
        <w:rPr>
          <w:b/>
          <w:sz w:val="24"/>
          <w:szCs w:val="24"/>
        </w:rPr>
        <w:t xml:space="preserve"> сельского поселения «Иенгринский эвенкийский национальный наслег»</w:t>
      </w:r>
      <w:r w:rsidR="00995C44" w:rsidRPr="00AC3BDF">
        <w:rPr>
          <w:b/>
          <w:sz w:val="24"/>
          <w:szCs w:val="24"/>
        </w:rPr>
        <w:t xml:space="preserve"> на 2018-2022 годы</w:t>
      </w:r>
      <w:r w:rsidR="00D75B6A" w:rsidRPr="00AC3BDF">
        <w:rPr>
          <w:b/>
          <w:sz w:val="24"/>
          <w:szCs w:val="24"/>
        </w:rPr>
        <w:t>»</w:t>
      </w:r>
    </w:p>
    <w:p w:rsidR="000509E4" w:rsidRPr="00AC3BDF" w:rsidRDefault="000509E4" w:rsidP="00995C44">
      <w:pPr>
        <w:pStyle w:val="3"/>
        <w:spacing w:before="0" w:line="240" w:lineRule="auto"/>
        <w:ind w:firstLine="708"/>
        <w:jc w:val="both"/>
        <w:rPr>
          <w:rFonts w:ascii="Times New Roman" w:hAnsi="Times New Roman" w:cs="Times New Roman"/>
          <w:b w:val="0"/>
          <w:bCs w:val="0"/>
          <w:color w:val="auto"/>
          <w:sz w:val="24"/>
          <w:szCs w:val="24"/>
        </w:rPr>
      </w:pPr>
      <w:r w:rsidRPr="00AC3BDF">
        <w:rPr>
          <w:rFonts w:ascii="Times New Roman" w:hAnsi="Times New Roman" w:cs="Times New Roman"/>
          <w:b w:val="0"/>
          <w:color w:val="auto"/>
          <w:sz w:val="24"/>
          <w:szCs w:val="24"/>
        </w:rPr>
        <w:t>Программа утверждена постановлением Иенгринской наслежной администрации  от 2</w:t>
      </w:r>
      <w:r w:rsidR="00995C44" w:rsidRPr="00AC3BDF">
        <w:rPr>
          <w:rFonts w:ascii="Times New Roman" w:hAnsi="Times New Roman" w:cs="Times New Roman"/>
          <w:b w:val="0"/>
          <w:color w:val="auto"/>
          <w:sz w:val="24"/>
          <w:szCs w:val="24"/>
        </w:rPr>
        <w:t>1</w:t>
      </w:r>
      <w:r w:rsidRPr="00AC3BDF">
        <w:rPr>
          <w:rFonts w:ascii="Times New Roman" w:hAnsi="Times New Roman" w:cs="Times New Roman"/>
          <w:b w:val="0"/>
          <w:color w:val="auto"/>
          <w:sz w:val="24"/>
          <w:szCs w:val="24"/>
        </w:rPr>
        <w:t>.1</w:t>
      </w:r>
      <w:r w:rsidR="00995C44" w:rsidRPr="00AC3BDF">
        <w:rPr>
          <w:rFonts w:ascii="Times New Roman" w:hAnsi="Times New Roman" w:cs="Times New Roman"/>
          <w:b w:val="0"/>
          <w:color w:val="auto"/>
          <w:sz w:val="24"/>
          <w:szCs w:val="24"/>
        </w:rPr>
        <w:t>2</w:t>
      </w:r>
      <w:r w:rsidRPr="00AC3BDF">
        <w:rPr>
          <w:rFonts w:ascii="Times New Roman" w:hAnsi="Times New Roman" w:cs="Times New Roman"/>
          <w:b w:val="0"/>
          <w:color w:val="auto"/>
          <w:sz w:val="24"/>
          <w:szCs w:val="24"/>
        </w:rPr>
        <w:t>.201</w:t>
      </w:r>
      <w:r w:rsidR="00995C44" w:rsidRPr="00AC3BDF">
        <w:rPr>
          <w:rFonts w:ascii="Times New Roman" w:hAnsi="Times New Roman" w:cs="Times New Roman"/>
          <w:b w:val="0"/>
          <w:color w:val="auto"/>
          <w:sz w:val="24"/>
          <w:szCs w:val="24"/>
        </w:rPr>
        <w:t>8</w:t>
      </w:r>
      <w:r w:rsidRPr="00AC3BDF">
        <w:rPr>
          <w:rFonts w:ascii="Times New Roman" w:hAnsi="Times New Roman" w:cs="Times New Roman"/>
          <w:b w:val="0"/>
          <w:color w:val="auto"/>
          <w:sz w:val="24"/>
          <w:szCs w:val="24"/>
        </w:rPr>
        <w:t xml:space="preserve"> № </w:t>
      </w:r>
      <w:r w:rsidR="00995C44" w:rsidRPr="00AC3BDF">
        <w:rPr>
          <w:rFonts w:ascii="Times New Roman" w:hAnsi="Times New Roman" w:cs="Times New Roman"/>
          <w:b w:val="0"/>
          <w:color w:val="auto"/>
          <w:sz w:val="24"/>
          <w:szCs w:val="24"/>
        </w:rPr>
        <w:t>80-п</w:t>
      </w:r>
      <w:r w:rsidRPr="00AC3BDF">
        <w:rPr>
          <w:rFonts w:ascii="Times New Roman" w:hAnsi="Times New Roman" w:cs="Times New Roman"/>
          <w:b w:val="0"/>
          <w:color w:val="auto"/>
          <w:sz w:val="24"/>
          <w:szCs w:val="24"/>
        </w:rPr>
        <w:t xml:space="preserve"> «</w:t>
      </w:r>
      <w:r w:rsidRPr="00AC3BDF">
        <w:rPr>
          <w:rFonts w:ascii="Times New Roman" w:hAnsi="Times New Roman" w:cs="Times New Roman"/>
          <w:b w:val="0"/>
          <w:bCs w:val="0"/>
          <w:color w:val="auto"/>
          <w:sz w:val="24"/>
          <w:szCs w:val="24"/>
        </w:rPr>
        <w:t xml:space="preserve">Об утверждении </w:t>
      </w:r>
      <w:r w:rsidR="00995C44" w:rsidRPr="00AC3BDF">
        <w:rPr>
          <w:rFonts w:ascii="Times New Roman" w:hAnsi="Times New Roman" w:cs="Times New Roman"/>
          <w:b w:val="0"/>
          <w:bCs w:val="0"/>
          <w:color w:val="auto"/>
          <w:sz w:val="24"/>
          <w:szCs w:val="24"/>
        </w:rPr>
        <w:t>муниципальной п</w:t>
      </w:r>
      <w:r w:rsidRPr="00AC3BDF">
        <w:rPr>
          <w:rFonts w:ascii="Times New Roman" w:hAnsi="Times New Roman" w:cs="Times New Roman"/>
          <w:b w:val="0"/>
          <w:bCs w:val="0"/>
          <w:color w:val="auto"/>
          <w:sz w:val="24"/>
          <w:szCs w:val="24"/>
        </w:rPr>
        <w:t xml:space="preserve">рограммы </w:t>
      </w:r>
      <w:r w:rsidR="00995C44" w:rsidRPr="00AC3BDF">
        <w:rPr>
          <w:rFonts w:ascii="Times New Roman" w:hAnsi="Times New Roman" w:cs="Times New Roman"/>
          <w:b w:val="0"/>
          <w:color w:val="auto"/>
          <w:sz w:val="24"/>
          <w:szCs w:val="24"/>
        </w:rPr>
        <w:t>«Формирование комфортной среды на территории   сельского поселения «Иенгринский эвенкийский национальный наслег» на 2018-2022 годы».</w:t>
      </w:r>
    </w:p>
    <w:p w:rsidR="000509E4" w:rsidRPr="00AC3BDF" w:rsidRDefault="000509E4" w:rsidP="000509E4">
      <w:pPr>
        <w:autoSpaceDE w:val="0"/>
        <w:autoSpaceDN w:val="0"/>
        <w:adjustRightInd w:val="0"/>
        <w:spacing w:after="0" w:line="240" w:lineRule="auto"/>
        <w:ind w:firstLine="709"/>
        <w:jc w:val="both"/>
        <w:rPr>
          <w:rFonts w:ascii="Times New Roman" w:hAnsi="Times New Roman"/>
          <w:sz w:val="24"/>
          <w:szCs w:val="24"/>
        </w:rPr>
      </w:pPr>
      <w:r w:rsidRPr="00AC3BDF">
        <w:rPr>
          <w:rFonts w:ascii="Times New Roman" w:hAnsi="Times New Roman" w:cs="Times New Roman"/>
          <w:sz w:val="24"/>
          <w:szCs w:val="24"/>
        </w:rPr>
        <w:t>Основной целью Программы является повышение</w:t>
      </w:r>
      <w:r w:rsidRPr="00AC3BDF">
        <w:rPr>
          <w:rFonts w:ascii="Times New Roman" w:hAnsi="Times New Roman"/>
          <w:sz w:val="24"/>
          <w:szCs w:val="24"/>
        </w:rPr>
        <w:t xml:space="preserve"> качества</w:t>
      </w:r>
      <w:r w:rsidR="00D75B6A" w:rsidRPr="00AC3BDF">
        <w:rPr>
          <w:rFonts w:ascii="Times New Roman" w:hAnsi="Times New Roman"/>
          <w:sz w:val="24"/>
          <w:szCs w:val="24"/>
        </w:rPr>
        <w:t xml:space="preserve"> и комфорта городской среды на территории </w:t>
      </w:r>
      <w:r w:rsidR="00D75B6A" w:rsidRPr="00AC3BDF">
        <w:rPr>
          <w:rFonts w:ascii="Times New Roman" w:hAnsi="Times New Roman" w:cs="Times New Roman"/>
          <w:sz w:val="24"/>
          <w:szCs w:val="24"/>
        </w:rPr>
        <w:t>сельского поселения «Иенгринский эвенкийский национальный наслег»</w:t>
      </w:r>
      <w:r w:rsidRPr="00AC3BDF">
        <w:rPr>
          <w:rFonts w:ascii="Times New Roman" w:hAnsi="Times New Roman"/>
          <w:sz w:val="24"/>
          <w:szCs w:val="24"/>
        </w:rPr>
        <w:t>.</w:t>
      </w:r>
    </w:p>
    <w:p w:rsidR="0059207A" w:rsidRPr="00AC3BDF" w:rsidRDefault="000509E4" w:rsidP="000509E4">
      <w:pPr>
        <w:pStyle w:val="31"/>
        <w:shd w:val="clear" w:color="auto" w:fill="auto"/>
        <w:spacing w:before="0" w:line="240" w:lineRule="auto"/>
        <w:ind w:left="23" w:right="20" w:firstLine="717"/>
        <w:jc w:val="both"/>
        <w:rPr>
          <w:sz w:val="24"/>
          <w:szCs w:val="24"/>
        </w:rPr>
      </w:pPr>
      <w:r w:rsidRPr="00AC3BDF">
        <w:rPr>
          <w:sz w:val="24"/>
          <w:szCs w:val="24"/>
        </w:rPr>
        <w:t>Программой предусматривается финансирование на 201</w:t>
      </w:r>
      <w:r w:rsidR="00F0115E" w:rsidRPr="00AC3BDF">
        <w:rPr>
          <w:sz w:val="24"/>
          <w:szCs w:val="24"/>
        </w:rPr>
        <w:t>9</w:t>
      </w:r>
      <w:r w:rsidRPr="00AC3BDF">
        <w:rPr>
          <w:sz w:val="24"/>
          <w:szCs w:val="24"/>
        </w:rPr>
        <w:t xml:space="preserve"> год в размере </w:t>
      </w:r>
      <w:r w:rsidR="00D75B6A" w:rsidRPr="00AC3BDF">
        <w:rPr>
          <w:sz w:val="24"/>
          <w:szCs w:val="24"/>
        </w:rPr>
        <w:t>240</w:t>
      </w:r>
      <w:r w:rsidRPr="00AC3BDF">
        <w:rPr>
          <w:sz w:val="24"/>
          <w:szCs w:val="24"/>
        </w:rPr>
        <w:t>,</w:t>
      </w:r>
      <w:r w:rsidR="00D75B6A" w:rsidRPr="00AC3BDF">
        <w:rPr>
          <w:sz w:val="24"/>
          <w:szCs w:val="24"/>
        </w:rPr>
        <w:t>0</w:t>
      </w:r>
      <w:r w:rsidRPr="00AC3BDF">
        <w:rPr>
          <w:sz w:val="24"/>
          <w:szCs w:val="24"/>
        </w:rPr>
        <w:t xml:space="preserve"> тыс. рублей. Фактически освоено</w:t>
      </w:r>
      <w:r w:rsidR="00D75B6A" w:rsidRPr="00AC3BDF">
        <w:rPr>
          <w:sz w:val="24"/>
          <w:szCs w:val="24"/>
        </w:rPr>
        <w:t xml:space="preserve"> за</w:t>
      </w:r>
      <w:r w:rsidR="00F0115E" w:rsidRPr="00AC3BDF">
        <w:rPr>
          <w:sz w:val="24"/>
          <w:szCs w:val="24"/>
        </w:rPr>
        <w:t xml:space="preserve"> </w:t>
      </w:r>
      <w:r w:rsidR="007D5EAD" w:rsidRPr="00AC3BDF">
        <w:rPr>
          <w:sz w:val="24"/>
          <w:szCs w:val="24"/>
        </w:rPr>
        <w:t xml:space="preserve">9 </w:t>
      </w:r>
      <w:r w:rsidR="002100C1" w:rsidRPr="00AC3BDF">
        <w:rPr>
          <w:sz w:val="24"/>
          <w:szCs w:val="24"/>
        </w:rPr>
        <w:t>месяцев 2019 года</w:t>
      </w:r>
      <w:r w:rsidR="00D75B6A" w:rsidRPr="00AC3BDF">
        <w:rPr>
          <w:sz w:val="24"/>
          <w:szCs w:val="24"/>
        </w:rPr>
        <w:t xml:space="preserve"> </w:t>
      </w:r>
      <w:r w:rsidR="00B50AB1" w:rsidRPr="00AC3BDF">
        <w:rPr>
          <w:sz w:val="24"/>
          <w:szCs w:val="24"/>
        </w:rPr>
        <w:t>10</w:t>
      </w:r>
      <w:r w:rsidR="00D75B6A" w:rsidRPr="00AC3BDF">
        <w:rPr>
          <w:sz w:val="24"/>
          <w:szCs w:val="24"/>
        </w:rPr>
        <w:t>0,0</w:t>
      </w:r>
      <w:r w:rsidR="005F1588" w:rsidRPr="00AC3BDF">
        <w:rPr>
          <w:sz w:val="24"/>
          <w:szCs w:val="24"/>
        </w:rPr>
        <w:t xml:space="preserve">0 тыс. </w:t>
      </w:r>
      <w:r w:rsidRPr="00AC3BDF">
        <w:rPr>
          <w:sz w:val="24"/>
          <w:szCs w:val="24"/>
        </w:rPr>
        <w:t>рублей</w:t>
      </w:r>
      <w:r w:rsidR="00B50AB1" w:rsidRPr="00AC3BDF">
        <w:rPr>
          <w:sz w:val="24"/>
          <w:szCs w:val="24"/>
        </w:rPr>
        <w:t xml:space="preserve"> или 41,67%</w:t>
      </w:r>
      <w:r w:rsidRPr="00AC3BDF">
        <w:rPr>
          <w:sz w:val="24"/>
          <w:szCs w:val="24"/>
        </w:rPr>
        <w:t>.</w:t>
      </w:r>
      <w:r w:rsidR="00F0115E" w:rsidRPr="00AC3BDF">
        <w:rPr>
          <w:sz w:val="24"/>
          <w:szCs w:val="24"/>
        </w:rPr>
        <w:t xml:space="preserve"> </w:t>
      </w:r>
    </w:p>
    <w:p w:rsidR="00DB42CA" w:rsidRPr="00AC3BDF" w:rsidRDefault="00DB42CA" w:rsidP="000509E4">
      <w:pPr>
        <w:pStyle w:val="31"/>
        <w:shd w:val="clear" w:color="auto" w:fill="auto"/>
        <w:spacing w:before="0" w:line="240" w:lineRule="auto"/>
        <w:ind w:left="23" w:right="20" w:firstLine="717"/>
        <w:jc w:val="both"/>
        <w:rPr>
          <w:sz w:val="24"/>
          <w:szCs w:val="24"/>
        </w:rPr>
      </w:pPr>
    </w:p>
    <w:p w:rsidR="0059207A" w:rsidRPr="00AC3BDF" w:rsidRDefault="0059207A" w:rsidP="005F1588">
      <w:pPr>
        <w:pStyle w:val="31"/>
        <w:shd w:val="clear" w:color="auto" w:fill="auto"/>
        <w:spacing w:before="0" w:line="240" w:lineRule="auto"/>
        <w:ind w:left="23" w:right="23" w:firstLine="709"/>
        <w:rPr>
          <w:b/>
          <w:sz w:val="24"/>
          <w:szCs w:val="24"/>
        </w:rPr>
      </w:pPr>
      <w:r w:rsidRPr="00AC3BDF">
        <w:rPr>
          <w:b/>
          <w:sz w:val="24"/>
          <w:szCs w:val="24"/>
        </w:rPr>
        <w:t>8.9. Муниципальная программа «Профилактика терроризма и экстремизма на территории сельского поселения «Иенгринский эвенкийский национальный наслег» на 2018-2020 годы»</w:t>
      </w:r>
    </w:p>
    <w:p w:rsidR="0059207A" w:rsidRPr="00AC3BDF" w:rsidRDefault="0059207A" w:rsidP="0059207A">
      <w:pPr>
        <w:pStyle w:val="3"/>
        <w:spacing w:before="0" w:line="240" w:lineRule="auto"/>
        <w:ind w:firstLine="709"/>
        <w:jc w:val="both"/>
        <w:rPr>
          <w:rFonts w:ascii="Times New Roman" w:hAnsi="Times New Roman" w:cs="Times New Roman"/>
          <w:b w:val="0"/>
          <w:color w:val="auto"/>
          <w:sz w:val="24"/>
          <w:szCs w:val="24"/>
        </w:rPr>
      </w:pPr>
      <w:r w:rsidRPr="00AC3BDF">
        <w:rPr>
          <w:rFonts w:ascii="Times New Roman" w:hAnsi="Times New Roman" w:cs="Times New Roman"/>
          <w:b w:val="0"/>
          <w:color w:val="auto"/>
          <w:sz w:val="24"/>
          <w:szCs w:val="24"/>
        </w:rPr>
        <w:lastRenderedPageBreak/>
        <w:t>Программа утверждена постановлением Иенгринско</w:t>
      </w:r>
      <w:r w:rsidR="005A09AC" w:rsidRPr="00AC3BDF">
        <w:rPr>
          <w:rFonts w:ascii="Times New Roman" w:hAnsi="Times New Roman" w:cs="Times New Roman"/>
          <w:b w:val="0"/>
          <w:color w:val="auto"/>
          <w:sz w:val="24"/>
          <w:szCs w:val="24"/>
        </w:rPr>
        <w:t>й наслежной администрации  от 29.12.2017 № 9</w:t>
      </w:r>
      <w:r w:rsidRPr="00AC3BDF">
        <w:rPr>
          <w:rFonts w:ascii="Times New Roman" w:hAnsi="Times New Roman" w:cs="Times New Roman"/>
          <w:b w:val="0"/>
          <w:color w:val="auto"/>
          <w:sz w:val="24"/>
          <w:szCs w:val="24"/>
        </w:rPr>
        <w:t>0-п «</w:t>
      </w:r>
      <w:r w:rsidRPr="00AC3BDF">
        <w:rPr>
          <w:rFonts w:ascii="Times New Roman" w:hAnsi="Times New Roman" w:cs="Times New Roman"/>
          <w:b w:val="0"/>
          <w:bCs w:val="0"/>
          <w:color w:val="auto"/>
          <w:sz w:val="24"/>
          <w:szCs w:val="24"/>
        </w:rPr>
        <w:t xml:space="preserve">Об утверждении муниципальной программы </w:t>
      </w:r>
      <w:r w:rsidRPr="00AC3BDF">
        <w:rPr>
          <w:rFonts w:ascii="Times New Roman" w:hAnsi="Times New Roman" w:cs="Times New Roman"/>
          <w:b w:val="0"/>
          <w:color w:val="auto"/>
          <w:sz w:val="24"/>
          <w:szCs w:val="24"/>
        </w:rPr>
        <w:t>«</w:t>
      </w:r>
      <w:r w:rsidR="005A09AC" w:rsidRPr="00AC3BDF">
        <w:rPr>
          <w:rFonts w:ascii="Times New Roman" w:hAnsi="Times New Roman" w:cs="Times New Roman"/>
          <w:b w:val="0"/>
          <w:color w:val="auto"/>
          <w:sz w:val="24"/>
          <w:szCs w:val="24"/>
        </w:rPr>
        <w:t>Профилактика терроризма</w:t>
      </w:r>
      <w:r w:rsidRPr="00AC3BDF">
        <w:rPr>
          <w:rFonts w:ascii="Times New Roman" w:hAnsi="Times New Roman" w:cs="Times New Roman"/>
          <w:b w:val="0"/>
          <w:color w:val="auto"/>
          <w:sz w:val="24"/>
          <w:szCs w:val="24"/>
        </w:rPr>
        <w:t xml:space="preserve"> </w:t>
      </w:r>
      <w:r w:rsidR="005A09AC" w:rsidRPr="00AC3BDF">
        <w:rPr>
          <w:rFonts w:ascii="Times New Roman" w:hAnsi="Times New Roman" w:cs="Times New Roman"/>
          <w:b w:val="0"/>
          <w:color w:val="auto"/>
          <w:sz w:val="24"/>
          <w:szCs w:val="24"/>
        </w:rPr>
        <w:t xml:space="preserve">и экстремизма </w:t>
      </w:r>
      <w:r w:rsidRPr="00AC3BDF">
        <w:rPr>
          <w:rFonts w:ascii="Times New Roman" w:hAnsi="Times New Roman" w:cs="Times New Roman"/>
          <w:b w:val="0"/>
          <w:color w:val="auto"/>
          <w:sz w:val="24"/>
          <w:szCs w:val="24"/>
        </w:rPr>
        <w:t>на территории   сельского поселения «Иенгринский эвенкийский н</w:t>
      </w:r>
      <w:r w:rsidR="005A09AC" w:rsidRPr="00AC3BDF">
        <w:rPr>
          <w:rFonts w:ascii="Times New Roman" w:hAnsi="Times New Roman" w:cs="Times New Roman"/>
          <w:b w:val="0"/>
          <w:color w:val="auto"/>
          <w:sz w:val="24"/>
          <w:szCs w:val="24"/>
        </w:rPr>
        <w:t>ациональный наслег» на 2018-2020</w:t>
      </w:r>
      <w:r w:rsidRPr="00AC3BDF">
        <w:rPr>
          <w:rFonts w:ascii="Times New Roman" w:hAnsi="Times New Roman" w:cs="Times New Roman"/>
          <w:b w:val="0"/>
          <w:color w:val="auto"/>
          <w:sz w:val="24"/>
          <w:szCs w:val="24"/>
        </w:rPr>
        <w:t xml:space="preserve"> годы».</w:t>
      </w:r>
    </w:p>
    <w:p w:rsidR="005F1588" w:rsidRPr="00AC3BDF" w:rsidRDefault="005A09AC" w:rsidP="005F1588">
      <w:pPr>
        <w:spacing w:after="0" w:line="240" w:lineRule="auto"/>
        <w:jc w:val="both"/>
        <w:rPr>
          <w:rFonts w:ascii="Times New Roman" w:hAnsi="Times New Roman" w:cs="Times New Roman"/>
          <w:sz w:val="24"/>
          <w:szCs w:val="24"/>
          <w:lang w:eastAsia="en-US"/>
        </w:rPr>
      </w:pPr>
      <w:r w:rsidRPr="00AC3BDF">
        <w:rPr>
          <w:lang w:eastAsia="en-US"/>
        </w:rPr>
        <w:tab/>
      </w:r>
      <w:r w:rsidRPr="00AC3BDF">
        <w:rPr>
          <w:rFonts w:ascii="Times New Roman" w:hAnsi="Times New Roman" w:cs="Times New Roman"/>
          <w:sz w:val="24"/>
          <w:szCs w:val="24"/>
          <w:lang w:eastAsia="en-US"/>
        </w:rPr>
        <w:t>Основной целью Программы является профилактика и противодействие терроризму и экстремизму на территории сельского поселения «Иенгринский эвенкийский национальный наслег».</w:t>
      </w:r>
    </w:p>
    <w:p w:rsidR="005A09AC" w:rsidRPr="00AC3BDF" w:rsidRDefault="005A09AC" w:rsidP="005F1588">
      <w:pPr>
        <w:spacing w:after="0" w:line="240" w:lineRule="auto"/>
        <w:ind w:firstLine="708"/>
        <w:jc w:val="both"/>
        <w:rPr>
          <w:rFonts w:ascii="Times New Roman" w:hAnsi="Times New Roman" w:cs="Times New Roman"/>
          <w:sz w:val="24"/>
          <w:szCs w:val="24"/>
          <w:lang w:eastAsia="en-US"/>
        </w:rPr>
      </w:pPr>
      <w:r w:rsidRPr="00AC3BDF">
        <w:rPr>
          <w:rFonts w:ascii="Times New Roman" w:hAnsi="Times New Roman" w:cs="Times New Roman"/>
          <w:sz w:val="24"/>
          <w:szCs w:val="24"/>
          <w:lang w:eastAsia="en-US"/>
        </w:rPr>
        <w:t>Программой предусматривается финансирование на 2019 год в размере 3,0 тыс. рублей из средств местного бюджета сельского поселения «Иенгринский</w:t>
      </w:r>
      <w:r w:rsidR="005F1588" w:rsidRPr="00AC3BDF">
        <w:rPr>
          <w:rFonts w:ascii="Times New Roman" w:hAnsi="Times New Roman" w:cs="Times New Roman"/>
          <w:sz w:val="24"/>
          <w:szCs w:val="24"/>
          <w:lang w:eastAsia="en-US"/>
        </w:rPr>
        <w:t xml:space="preserve"> эвенкийский национальный наслег». Фактически освоено за </w:t>
      </w:r>
      <w:r w:rsidR="007D5EAD" w:rsidRPr="00AC3BDF">
        <w:rPr>
          <w:rFonts w:ascii="Times New Roman" w:hAnsi="Times New Roman" w:cs="Times New Roman"/>
          <w:sz w:val="24"/>
          <w:szCs w:val="24"/>
          <w:lang w:eastAsia="en-US"/>
        </w:rPr>
        <w:t xml:space="preserve">9 </w:t>
      </w:r>
      <w:r w:rsidR="002100C1" w:rsidRPr="00AC3BDF">
        <w:rPr>
          <w:rFonts w:ascii="Times New Roman" w:hAnsi="Times New Roman" w:cs="Times New Roman"/>
          <w:sz w:val="24"/>
          <w:szCs w:val="24"/>
          <w:lang w:eastAsia="en-US"/>
        </w:rPr>
        <w:t>месяцев 2019 года</w:t>
      </w:r>
      <w:r w:rsidR="005F1588" w:rsidRPr="00AC3BDF">
        <w:rPr>
          <w:rFonts w:ascii="Times New Roman" w:hAnsi="Times New Roman" w:cs="Times New Roman"/>
          <w:sz w:val="24"/>
          <w:szCs w:val="24"/>
          <w:lang w:eastAsia="en-US"/>
        </w:rPr>
        <w:t xml:space="preserve"> 0,00 тыс.  рублей.</w:t>
      </w:r>
    </w:p>
    <w:p w:rsidR="00CD1132" w:rsidRPr="00AC3BDF" w:rsidRDefault="00CD1132" w:rsidP="005F1588">
      <w:pPr>
        <w:spacing w:after="0" w:line="240" w:lineRule="auto"/>
        <w:ind w:firstLine="708"/>
        <w:jc w:val="both"/>
        <w:rPr>
          <w:rFonts w:ascii="Times New Roman" w:hAnsi="Times New Roman" w:cs="Times New Roman"/>
          <w:sz w:val="24"/>
          <w:szCs w:val="24"/>
          <w:lang w:eastAsia="en-US"/>
        </w:rPr>
      </w:pPr>
    </w:p>
    <w:p w:rsidR="00DB3CE2" w:rsidRPr="00AC3BDF" w:rsidRDefault="00484878" w:rsidP="00DB42CA">
      <w:pPr>
        <w:spacing w:after="0" w:line="240" w:lineRule="auto"/>
        <w:jc w:val="center"/>
        <w:rPr>
          <w:rFonts w:ascii="Times New Roman" w:hAnsi="Times New Roman" w:cs="Times New Roman"/>
          <w:b/>
          <w:sz w:val="28"/>
          <w:szCs w:val="28"/>
        </w:rPr>
      </w:pPr>
      <w:r w:rsidRPr="00AC3BDF">
        <w:rPr>
          <w:rFonts w:ascii="Times New Roman" w:hAnsi="Times New Roman" w:cs="Times New Roman"/>
          <w:b/>
          <w:sz w:val="28"/>
          <w:szCs w:val="28"/>
        </w:rPr>
        <w:t>Выводы:</w:t>
      </w:r>
    </w:p>
    <w:p w:rsidR="00C130E1" w:rsidRPr="00AC3BDF" w:rsidRDefault="00DD0D0C" w:rsidP="00DD0D0C">
      <w:pPr>
        <w:pStyle w:val="a3"/>
        <w:widowControl w:val="0"/>
        <w:tabs>
          <w:tab w:val="left" w:pos="284"/>
        </w:tabs>
        <w:ind w:firstLine="0"/>
        <w:rPr>
          <w:sz w:val="24"/>
          <w:szCs w:val="24"/>
        </w:rPr>
      </w:pPr>
      <w:r w:rsidRPr="00AC3BDF">
        <w:rPr>
          <w:rFonts w:eastAsiaTheme="minorEastAsia"/>
          <w:sz w:val="24"/>
          <w:szCs w:val="24"/>
          <w:lang w:eastAsia="ru-RU"/>
        </w:rPr>
        <w:t>1</w:t>
      </w:r>
      <w:r w:rsidRPr="00AC3BDF">
        <w:rPr>
          <w:rFonts w:eastAsiaTheme="minorEastAsia"/>
          <w:b/>
          <w:sz w:val="28"/>
          <w:szCs w:val="28"/>
          <w:lang w:eastAsia="ru-RU"/>
        </w:rPr>
        <w:t xml:space="preserve">. </w:t>
      </w:r>
      <w:r w:rsidR="00C130E1" w:rsidRPr="00AC3BDF">
        <w:rPr>
          <w:sz w:val="24"/>
          <w:szCs w:val="24"/>
        </w:rPr>
        <w:t xml:space="preserve">Исполнение бюджета </w:t>
      </w:r>
      <w:r w:rsidR="003F69C4" w:rsidRPr="00AC3BDF">
        <w:rPr>
          <w:sz w:val="24"/>
          <w:szCs w:val="24"/>
        </w:rPr>
        <w:t>сельского поселения «Иенгринский эвенкийский национальный наслег»</w:t>
      </w:r>
      <w:r w:rsidR="00295536" w:rsidRPr="00AC3BDF">
        <w:rPr>
          <w:sz w:val="24"/>
          <w:szCs w:val="24"/>
        </w:rPr>
        <w:t xml:space="preserve"> </w:t>
      </w:r>
      <w:r w:rsidR="00C130E1"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00C130E1" w:rsidRPr="00AC3BDF">
        <w:rPr>
          <w:sz w:val="24"/>
          <w:szCs w:val="24"/>
        </w:rPr>
        <w:t xml:space="preserve"> основывалось на положениях БК РФ, Положении </w:t>
      </w:r>
      <w:r w:rsidR="00CF7B2A" w:rsidRPr="00AC3BDF">
        <w:rPr>
          <w:sz w:val="24"/>
          <w:szCs w:val="24"/>
        </w:rPr>
        <w:t xml:space="preserve">о бюджетном процессе в </w:t>
      </w:r>
      <w:r w:rsidR="0024111F" w:rsidRPr="00AC3BDF">
        <w:rPr>
          <w:sz w:val="24"/>
          <w:szCs w:val="24"/>
        </w:rPr>
        <w:t>сельском поселении «Иенгринский эвенкийский национальный наслег»</w:t>
      </w:r>
      <w:r w:rsidR="00CF7B2A" w:rsidRPr="00AC3BDF">
        <w:rPr>
          <w:sz w:val="24"/>
          <w:szCs w:val="24"/>
        </w:rPr>
        <w:t xml:space="preserve"> </w:t>
      </w:r>
      <w:r w:rsidR="00C130E1" w:rsidRPr="00AC3BDF">
        <w:rPr>
          <w:sz w:val="24"/>
          <w:szCs w:val="24"/>
        </w:rPr>
        <w:t xml:space="preserve">и Уставе </w:t>
      </w:r>
      <w:r w:rsidR="0024111F" w:rsidRPr="00AC3BDF">
        <w:rPr>
          <w:sz w:val="24"/>
          <w:szCs w:val="24"/>
        </w:rPr>
        <w:t>сельского поселения «Иенгринский эвенкийский национальный наслег»</w:t>
      </w:r>
      <w:r w:rsidR="00C130E1" w:rsidRPr="00AC3BDF">
        <w:rPr>
          <w:sz w:val="24"/>
          <w:szCs w:val="24"/>
        </w:rPr>
        <w:t>.</w:t>
      </w:r>
      <w:r w:rsidR="008A63B2" w:rsidRPr="00AC3BDF">
        <w:rPr>
          <w:sz w:val="24"/>
          <w:szCs w:val="24"/>
        </w:rPr>
        <w:t xml:space="preserve"> </w:t>
      </w:r>
      <w:r w:rsidR="00C130E1" w:rsidRPr="00AC3BDF">
        <w:rPr>
          <w:sz w:val="24"/>
          <w:szCs w:val="24"/>
        </w:rPr>
        <w:t xml:space="preserve">Основные характеристики бюджета и состав показателей, содержащихся в отчете об исполнении бюджета </w:t>
      </w:r>
      <w:r w:rsidR="0024111F" w:rsidRPr="00AC3BDF">
        <w:rPr>
          <w:sz w:val="24"/>
          <w:szCs w:val="24"/>
        </w:rPr>
        <w:t>сельского поселения «Иенгринский эвенкийский национальный наслег»</w:t>
      </w:r>
      <w:r w:rsidR="00274831" w:rsidRPr="00AC3BDF">
        <w:rPr>
          <w:sz w:val="24"/>
          <w:szCs w:val="24"/>
        </w:rPr>
        <w:t xml:space="preserve"> </w:t>
      </w:r>
      <w:r w:rsidR="00C130E1" w:rsidRPr="00AC3BDF">
        <w:rPr>
          <w:sz w:val="24"/>
          <w:szCs w:val="24"/>
        </w:rPr>
        <w:t xml:space="preserve">за </w:t>
      </w:r>
      <w:r w:rsidR="007D5EAD" w:rsidRPr="00AC3BDF">
        <w:rPr>
          <w:sz w:val="24"/>
          <w:szCs w:val="24"/>
        </w:rPr>
        <w:t xml:space="preserve">9 </w:t>
      </w:r>
      <w:r w:rsidR="002100C1" w:rsidRPr="00AC3BDF">
        <w:rPr>
          <w:sz w:val="24"/>
          <w:szCs w:val="24"/>
        </w:rPr>
        <w:t>месяцев 2019 года</w:t>
      </w:r>
      <w:r w:rsidR="00C130E1" w:rsidRPr="00AC3BDF">
        <w:rPr>
          <w:sz w:val="24"/>
          <w:szCs w:val="24"/>
        </w:rPr>
        <w:t>, соответствуют статье 184.1 Бюджетного Кодекса Российской Федерации.</w:t>
      </w:r>
    </w:p>
    <w:p w:rsidR="0067247D" w:rsidRPr="00AC3BDF" w:rsidRDefault="0039094D" w:rsidP="00CF5802">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2. </w:t>
      </w:r>
      <w:r w:rsidR="003349FF" w:rsidRPr="00AC3BDF">
        <w:rPr>
          <w:rFonts w:ascii="Times New Roman" w:hAnsi="Times New Roman" w:cs="Times New Roman"/>
          <w:sz w:val="24"/>
          <w:szCs w:val="24"/>
        </w:rPr>
        <w:t xml:space="preserve">Бюджет </w:t>
      </w:r>
      <w:r w:rsidR="0024111F" w:rsidRPr="00AC3BDF">
        <w:rPr>
          <w:rFonts w:ascii="Times New Roman" w:hAnsi="Times New Roman" w:cs="Times New Roman"/>
          <w:sz w:val="24"/>
          <w:szCs w:val="24"/>
        </w:rPr>
        <w:t>сельского поселения «Иенгринский эвенкийский национальный наслег»</w:t>
      </w:r>
      <w:r w:rsidR="009E1779" w:rsidRPr="00AC3BDF">
        <w:rPr>
          <w:sz w:val="24"/>
          <w:szCs w:val="24"/>
        </w:rPr>
        <w:t xml:space="preserve"> </w:t>
      </w:r>
      <w:r w:rsidR="00D06ADD" w:rsidRPr="00AC3BDF">
        <w:rPr>
          <w:rFonts w:ascii="Times New Roman" w:hAnsi="Times New Roman" w:cs="Times New Roman"/>
          <w:sz w:val="24"/>
          <w:szCs w:val="24"/>
        </w:rPr>
        <w:t>на 201</w:t>
      </w:r>
      <w:r w:rsidR="00CF5802" w:rsidRPr="00AC3BDF">
        <w:rPr>
          <w:rFonts w:ascii="Times New Roman" w:hAnsi="Times New Roman" w:cs="Times New Roman"/>
          <w:sz w:val="24"/>
          <w:szCs w:val="24"/>
        </w:rPr>
        <w:t>9</w:t>
      </w:r>
      <w:r w:rsidR="003349FF" w:rsidRPr="00AC3BDF">
        <w:rPr>
          <w:rFonts w:ascii="Times New Roman" w:hAnsi="Times New Roman" w:cs="Times New Roman"/>
          <w:sz w:val="24"/>
          <w:szCs w:val="24"/>
        </w:rPr>
        <w:t xml:space="preserve"> год сформирован на один год в соответствии с Положением о бюджетном процессе в </w:t>
      </w:r>
      <w:r w:rsidR="0024111F" w:rsidRPr="00AC3BDF">
        <w:rPr>
          <w:rFonts w:ascii="Times New Roman" w:hAnsi="Times New Roman" w:cs="Times New Roman"/>
          <w:sz w:val="24"/>
          <w:szCs w:val="24"/>
        </w:rPr>
        <w:t>сельского поселения «Иенгринский эвенкийский национальный наслег»</w:t>
      </w:r>
      <w:r w:rsidR="00DD7F53" w:rsidRPr="00AC3BDF">
        <w:rPr>
          <w:rFonts w:ascii="Times New Roman" w:hAnsi="Times New Roman" w:cs="Times New Roman"/>
          <w:sz w:val="24"/>
          <w:szCs w:val="24"/>
        </w:rPr>
        <w:t xml:space="preserve">. </w:t>
      </w:r>
      <w:r w:rsidR="0067247D" w:rsidRPr="00AC3BDF">
        <w:rPr>
          <w:rFonts w:ascii="Times New Roman" w:hAnsi="Times New Roman" w:cs="Times New Roman"/>
          <w:sz w:val="24"/>
          <w:szCs w:val="24"/>
        </w:rPr>
        <w:t>Решением  Иенгринского наслежного Совета депутатов от 25.12.201</w:t>
      </w:r>
      <w:r w:rsidR="00CF5802" w:rsidRPr="00AC3BDF">
        <w:rPr>
          <w:rFonts w:ascii="Times New Roman" w:hAnsi="Times New Roman" w:cs="Times New Roman"/>
          <w:sz w:val="24"/>
          <w:szCs w:val="24"/>
        </w:rPr>
        <w:t>8</w:t>
      </w:r>
      <w:r w:rsidR="0067247D" w:rsidRPr="00AC3BDF">
        <w:rPr>
          <w:rFonts w:ascii="Times New Roman" w:hAnsi="Times New Roman" w:cs="Times New Roman"/>
          <w:sz w:val="24"/>
          <w:szCs w:val="24"/>
        </w:rPr>
        <w:t xml:space="preserve"> № 2-</w:t>
      </w:r>
      <w:r w:rsidR="00CF5802" w:rsidRPr="00AC3BDF">
        <w:rPr>
          <w:rFonts w:ascii="Times New Roman" w:hAnsi="Times New Roman" w:cs="Times New Roman"/>
          <w:sz w:val="24"/>
          <w:szCs w:val="24"/>
        </w:rPr>
        <w:t>15</w:t>
      </w:r>
      <w:r w:rsidR="0067247D" w:rsidRPr="00AC3BDF">
        <w:rPr>
          <w:rFonts w:ascii="Times New Roman" w:hAnsi="Times New Roman" w:cs="Times New Roman"/>
          <w:sz w:val="24"/>
          <w:szCs w:val="24"/>
        </w:rPr>
        <w:t xml:space="preserve"> «О бюджете </w:t>
      </w:r>
      <w:r w:rsidR="0067247D" w:rsidRPr="00AC3BDF">
        <w:rPr>
          <w:rFonts w:ascii="Times New Roman" w:eastAsia="Times New Roman" w:hAnsi="Times New Roman" w:cs="Times New Roman"/>
          <w:sz w:val="24"/>
          <w:szCs w:val="24"/>
        </w:rPr>
        <w:t>сельского поселения</w:t>
      </w:r>
      <w:r w:rsidR="0067247D" w:rsidRPr="00AC3BDF">
        <w:rPr>
          <w:rFonts w:ascii="Times New Roman" w:hAnsi="Times New Roman"/>
          <w:sz w:val="24"/>
          <w:szCs w:val="24"/>
        </w:rPr>
        <w:t xml:space="preserve"> «Иенгринский эвенкийский национальный наслег»</w:t>
      </w:r>
      <w:r w:rsidR="0067247D" w:rsidRPr="00AC3BDF">
        <w:rPr>
          <w:rFonts w:ascii="Times New Roman" w:hAnsi="Times New Roman" w:cs="Times New Roman"/>
          <w:sz w:val="24"/>
          <w:szCs w:val="24"/>
        </w:rPr>
        <w:t xml:space="preserve"> Нерюнгринского района на 201</w:t>
      </w:r>
      <w:r w:rsidR="00CF5802" w:rsidRPr="00AC3BDF">
        <w:rPr>
          <w:rFonts w:ascii="Times New Roman" w:hAnsi="Times New Roman" w:cs="Times New Roman"/>
          <w:sz w:val="24"/>
          <w:szCs w:val="24"/>
        </w:rPr>
        <w:t>9</w:t>
      </w:r>
      <w:r w:rsidR="0067247D" w:rsidRPr="00AC3BDF">
        <w:rPr>
          <w:rFonts w:ascii="Times New Roman" w:hAnsi="Times New Roman" w:cs="Times New Roman"/>
          <w:sz w:val="24"/>
          <w:szCs w:val="24"/>
        </w:rPr>
        <w:t xml:space="preserve"> год» </w:t>
      </w:r>
      <w:r w:rsidR="0067247D" w:rsidRPr="00AC3BDF">
        <w:rPr>
          <w:rFonts w:ascii="Times New Roman" w:hAnsi="Times New Roman" w:cs="Times New Roman"/>
          <w:bCs/>
          <w:spacing w:val="3"/>
          <w:sz w:val="24"/>
          <w:szCs w:val="24"/>
        </w:rPr>
        <w:t>прогнозируемые бюджетные</w:t>
      </w:r>
      <w:r w:rsidR="00CF5802" w:rsidRPr="00AC3BDF">
        <w:rPr>
          <w:rFonts w:ascii="Times New Roman" w:hAnsi="Times New Roman" w:cs="Times New Roman"/>
          <w:bCs/>
          <w:spacing w:val="3"/>
          <w:sz w:val="24"/>
          <w:szCs w:val="24"/>
        </w:rPr>
        <w:t xml:space="preserve"> назначения</w:t>
      </w:r>
      <w:r w:rsidR="0067247D" w:rsidRPr="00AC3BDF">
        <w:rPr>
          <w:rFonts w:ascii="Times New Roman" w:hAnsi="Times New Roman" w:cs="Times New Roman"/>
          <w:bCs/>
          <w:spacing w:val="3"/>
          <w:sz w:val="24"/>
          <w:szCs w:val="24"/>
        </w:rPr>
        <w:t xml:space="preserve"> </w:t>
      </w:r>
      <w:r w:rsidR="00CF5802" w:rsidRPr="00AC3BDF">
        <w:rPr>
          <w:rFonts w:ascii="Times New Roman" w:hAnsi="Times New Roman" w:cs="Times New Roman"/>
          <w:bCs/>
          <w:spacing w:val="3"/>
          <w:sz w:val="24"/>
          <w:szCs w:val="24"/>
        </w:rPr>
        <w:t xml:space="preserve">по доходам на 2019 год составили 27 847,3 тыс. рублей, по </w:t>
      </w:r>
      <w:r w:rsidR="00CF5802" w:rsidRPr="00AC3BDF">
        <w:rPr>
          <w:rFonts w:ascii="Times New Roman" w:hAnsi="Times New Roman" w:cs="Times New Roman"/>
          <w:sz w:val="24"/>
          <w:szCs w:val="24"/>
        </w:rPr>
        <w:t>расходам бюджета СП «</w:t>
      </w:r>
      <w:r w:rsidR="00CF5802" w:rsidRPr="00AC3BDF">
        <w:rPr>
          <w:rFonts w:ascii="Times New Roman" w:hAnsi="Times New Roman"/>
          <w:sz w:val="24"/>
          <w:szCs w:val="24"/>
        </w:rPr>
        <w:t>Иенгринский эвенкийский национальный наслег</w:t>
      </w:r>
      <w:r w:rsidR="00CF5802" w:rsidRPr="00AC3BDF">
        <w:rPr>
          <w:rFonts w:ascii="Times New Roman" w:hAnsi="Times New Roman" w:cs="Times New Roman"/>
          <w:sz w:val="24"/>
          <w:szCs w:val="24"/>
        </w:rPr>
        <w:t>»</w:t>
      </w:r>
      <w:r w:rsidR="00CF5802" w:rsidRPr="00AC3BDF">
        <w:rPr>
          <w:rFonts w:ascii="Times New Roman" w:hAnsi="Times New Roman"/>
          <w:sz w:val="24"/>
          <w:szCs w:val="24"/>
        </w:rPr>
        <w:t xml:space="preserve"> </w:t>
      </w:r>
      <w:r w:rsidR="00CF5802" w:rsidRPr="00AC3BDF">
        <w:rPr>
          <w:rFonts w:ascii="Times New Roman" w:hAnsi="Times New Roman" w:cs="Times New Roman"/>
          <w:sz w:val="24"/>
          <w:szCs w:val="24"/>
        </w:rPr>
        <w:t>в сумме 27 547,3  тыс. рублей. Профицит бюджета СП «</w:t>
      </w:r>
      <w:r w:rsidR="00CF5802" w:rsidRPr="00AC3BDF">
        <w:rPr>
          <w:rFonts w:ascii="Times New Roman" w:hAnsi="Times New Roman"/>
          <w:sz w:val="24"/>
          <w:szCs w:val="24"/>
        </w:rPr>
        <w:t>Иенгринский эвенкийский национальный наслег</w:t>
      </w:r>
      <w:r w:rsidR="00CF5802" w:rsidRPr="00AC3BDF">
        <w:rPr>
          <w:rFonts w:ascii="Times New Roman" w:hAnsi="Times New Roman" w:cs="Times New Roman"/>
          <w:sz w:val="24"/>
          <w:szCs w:val="24"/>
        </w:rPr>
        <w:t>»</w:t>
      </w:r>
      <w:r w:rsidR="00CF5802" w:rsidRPr="00AC3BDF">
        <w:rPr>
          <w:rFonts w:ascii="Times New Roman" w:hAnsi="Times New Roman"/>
          <w:sz w:val="24"/>
          <w:szCs w:val="24"/>
        </w:rPr>
        <w:t xml:space="preserve"> </w:t>
      </w:r>
      <w:r w:rsidR="00CF5802" w:rsidRPr="00AC3BDF">
        <w:rPr>
          <w:rFonts w:ascii="Times New Roman" w:hAnsi="Times New Roman" w:cs="Times New Roman"/>
          <w:sz w:val="24"/>
          <w:szCs w:val="24"/>
        </w:rPr>
        <w:t>в сумме 300,0 рублей.</w:t>
      </w:r>
    </w:p>
    <w:p w:rsidR="000C5BCF" w:rsidRPr="00AC3BDF" w:rsidRDefault="003349FF" w:rsidP="000C5BCF">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В течение </w:t>
      </w:r>
      <w:r w:rsidR="00571175" w:rsidRPr="00AC3BDF">
        <w:rPr>
          <w:rFonts w:ascii="Times New Roman" w:hAnsi="Times New Roman" w:cs="Times New Roman"/>
          <w:sz w:val="24"/>
          <w:szCs w:val="24"/>
        </w:rPr>
        <w:t>9 месяцев</w:t>
      </w:r>
      <w:r w:rsidR="003F60FD" w:rsidRPr="00AC3BDF">
        <w:rPr>
          <w:rFonts w:ascii="Times New Roman" w:hAnsi="Times New Roman" w:cs="Times New Roman"/>
          <w:sz w:val="24"/>
          <w:szCs w:val="24"/>
        </w:rPr>
        <w:t xml:space="preserve"> </w:t>
      </w:r>
      <w:r w:rsidR="0086477E" w:rsidRPr="00AC3BDF">
        <w:rPr>
          <w:rFonts w:ascii="Times New Roman" w:hAnsi="Times New Roman" w:cs="Times New Roman"/>
          <w:sz w:val="24"/>
          <w:szCs w:val="24"/>
        </w:rPr>
        <w:t xml:space="preserve"> 2019 года</w:t>
      </w:r>
      <w:r w:rsidRPr="00AC3BDF">
        <w:rPr>
          <w:rFonts w:ascii="Times New Roman" w:hAnsi="Times New Roman" w:cs="Times New Roman"/>
          <w:sz w:val="24"/>
          <w:szCs w:val="24"/>
        </w:rPr>
        <w:t xml:space="preserve"> в утвержденный бюджет </w:t>
      </w:r>
      <w:r w:rsidR="0067247D" w:rsidRPr="00AC3BDF">
        <w:rPr>
          <w:rFonts w:ascii="Times New Roman" w:hAnsi="Times New Roman" w:cs="Times New Roman"/>
          <w:sz w:val="24"/>
          <w:szCs w:val="24"/>
        </w:rPr>
        <w:t xml:space="preserve">сельского поселения «Иенгринский эвенкийский национальный наслег» </w:t>
      </w:r>
      <w:r w:rsidR="00DF0D9E" w:rsidRPr="00AC3BDF">
        <w:rPr>
          <w:rFonts w:ascii="Times New Roman" w:hAnsi="Times New Roman" w:cs="Times New Roman"/>
          <w:sz w:val="24"/>
          <w:szCs w:val="24"/>
        </w:rPr>
        <w:t>вносились изменения</w:t>
      </w:r>
      <w:r w:rsidR="000C5BCF" w:rsidRPr="00AC3BDF">
        <w:rPr>
          <w:rFonts w:ascii="Times New Roman" w:hAnsi="Times New Roman" w:cs="Times New Roman"/>
          <w:sz w:val="24"/>
          <w:szCs w:val="24"/>
        </w:rPr>
        <w:t xml:space="preserve"> и дополнения.</w:t>
      </w:r>
      <w:r w:rsidR="00DF0D9E" w:rsidRPr="00AC3BDF">
        <w:rPr>
          <w:rFonts w:ascii="Times New Roman" w:hAnsi="Times New Roman" w:cs="Times New Roman"/>
          <w:sz w:val="24"/>
          <w:szCs w:val="24"/>
        </w:rPr>
        <w:t xml:space="preserve"> </w:t>
      </w:r>
      <w:r w:rsidR="000C5BCF" w:rsidRPr="00AC3BDF">
        <w:rPr>
          <w:rFonts w:ascii="Times New Roman" w:hAnsi="Times New Roman" w:cs="Times New Roman"/>
          <w:sz w:val="24"/>
          <w:szCs w:val="24"/>
        </w:rPr>
        <w:t xml:space="preserve">Решением </w:t>
      </w:r>
      <w:r w:rsidR="00B718DA" w:rsidRPr="00AC3BDF">
        <w:rPr>
          <w:rFonts w:ascii="Times New Roman" w:hAnsi="Times New Roman" w:cs="Times New Roman"/>
          <w:sz w:val="24"/>
          <w:szCs w:val="24"/>
        </w:rPr>
        <w:t xml:space="preserve">Иенгринского наслежного Совета депутатов от </w:t>
      </w:r>
      <w:r w:rsidR="00571175" w:rsidRPr="00AC3BDF">
        <w:rPr>
          <w:rFonts w:ascii="Times New Roman" w:hAnsi="Times New Roman" w:cs="Times New Roman"/>
          <w:sz w:val="24"/>
          <w:szCs w:val="24"/>
        </w:rPr>
        <w:t>29</w:t>
      </w:r>
      <w:r w:rsidR="00B718DA" w:rsidRPr="00AC3BDF">
        <w:rPr>
          <w:rFonts w:ascii="Times New Roman" w:hAnsi="Times New Roman" w:cs="Times New Roman"/>
          <w:sz w:val="24"/>
          <w:szCs w:val="24"/>
        </w:rPr>
        <w:t>.0</w:t>
      </w:r>
      <w:r w:rsidR="00571175" w:rsidRPr="00AC3BDF">
        <w:rPr>
          <w:rFonts w:ascii="Times New Roman" w:hAnsi="Times New Roman" w:cs="Times New Roman"/>
          <w:sz w:val="24"/>
          <w:szCs w:val="24"/>
        </w:rPr>
        <w:t>8</w:t>
      </w:r>
      <w:r w:rsidR="00B718DA" w:rsidRPr="00AC3BDF">
        <w:rPr>
          <w:rFonts w:ascii="Times New Roman" w:hAnsi="Times New Roman" w:cs="Times New Roman"/>
          <w:sz w:val="24"/>
          <w:szCs w:val="24"/>
        </w:rPr>
        <w:t xml:space="preserve">.2019 № </w:t>
      </w:r>
      <w:r w:rsidR="00571175" w:rsidRPr="00AC3BDF">
        <w:rPr>
          <w:rFonts w:ascii="Times New Roman" w:hAnsi="Times New Roman" w:cs="Times New Roman"/>
          <w:sz w:val="24"/>
          <w:szCs w:val="24"/>
        </w:rPr>
        <w:t>2</w:t>
      </w:r>
      <w:r w:rsidR="00B718DA" w:rsidRPr="00AC3BDF">
        <w:rPr>
          <w:rFonts w:ascii="Times New Roman" w:hAnsi="Times New Roman" w:cs="Times New Roman"/>
          <w:sz w:val="24"/>
          <w:szCs w:val="24"/>
        </w:rPr>
        <w:t>-1</w:t>
      </w:r>
      <w:r w:rsidR="00571175" w:rsidRPr="00AC3BDF">
        <w:rPr>
          <w:rFonts w:ascii="Times New Roman" w:hAnsi="Times New Roman" w:cs="Times New Roman"/>
          <w:sz w:val="24"/>
          <w:szCs w:val="24"/>
        </w:rPr>
        <w:t>9</w:t>
      </w:r>
      <w:r w:rsidR="00B718DA"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00B718DA" w:rsidRPr="00AC3BDF">
        <w:rPr>
          <w:rFonts w:ascii="Times New Roman" w:eastAsia="Times New Roman" w:hAnsi="Times New Roman" w:cs="Times New Roman"/>
          <w:sz w:val="24"/>
          <w:szCs w:val="24"/>
        </w:rPr>
        <w:t>сельского поселения</w:t>
      </w:r>
      <w:r w:rsidR="00B718DA" w:rsidRPr="00AC3BDF">
        <w:rPr>
          <w:rFonts w:ascii="Times New Roman" w:hAnsi="Times New Roman"/>
          <w:sz w:val="24"/>
          <w:szCs w:val="24"/>
        </w:rPr>
        <w:t xml:space="preserve"> «Иенгринский эвенкийский национальный наслег»</w:t>
      </w:r>
      <w:r w:rsidR="00B718DA" w:rsidRPr="00AC3BDF">
        <w:rPr>
          <w:rFonts w:ascii="Times New Roman" w:hAnsi="Times New Roman" w:cs="Times New Roman"/>
          <w:sz w:val="24"/>
          <w:szCs w:val="24"/>
        </w:rPr>
        <w:t xml:space="preserve"> Нерюнгринского района на 2019 год»</w:t>
      </w:r>
      <w:r w:rsidR="000C5BCF" w:rsidRPr="00AC3BDF">
        <w:rPr>
          <w:rFonts w:ascii="Times New Roman" w:hAnsi="Times New Roman" w:cs="Times New Roman"/>
          <w:sz w:val="24"/>
          <w:szCs w:val="24"/>
        </w:rPr>
        <w:t xml:space="preserve"> утверждены следующие основные характеристики бюджета </w:t>
      </w:r>
      <w:r w:rsidR="000C5BCF" w:rsidRPr="00AC3BDF">
        <w:rPr>
          <w:rFonts w:ascii="Times New Roman" w:hAnsi="Times New Roman"/>
          <w:sz w:val="24"/>
          <w:szCs w:val="24"/>
        </w:rPr>
        <w:t>сельского поселения  «</w:t>
      </w:r>
      <w:r w:rsidR="000C5BCF" w:rsidRPr="00AC3BDF">
        <w:rPr>
          <w:rFonts w:ascii="Times New Roman" w:hAnsi="Times New Roman" w:cs="Times New Roman"/>
          <w:sz w:val="24"/>
          <w:szCs w:val="24"/>
        </w:rPr>
        <w:t>Иенгринский эвенкийский национальный наслег</w:t>
      </w:r>
      <w:r w:rsidR="000C5BCF" w:rsidRPr="00AC3BDF">
        <w:rPr>
          <w:rFonts w:ascii="Times New Roman" w:hAnsi="Times New Roman"/>
          <w:sz w:val="24"/>
          <w:szCs w:val="24"/>
        </w:rPr>
        <w:t>»</w:t>
      </w:r>
      <w:r w:rsidR="000C5BCF" w:rsidRPr="00AC3BDF">
        <w:rPr>
          <w:rFonts w:ascii="Times New Roman" w:hAnsi="Times New Roman" w:cs="Times New Roman"/>
          <w:sz w:val="24"/>
          <w:szCs w:val="24"/>
        </w:rPr>
        <w:t>:</w:t>
      </w:r>
    </w:p>
    <w:p w:rsidR="000C5BCF" w:rsidRPr="00AC3BDF" w:rsidRDefault="000C5BCF" w:rsidP="000C5BC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прогнозируемый общий объем доходов в сумме 3</w:t>
      </w:r>
      <w:r w:rsidR="00571175" w:rsidRPr="00AC3BDF">
        <w:rPr>
          <w:rFonts w:ascii="Times New Roman" w:hAnsi="Times New Roman" w:cs="Times New Roman"/>
          <w:sz w:val="24"/>
          <w:szCs w:val="24"/>
        </w:rPr>
        <w:t>8 112,1</w:t>
      </w:r>
      <w:r w:rsidRPr="00AC3BDF">
        <w:rPr>
          <w:rFonts w:ascii="Times New Roman" w:hAnsi="Times New Roman"/>
          <w:bCs/>
          <w:sz w:val="24"/>
          <w:szCs w:val="24"/>
        </w:rPr>
        <w:t xml:space="preserve"> </w:t>
      </w:r>
      <w:r w:rsidRPr="00AC3BDF">
        <w:rPr>
          <w:rFonts w:ascii="Times New Roman" w:hAnsi="Times New Roman" w:cs="Times New Roman"/>
          <w:sz w:val="24"/>
          <w:szCs w:val="24"/>
        </w:rPr>
        <w:t>тыс. рублей;</w:t>
      </w:r>
    </w:p>
    <w:p w:rsidR="000C5BCF" w:rsidRPr="00AC3BDF" w:rsidRDefault="000C5BCF" w:rsidP="000C5BC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общий объем расходов в сумме 44</w:t>
      </w:r>
      <w:r w:rsidR="00571175" w:rsidRPr="00AC3BDF">
        <w:rPr>
          <w:rFonts w:ascii="Times New Roman" w:hAnsi="Times New Roman" w:cs="Times New Roman"/>
          <w:sz w:val="24"/>
          <w:szCs w:val="24"/>
        </w:rPr>
        <w:t> 749,2</w:t>
      </w:r>
      <w:r w:rsidRPr="00AC3BDF">
        <w:rPr>
          <w:rFonts w:ascii="Times New Roman" w:hAnsi="Times New Roman"/>
          <w:b/>
          <w:bCs/>
          <w:sz w:val="24"/>
          <w:szCs w:val="24"/>
        </w:rPr>
        <w:t xml:space="preserve"> </w:t>
      </w:r>
      <w:r w:rsidRPr="00AC3BDF">
        <w:rPr>
          <w:rFonts w:ascii="Times New Roman" w:hAnsi="Times New Roman" w:cs="Times New Roman"/>
          <w:sz w:val="24"/>
          <w:szCs w:val="24"/>
        </w:rPr>
        <w:t>тыс. рублей;</w:t>
      </w:r>
    </w:p>
    <w:p w:rsidR="000C5BCF" w:rsidRPr="00AC3BDF" w:rsidRDefault="000C5BCF" w:rsidP="000C5BCF">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прогнозируемый</w:t>
      </w:r>
      <w:r w:rsidRPr="00AC3BDF">
        <w:rPr>
          <w:rFonts w:ascii="Times New Roman" w:hAnsi="Times New Roman" w:cs="Times New Roman"/>
          <w:color w:val="FF0000"/>
          <w:sz w:val="24"/>
          <w:szCs w:val="24"/>
        </w:rPr>
        <w:t xml:space="preserve"> </w:t>
      </w:r>
      <w:r w:rsidRPr="00AC3BDF">
        <w:rPr>
          <w:rFonts w:ascii="Times New Roman" w:hAnsi="Times New Roman" w:cs="Times New Roman"/>
          <w:sz w:val="24"/>
          <w:szCs w:val="24"/>
        </w:rPr>
        <w:t>дефицит</w:t>
      </w:r>
      <w:r w:rsidRPr="00AC3BDF">
        <w:rPr>
          <w:rFonts w:ascii="Times New Roman" w:hAnsi="Times New Roman" w:cs="Times New Roman"/>
          <w:color w:val="FF0000"/>
          <w:sz w:val="24"/>
          <w:szCs w:val="24"/>
        </w:rPr>
        <w:t xml:space="preserve"> </w:t>
      </w:r>
      <w:r w:rsidRPr="00AC3BDF">
        <w:rPr>
          <w:rFonts w:ascii="Times New Roman" w:hAnsi="Times New Roman" w:cs="Times New Roman"/>
          <w:sz w:val="24"/>
          <w:szCs w:val="24"/>
        </w:rPr>
        <w:t xml:space="preserve">местного бюджета </w:t>
      </w:r>
      <w:r w:rsidRPr="00AC3BDF">
        <w:rPr>
          <w:rFonts w:ascii="Times New Roman" w:hAnsi="Times New Roman"/>
          <w:sz w:val="24"/>
          <w:szCs w:val="24"/>
        </w:rPr>
        <w:t>сельского поселения  «</w:t>
      </w:r>
      <w:r w:rsidRPr="00AC3BDF">
        <w:rPr>
          <w:rFonts w:ascii="Times New Roman" w:hAnsi="Times New Roman" w:cs="Times New Roman"/>
          <w:sz w:val="24"/>
          <w:szCs w:val="24"/>
        </w:rPr>
        <w:t>Иенгринский эвенкийский национальный наслег</w:t>
      </w:r>
      <w:r w:rsidRPr="00AC3BDF">
        <w:rPr>
          <w:rFonts w:ascii="Times New Roman" w:hAnsi="Times New Roman"/>
          <w:sz w:val="24"/>
          <w:szCs w:val="24"/>
        </w:rPr>
        <w:t>»</w:t>
      </w:r>
      <w:r w:rsidRPr="00AC3BDF">
        <w:rPr>
          <w:rFonts w:ascii="Times New Roman" w:hAnsi="Times New Roman" w:cs="Times New Roman"/>
          <w:sz w:val="24"/>
          <w:szCs w:val="24"/>
        </w:rPr>
        <w:t xml:space="preserve"> </w:t>
      </w:r>
      <w:r w:rsidRPr="00AC3BDF">
        <w:rPr>
          <w:rFonts w:ascii="Times New Roman" w:hAnsi="Times New Roman"/>
          <w:sz w:val="24"/>
          <w:szCs w:val="24"/>
        </w:rPr>
        <w:t xml:space="preserve"> </w:t>
      </w:r>
      <w:r w:rsidRPr="00AC3BDF">
        <w:rPr>
          <w:rFonts w:ascii="Times New Roman" w:hAnsi="Times New Roman" w:cs="Times New Roman"/>
          <w:sz w:val="24"/>
          <w:szCs w:val="24"/>
        </w:rPr>
        <w:t>в размере  6 637,1  тыс. рублей.</w:t>
      </w:r>
    </w:p>
    <w:p w:rsidR="001033A1" w:rsidRPr="00AC3BDF" w:rsidRDefault="001033A1" w:rsidP="001033A1">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Согласно Отчета об исполнении бюджета сельского поселения «Иенгринский эвенкийский национальный наслег» за </w:t>
      </w:r>
      <w:r w:rsidR="00756791" w:rsidRPr="00AC3BDF">
        <w:rPr>
          <w:rFonts w:ascii="Times New Roman" w:hAnsi="Times New Roman" w:cs="Times New Roman"/>
          <w:sz w:val="24"/>
          <w:szCs w:val="24"/>
        </w:rPr>
        <w:t>9 месяцев</w:t>
      </w:r>
      <w:r w:rsidRPr="00AC3BDF">
        <w:rPr>
          <w:rFonts w:ascii="Times New Roman" w:hAnsi="Times New Roman" w:cs="Times New Roman"/>
          <w:sz w:val="24"/>
          <w:szCs w:val="24"/>
        </w:rPr>
        <w:t xml:space="preserve"> 2019 года, уточненный план доходной и расходной части бюджета сельского поселения «Иенгринский эвенкийский национальный наслег» по сравнению с утвержденным планом </w:t>
      </w:r>
      <w:r w:rsidR="00756791" w:rsidRPr="00AC3BDF">
        <w:rPr>
          <w:rFonts w:ascii="Times New Roman" w:hAnsi="Times New Roman" w:cs="Times New Roman"/>
          <w:sz w:val="24"/>
          <w:szCs w:val="24"/>
        </w:rPr>
        <w:t>не изменился</w:t>
      </w:r>
      <w:r w:rsidRPr="00AC3BDF">
        <w:rPr>
          <w:rFonts w:ascii="Times New Roman" w:hAnsi="Times New Roman" w:cs="Times New Roman"/>
          <w:sz w:val="24"/>
          <w:szCs w:val="24"/>
        </w:rPr>
        <w:t>.</w:t>
      </w:r>
    </w:p>
    <w:p w:rsidR="00AC3BDF" w:rsidRPr="00AC3BDF" w:rsidRDefault="00AC3BDF" w:rsidP="001033A1">
      <w:pPr>
        <w:spacing w:after="0" w:line="240" w:lineRule="auto"/>
        <w:ind w:firstLine="708"/>
        <w:jc w:val="both"/>
        <w:rPr>
          <w:rFonts w:ascii="Times New Roman" w:hAnsi="Times New Roman" w:cs="Times New Roman"/>
          <w:color w:val="FF0000"/>
          <w:sz w:val="24"/>
          <w:szCs w:val="24"/>
        </w:rPr>
      </w:pPr>
      <w:r w:rsidRPr="00AC3BDF">
        <w:rPr>
          <w:rFonts w:ascii="Times New Roman" w:hAnsi="Times New Roman" w:cs="Times New Roman"/>
          <w:sz w:val="24"/>
          <w:szCs w:val="24"/>
        </w:rPr>
        <w:t xml:space="preserve">В Отчете </w:t>
      </w:r>
      <w:r w:rsidRPr="00AC3BDF">
        <w:rPr>
          <w:rFonts w:ascii="Times New Roman" w:hAnsi="Times New Roman" w:cs="Times New Roman"/>
          <w:sz w:val="24"/>
          <w:szCs w:val="24"/>
        </w:rPr>
        <w:t>об исполнении бюджета сельского поселения «Иенгринский эвенкийский национальный наслег» за 9 месяцев 2019 года</w:t>
      </w:r>
      <w:r w:rsidRPr="00AC3BDF">
        <w:rPr>
          <w:rFonts w:ascii="Times New Roman" w:hAnsi="Times New Roman" w:cs="Times New Roman"/>
          <w:sz w:val="24"/>
          <w:szCs w:val="24"/>
        </w:rPr>
        <w:t xml:space="preserve"> имеет место техническая ошибка по строке «Земельный налог».</w:t>
      </w:r>
    </w:p>
    <w:p w:rsidR="00ED6C3D" w:rsidRPr="00AC3BDF" w:rsidRDefault="00ED6C3D" w:rsidP="00ED6C3D">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Фактически по состоянию на 01.</w:t>
      </w:r>
      <w:r w:rsidR="00756791" w:rsidRPr="00AC3BDF">
        <w:rPr>
          <w:rFonts w:ascii="Times New Roman" w:hAnsi="Times New Roman" w:cs="Times New Roman"/>
          <w:sz w:val="24"/>
          <w:szCs w:val="24"/>
        </w:rPr>
        <w:t>10</w:t>
      </w:r>
      <w:r w:rsidRPr="00AC3BDF">
        <w:rPr>
          <w:rFonts w:ascii="Times New Roman" w:hAnsi="Times New Roman" w:cs="Times New Roman"/>
          <w:sz w:val="24"/>
          <w:szCs w:val="24"/>
        </w:rPr>
        <w:t>.2019 года  исполнение бюджета СП «</w:t>
      </w:r>
      <w:r w:rsidRPr="00AC3BDF">
        <w:rPr>
          <w:rFonts w:ascii="Times New Roman" w:hAnsi="Times New Roman"/>
          <w:sz w:val="24"/>
          <w:szCs w:val="24"/>
        </w:rPr>
        <w:t>Иенгринский эвенкийский национальный наслег</w:t>
      </w:r>
      <w:r w:rsidRPr="00AC3BDF">
        <w:rPr>
          <w:rFonts w:ascii="Times New Roman" w:hAnsi="Times New Roman" w:cs="Times New Roman"/>
          <w:sz w:val="24"/>
          <w:szCs w:val="24"/>
        </w:rPr>
        <w:t>»</w:t>
      </w:r>
      <w:r w:rsidRPr="00AC3BDF">
        <w:rPr>
          <w:rFonts w:ascii="Times New Roman" w:hAnsi="Times New Roman"/>
          <w:sz w:val="24"/>
          <w:szCs w:val="24"/>
        </w:rPr>
        <w:t xml:space="preserve"> </w:t>
      </w:r>
      <w:r w:rsidRPr="00AC3BDF">
        <w:rPr>
          <w:rFonts w:ascii="Times New Roman" w:hAnsi="Times New Roman" w:cs="Times New Roman"/>
          <w:sz w:val="24"/>
          <w:szCs w:val="24"/>
        </w:rPr>
        <w:t xml:space="preserve">по доходам составило </w:t>
      </w:r>
      <w:r w:rsidR="00756791" w:rsidRPr="00AC3BDF">
        <w:rPr>
          <w:rFonts w:ascii="Times New Roman" w:hAnsi="Times New Roman" w:cs="Times New Roman"/>
          <w:sz w:val="24"/>
          <w:szCs w:val="24"/>
        </w:rPr>
        <w:t>31 460,9</w:t>
      </w:r>
      <w:r w:rsidRPr="00AC3BDF">
        <w:rPr>
          <w:rFonts w:ascii="Times New Roman" w:hAnsi="Times New Roman" w:cs="Times New Roman"/>
          <w:sz w:val="24"/>
          <w:szCs w:val="24"/>
        </w:rPr>
        <w:t xml:space="preserve"> тыс. рублей, по расходам </w:t>
      </w:r>
      <w:r w:rsidR="00756791" w:rsidRPr="00AC3BDF">
        <w:rPr>
          <w:rFonts w:ascii="Times New Roman" w:hAnsi="Times New Roman" w:cs="Times New Roman"/>
          <w:sz w:val="24"/>
          <w:szCs w:val="24"/>
        </w:rPr>
        <w:t xml:space="preserve">31 348,2 </w:t>
      </w:r>
      <w:r w:rsidRPr="00AC3BDF">
        <w:rPr>
          <w:rFonts w:ascii="Times New Roman" w:hAnsi="Times New Roman" w:cs="Times New Roman"/>
          <w:sz w:val="24"/>
          <w:szCs w:val="24"/>
        </w:rPr>
        <w:t>тыс. рублей, что привело к профициту  бюджета в сумме 11</w:t>
      </w:r>
      <w:r w:rsidR="00756791" w:rsidRPr="00AC3BDF">
        <w:rPr>
          <w:rFonts w:ascii="Times New Roman" w:hAnsi="Times New Roman" w:cs="Times New Roman"/>
          <w:sz w:val="24"/>
          <w:szCs w:val="24"/>
        </w:rPr>
        <w:t>2,7</w:t>
      </w:r>
      <w:r w:rsidRPr="00AC3BDF">
        <w:rPr>
          <w:rFonts w:ascii="Times New Roman" w:hAnsi="Times New Roman" w:cs="Times New Roman"/>
          <w:sz w:val="24"/>
          <w:szCs w:val="24"/>
        </w:rPr>
        <w:t xml:space="preserve"> тыс. рублей. </w:t>
      </w:r>
    </w:p>
    <w:p w:rsidR="00981857" w:rsidRPr="00AC3BDF" w:rsidRDefault="00981857" w:rsidP="00D631B8">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lastRenderedPageBreak/>
        <w:t xml:space="preserve">3. Бюджет </w:t>
      </w:r>
      <w:r w:rsidR="00C812CD" w:rsidRPr="00AC3BDF">
        <w:rPr>
          <w:rFonts w:ascii="Times New Roman" w:hAnsi="Times New Roman" w:cs="Times New Roman"/>
          <w:sz w:val="24"/>
          <w:szCs w:val="24"/>
        </w:rPr>
        <w:t>сельского поселения «Иенгринский эвенкийский национальный наслег»</w:t>
      </w:r>
      <w:r w:rsidR="0053310E" w:rsidRPr="00AC3BDF">
        <w:rPr>
          <w:rFonts w:ascii="Times New Roman" w:hAnsi="Times New Roman" w:cs="Times New Roman"/>
          <w:sz w:val="24"/>
          <w:szCs w:val="24"/>
        </w:rPr>
        <w:t xml:space="preserve"> </w:t>
      </w:r>
      <w:r w:rsidRPr="00AC3BDF">
        <w:rPr>
          <w:rFonts w:ascii="Times New Roman" w:hAnsi="Times New Roman" w:cs="Times New Roman"/>
          <w:sz w:val="24"/>
          <w:szCs w:val="24"/>
        </w:rPr>
        <w:t xml:space="preserve">является дотационным. Для достижения уровня бюджетной обеспеченности  </w:t>
      </w:r>
      <w:r w:rsidR="00606C08" w:rsidRPr="00AC3BDF">
        <w:rPr>
          <w:rFonts w:ascii="Times New Roman" w:hAnsi="Times New Roman" w:cs="Times New Roman"/>
          <w:sz w:val="24"/>
          <w:szCs w:val="24"/>
        </w:rPr>
        <w:t>по состоянию на 01.</w:t>
      </w:r>
      <w:r w:rsidR="00756791" w:rsidRPr="00AC3BDF">
        <w:rPr>
          <w:rFonts w:ascii="Times New Roman" w:hAnsi="Times New Roman" w:cs="Times New Roman"/>
          <w:sz w:val="24"/>
          <w:szCs w:val="24"/>
        </w:rPr>
        <w:t>10</w:t>
      </w:r>
      <w:r w:rsidR="00D51262" w:rsidRPr="00AC3BDF">
        <w:rPr>
          <w:rFonts w:ascii="Times New Roman" w:hAnsi="Times New Roman" w:cs="Times New Roman"/>
          <w:sz w:val="24"/>
          <w:szCs w:val="24"/>
        </w:rPr>
        <w:t>.201</w:t>
      </w:r>
      <w:r w:rsidR="007501C7"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 выделено </w:t>
      </w:r>
      <w:r w:rsidR="00C812CD" w:rsidRPr="00AC3BDF">
        <w:rPr>
          <w:rFonts w:ascii="Times New Roman" w:hAnsi="Times New Roman" w:cs="Times New Roman"/>
          <w:sz w:val="24"/>
          <w:szCs w:val="24"/>
        </w:rPr>
        <w:t xml:space="preserve"> </w:t>
      </w:r>
      <w:r w:rsidR="007501C7" w:rsidRPr="00AC3BDF">
        <w:rPr>
          <w:rFonts w:ascii="Times New Roman" w:hAnsi="Times New Roman" w:cs="Times New Roman"/>
          <w:sz w:val="24"/>
          <w:szCs w:val="24"/>
        </w:rPr>
        <w:t xml:space="preserve">дотаций на выравнивание уровня бюджетной обеспеченности в сумме </w:t>
      </w:r>
      <w:r w:rsidR="00B718DA" w:rsidRPr="00AC3BDF">
        <w:rPr>
          <w:rFonts w:ascii="Times New Roman" w:hAnsi="Times New Roman" w:cs="Times New Roman"/>
          <w:sz w:val="24"/>
          <w:szCs w:val="24"/>
        </w:rPr>
        <w:t>1</w:t>
      </w:r>
      <w:r w:rsidR="00756791" w:rsidRPr="00AC3BDF">
        <w:rPr>
          <w:rFonts w:ascii="Times New Roman" w:hAnsi="Times New Roman" w:cs="Times New Roman"/>
          <w:sz w:val="24"/>
          <w:szCs w:val="24"/>
        </w:rPr>
        <w:t>4 200,</w:t>
      </w:r>
      <w:r w:rsidR="00B718DA" w:rsidRPr="00AC3BDF">
        <w:rPr>
          <w:rFonts w:ascii="Times New Roman" w:hAnsi="Times New Roman" w:cs="Times New Roman"/>
          <w:sz w:val="24"/>
          <w:szCs w:val="24"/>
        </w:rPr>
        <w:t>0</w:t>
      </w:r>
      <w:r w:rsidRPr="00AC3BDF">
        <w:rPr>
          <w:rFonts w:ascii="Times New Roman" w:hAnsi="Times New Roman" w:cs="Times New Roman"/>
          <w:sz w:val="24"/>
          <w:szCs w:val="24"/>
        </w:rPr>
        <w:t xml:space="preserve"> тыс. рублей</w:t>
      </w:r>
      <w:r w:rsidR="00756791" w:rsidRPr="00AC3BDF">
        <w:rPr>
          <w:rFonts w:ascii="Times New Roman" w:hAnsi="Times New Roman" w:cs="Times New Roman"/>
          <w:sz w:val="24"/>
          <w:szCs w:val="24"/>
        </w:rPr>
        <w:t>, дотации на поддержку мер по обеспечению сбалансированности бюджетов – 326,7 тыс. рублей</w:t>
      </w:r>
      <w:r w:rsidR="00606C08" w:rsidRPr="00AC3BDF">
        <w:rPr>
          <w:rFonts w:ascii="Times New Roman" w:hAnsi="Times New Roman" w:cs="Times New Roman"/>
          <w:sz w:val="24"/>
          <w:szCs w:val="24"/>
        </w:rPr>
        <w:t xml:space="preserve">. </w:t>
      </w:r>
      <w:r w:rsidR="00851D53" w:rsidRPr="00AC3BDF">
        <w:rPr>
          <w:rFonts w:ascii="Times New Roman" w:hAnsi="Times New Roman" w:cs="Times New Roman"/>
          <w:sz w:val="24"/>
          <w:szCs w:val="24"/>
        </w:rPr>
        <w:t xml:space="preserve">Доля дотаций в собственных доходах бюджета </w:t>
      </w:r>
      <w:r w:rsidR="00C812CD" w:rsidRPr="00AC3BDF">
        <w:rPr>
          <w:rFonts w:ascii="Times New Roman" w:hAnsi="Times New Roman" w:cs="Times New Roman"/>
          <w:sz w:val="24"/>
          <w:szCs w:val="24"/>
        </w:rPr>
        <w:t>сельского поселения «Иенгринский эвенкийский национальный наслег»</w:t>
      </w:r>
      <w:r w:rsidR="007B4287" w:rsidRPr="00AC3BDF">
        <w:rPr>
          <w:rFonts w:ascii="Times New Roman" w:hAnsi="Times New Roman" w:cs="Times New Roman"/>
          <w:sz w:val="24"/>
          <w:szCs w:val="24"/>
        </w:rPr>
        <w:t xml:space="preserve"> </w:t>
      </w:r>
      <w:r w:rsidR="00E870B9" w:rsidRPr="00AC3BDF">
        <w:rPr>
          <w:rFonts w:ascii="Times New Roman" w:hAnsi="Times New Roman" w:cs="Times New Roman"/>
          <w:sz w:val="24"/>
          <w:szCs w:val="24"/>
        </w:rPr>
        <w:t>на 01.</w:t>
      </w:r>
      <w:r w:rsidR="00756791" w:rsidRPr="00AC3BDF">
        <w:rPr>
          <w:rFonts w:ascii="Times New Roman" w:hAnsi="Times New Roman" w:cs="Times New Roman"/>
          <w:sz w:val="24"/>
          <w:szCs w:val="24"/>
        </w:rPr>
        <w:t>10</w:t>
      </w:r>
      <w:r w:rsidR="00851D53" w:rsidRPr="00AC3BDF">
        <w:rPr>
          <w:rFonts w:ascii="Times New Roman" w:hAnsi="Times New Roman" w:cs="Times New Roman"/>
          <w:sz w:val="24"/>
          <w:szCs w:val="24"/>
        </w:rPr>
        <w:t>.</w:t>
      </w:r>
      <w:r w:rsidR="00E870B9" w:rsidRPr="00AC3BDF">
        <w:rPr>
          <w:rFonts w:ascii="Times New Roman" w:hAnsi="Times New Roman" w:cs="Times New Roman"/>
          <w:sz w:val="24"/>
          <w:szCs w:val="24"/>
        </w:rPr>
        <w:t>201</w:t>
      </w:r>
      <w:r w:rsidR="007501C7" w:rsidRPr="00AC3BDF">
        <w:rPr>
          <w:rFonts w:ascii="Times New Roman" w:hAnsi="Times New Roman" w:cs="Times New Roman"/>
          <w:sz w:val="24"/>
          <w:szCs w:val="24"/>
        </w:rPr>
        <w:t>9</w:t>
      </w:r>
      <w:r w:rsidR="00851D53" w:rsidRPr="00AC3BDF">
        <w:rPr>
          <w:rFonts w:ascii="Times New Roman" w:hAnsi="Times New Roman" w:cs="Times New Roman"/>
          <w:sz w:val="24"/>
          <w:szCs w:val="24"/>
        </w:rPr>
        <w:t xml:space="preserve"> года составила </w:t>
      </w:r>
      <w:r w:rsidR="00756791" w:rsidRPr="00AC3BDF">
        <w:rPr>
          <w:rFonts w:ascii="Times New Roman" w:hAnsi="Times New Roman" w:cs="Times New Roman"/>
          <w:sz w:val="24"/>
          <w:szCs w:val="24"/>
        </w:rPr>
        <w:t>68,31</w:t>
      </w:r>
      <w:r w:rsidR="00851D53" w:rsidRPr="00AC3BDF">
        <w:rPr>
          <w:rFonts w:ascii="Times New Roman" w:hAnsi="Times New Roman" w:cs="Times New Roman"/>
          <w:sz w:val="24"/>
          <w:szCs w:val="24"/>
        </w:rPr>
        <w:t>%</w:t>
      </w:r>
      <w:r w:rsidR="00CF6974" w:rsidRPr="00AC3BDF">
        <w:rPr>
          <w:rFonts w:ascii="Times New Roman" w:hAnsi="Times New Roman" w:cs="Times New Roman"/>
          <w:sz w:val="24"/>
          <w:szCs w:val="24"/>
        </w:rPr>
        <w:t>.</w:t>
      </w:r>
      <w:r w:rsidR="00851D53" w:rsidRPr="00AC3BDF">
        <w:rPr>
          <w:rFonts w:ascii="Times New Roman" w:hAnsi="Times New Roman" w:cs="Times New Roman"/>
          <w:sz w:val="24"/>
          <w:szCs w:val="24"/>
        </w:rPr>
        <w:t xml:space="preserve"> </w:t>
      </w:r>
    </w:p>
    <w:p w:rsidR="00B759CC" w:rsidRPr="00AC3BDF" w:rsidRDefault="00D84DD0" w:rsidP="00B759CC">
      <w:pPr>
        <w:autoSpaceDE w:val="0"/>
        <w:autoSpaceDN w:val="0"/>
        <w:adjustRightInd w:val="0"/>
        <w:spacing w:after="0" w:line="240" w:lineRule="auto"/>
        <w:contextualSpacing/>
        <w:jc w:val="both"/>
        <w:rPr>
          <w:rFonts w:ascii="Times New Roman" w:eastAsia="Calibri" w:hAnsi="Times New Roman" w:cs="Times New Roman"/>
          <w:sz w:val="24"/>
          <w:szCs w:val="24"/>
        </w:rPr>
      </w:pPr>
      <w:r w:rsidRPr="00AC3BDF">
        <w:rPr>
          <w:rFonts w:ascii="Times New Roman" w:eastAsia="Times New Roman" w:hAnsi="Times New Roman" w:cs="Times New Roman"/>
          <w:bCs/>
          <w:color w:val="000000"/>
          <w:sz w:val="24"/>
          <w:szCs w:val="24"/>
        </w:rPr>
        <w:t>4</w:t>
      </w:r>
      <w:r w:rsidR="00EB4076" w:rsidRPr="00AC3BDF">
        <w:rPr>
          <w:rFonts w:ascii="Times New Roman" w:eastAsia="Times New Roman" w:hAnsi="Times New Roman" w:cs="Times New Roman"/>
          <w:bCs/>
          <w:color w:val="000000"/>
          <w:sz w:val="24"/>
          <w:szCs w:val="24"/>
        </w:rPr>
        <w:t xml:space="preserve">. </w:t>
      </w:r>
      <w:r w:rsidR="00981857" w:rsidRPr="00AC3BDF">
        <w:rPr>
          <w:rFonts w:ascii="Times New Roman" w:hAnsi="Times New Roman"/>
          <w:sz w:val="24"/>
          <w:szCs w:val="24"/>
        </w:rPr>
        <w:t xml:space="preserve">По результатам анализа исполнения доходной части бюджета </w:t>
      </w:r>
      <w:r w:rsidR="00C812CD" w:rsidRPr="00AC3BDF">
        <w:rPr>
          <w:rFonts w:ascii="Times New Roman" w:hAnsi="Times New Roman" w:cs="Times New Roman"/>
          <w:sz w:val="24"/>
          <w:szCs w:val="24"/>
        </w:rPr>
        <w:t xml:space="preserve">сельского поселения «Иенгринский эвенкийский национальный наслег» </w:t>
      </w:r>
      <w:r w:rsidR="00981857" w:rsidRPr="00AC3BDF">
        <w:rPr>
          <w:rFonts w:ascii="Times New Roman" w:hAnsi="Times New Roman"/>
          <w:sz w:val="24"/>
          <w:szCs w:val="24"/>
        </w:rPr>
        <w:t xml:space="preserve">в разрезе собственных доходов за </w:t>
      </w:r>
      <w:r w:rsidR="007D5EAD" w:rsidRPr="00AC3BDF">
        <w:rPr>
          <w:rFonts w:ascii="Times New Roman" w:hAnsi="Times New Roman"/>
          <w:sz w:val="24"/>
          <w:szCs w:val="24"/>
        </w:rPr>
        <w:t xml:space="preserve">9 </w:t>
      </w:r>
      <w:r w:rsidR="002100C1" w:rsidRPr="00AC3BDF">
        <w:rPr>
          <w:rFonts w:ascii="Times New Roman" w:hAnsi="Times New Roman"/>
          <w:sz w:val="24"/>
          <w:szCs w:val="24"/>
        </w:rPr>
        <w:t>месяцев 2019 года</w:t>
      </w:r>
      <w:r w:rsidR="00981857" w:rsidRPr="00AC3BDF">
        <w:rPr>
          <w:rFonts w:ascii="Times New Roman" w:hAnsi="Times New Roman"/>
          <w:sz w:val="24"/>
          <w:szCs w:val="24"/>
        </w:rPr>
        <w:t xml:space="preserve"> можно сделать вывод: основное перевыполнение плановых показателей ожидается в части </w:t>
      </w:r>
      <w:r w:rsidR="00C812CD" w:rsidRPr="00AC3BDF">
        <w:rPr>
          <w:rFonts w:ascii="Times New Roman" w:hAnsi="Times New Roman"/>
          <w:sz w:val="24"/>
          <w:szCs w:val="24"/>
        </w:rPr>
        <w:t xml:space="preserve">налоговых </w:t>
      </w:r>
      <w:r w:rsidR="00F92054" w:rsidRPr="00AC3BDF">
        <w:rPr>
          <w:rFonts w:ascii="Times New Roman" w:hAnsi="Times New Roman"/>
          <w:sz w:val="24"/>
          <w:szCs w:val="24"/>
        </w:rPr>
        <w:t>д</w:t>
      </w:r>
      <w:r w:rsidR="00F92054" w:rsidRPr="00AC3BDF">
        <w:rPr>
          <w:rFonts w:ascii="Times New Roman" w:eastAsia="Times New Roman" w:hAnsi="Times New Roman" w:cs="Times New Roman"/>
          <w:bCs/>
          <w:color w:val="000000"/>
          <w:sz w:val="24"/>
          <w:szCs w:val="24"/>
        </w:rPr>
        <w:t>оходов</w:t>
      </w:r>
      <w:r w:rsidR="00140A1A" w:rsidRPr="00AC3BDF">
        <w:rPr>
          <w:rFonts w:ascii="Times New Roman" w:eastAsia="Times New Roman" w:hAnsi="Times New Roman" w:cs="Times New Roman"/>
          <w:bCs/>
          <w:color w:val="000000"/>
          <w:sz w:val="24"/>
          <w:szCs w:val="24"/>
        </w:rPr>
        <w:t xml:space="preserve"> и доходов от оказания платных услуг (работ) и компенсации затрат государства.</w:t>
      </w:r>
    </w:p>
    <w:p w:rsidR="00981857" w:rsidRPr="00AC3BDF" w:rsidRDefault="0037668B" w:rsidP="006B1ADC">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5</w:t>
      </w:r>
      <w:r w:rsidR="006B1ADC" w:rsidRPr="00AC3BDF">
        <w:rPr>
          <w:rFonts w:ascii="Times New Roman" w:hAnsi="Times New Roman" w:cs="Times New Roman"/>
          <w:sz w:val="24"/>
          <w:szCs w:val="24"/>
        </w:rPr>
        <w:t>.</w:t>
      </w:r>
      <w:r w:rsidR="006B1ADC" w:rsidRPr="00AC3BDF">
        <w:rPr>
          <w:rFonts w:ascii="Times New Roman" w:hAnsi="Times New Roman" w:cs="Times New Roman"/>
          <w:b/>
          <w:sz w:val="24"/>
          <w:szCs w:val="24"/>
        </w:rPr>
        <w:t xml:space="preserve"> </w:t>
      </w:r>
      <w:r w:rsidR="00981857" w:rsidRPr="00AC3BDF">
        <w:rPr>
          <w:rFonts w:ascii="Times New Roman" w:hAnsi="Times New Roman" w:cs="Times New Roman"/>
          <w:sz w:val="24"/>
          <w:szCs w:val="24"/>
        </w:rPr>
        <w:t xml:space="preserve">Расходы по обязательствам бюджета </w:t>
      </w:r>
      <w:r w:rsidR="00C812CD" w:rsidRPr="00AC3BDF">
        <w:rPr>
          <w:rFonts w:ascii="Times New Roman" w:hAnsi="Times New Roman" w:cs="Times New Roman"/>
          <w:sz w:val="24"/>
          <w:szCs w:val="24"/>
        </w:rPr>
        <w:t>сельского поселения «Иенгринский эвенкийский национальный наслег»</w:t>
      </w:r>
      <w:r w:rsidR="00981857" w:rsidRPr="00AC3BDF">
        <w:rPr>
          <w:rFonts w:ascii="Times New Roman" w:hAnsi="Times New Roman" w:cs="Times New Roman"/>
          <w:sz w:val="24"/>
          <w:szCs w:val="24"/>
        </w:rPr>
        <w:t xml:space="preserve"> п</w:t>
      </w:r>
      <w:r w:rsidR="008F0434" w:rsidRPr="00AC3BDF">
        <w:rPr>
          <w:rFonts w:ascii="Times New Roman" w:hAnsi="Times New Roman" w:cs="Times New Roman"/>
          <w:sz w:val="24"/>
          <w:szCs w:val="24"/>
        </w:rPr>
        <w:t>о состоянию на 01.</w:t>
      </w:r>
      <w:r w:rsidR="00756791" w:rsidRPr="00AC3BDF">
        <w:rPr>
          <w:rFonts w:ascii="Times New Roman" w:hAnsi="Times New Roman" w:cs="Times New Roman"/>
          <w:sz w:val="24"/>
          <w:szCs w:val="24"/>
        </w:rPr>
        <w:t>10</w:t>
      </w:r>
      <w:r w:rsidR="008F0434" w:rsidRPr="00AC3BDF">
        <w:rPr>
          <w:rFonts w:ascii="Times New Roman" w:hAnsi="Times New Roman" w:cs="Times New Roman"/>
          <w:sz w:val="24"/>
          <w:szCs w:val="24"/>
        </w:rPr>
        <w:t>.201</w:t>
      </w:r>
      <w:r w:rsidR="00515863" w:rsidRPr="00AC3BDF">
        <w:rPr>
          <w:rFonts w:ascii="Times New Roman" w:hAnsi="Times New Roman" w:cs="Times New Roman"/>
          <w:sz w:val="24"/>
          <w:szCs w:val="24"/>
        </w:rPr>
        <w:t>9</w:t>
      </w:r>
      <w:r w:rsidR="00981857" w:rsidRPr="00AC3BDF">
        <w:rPr>
          <w:rFonts w:ascii="Times New Roman" w:hAnsi="Times New Roman" w:cs="Times New Roman"/>
          <w:sz w:val="24"/>
          <w:szCs w:val="24"/>
        </w:rPr>
        <w:t xml:space="preserve"> года исполнены в сумме </w:t>
      </w:r>
      <w:r w:rsidR="00756791" w:rsidRPr="00AC3BDF">
        <w:rPr>
          <w:rFonts w:ascii="Times New Roman" w:hAnsi="Times New Roman" w:cs="Times New Roman"/>
          <w:sz w:val="24"/>
          <w:szCs w:val="24"/>
        </w:rPr>
        <w:t>31 348,2</w:t>
      </w:r>
      <w:r w:rsidR="009B7CA6" w:rsidRPr="00AC3BDF">
        <w:rPr>
          <w:rFonts w:ascii="Times New Roman" w:eastAsia="Times New Roman" w:hAnsi="Times New Roman" w:cs="Times New Roman"/>
          <w:color w:val="000000"/>
          <w:sz w:val="18"/>
          <w:szCs w:val="18"/>
        </w:rPr>
        <w:t xml:space="preserve"> </w:t>
      </w:r>
      <w:r w:rsidR="00981857" w:rsidRPr="00AC3BDF">
        <w:rPr>
          <w:rFonts w:ascii="Times New Roman" w:hAnsi="Times New Roman" w:cs="Times New Roman"/>
          <w:sz w:val="24"/>
          <w:szCs w:val="24"/>
        </w:rPr>
        <w:t xml:space="preserve">тыс. рублей, или </w:t>
      </w:r>
      <w:r w:rsidR="00140A1A" w:rsidRPr="00AC3BDF">
        <w:rPr>
          <w:rFonts w:ascii="Times New Roman" w:hAnsi="Times New Roman" w:cs="Times New Roman"/>
          <w:sz w:val="24"/>
          <w:szCs w:val="24"/>
        </w:rPr>
        <w:t>3</w:t>
      </w:r>
      <w:r w:rsidR="00756791" w:rsidRPr="00AC3BDF">
        <w:rPr>
          <w:rFonts w:ascii="Times New Roman" w:hAnsi="Times New Roman" w:cs="Times New Roman"/>
          <w:sz w:val="24"/>
          <w:szCs w:val="24"/>
        </w:rPr>
        <w:t>70,05</w:t>
      </w:r>
      <w:r w:rsidR="00981857" w:rsidRPr="00AC3BDF">
        <w:rPr>
          <w:rFonts w:ascii="Times New Roman" w:hAnsi="Times New Roman" w:cs="Times New Roman"/>
          <w:sz w:val="24"/>
          <w:szCs w:val="24"/>
        </w:rPr>
        <w:t>% от уточнен</w:t>
      </w:r>
      <w:r w:rsidR="008F0434" w:rsidRPr="00AC3BDF">
        <w:rPr>
          <w:rFonts w:ascii="Times New Roman" w:hAnsi="Times New Roman" w:cs="Times New Roman"/>
          <w:sz w:val="24"/>
          <w:szCs w:val="24"/>
        </w:rPr>
        <w:t>ных плановых назначений на 01.</w:t>
      </w:r>
      <w:r w:rsidR="00756791" w:rsidRPr="00AC3BDF">
        <w:rPr>
          <w:rFonts w:ascii="Times New Roman" w:hAnsi="Times New Roman" w:cs="Times New Roman"/>
          <w:sz w:val="24"/>
          <w:szCs w:val="24"/>
        </w:rPr>
        <w:t>10</w:t>
      </w:r>
      <w:r w:rsidR="008F0434" w:rsidRPr="00AC3BDF">
        <w:rPr>
          <w:rFonts w:ascii="Times New Roman" w:hAnsi="Times New Roman" w:cs="Times New Roman"/>
          <w:sz w:val="24"/>
          <w:szCs w:val="24"/>
        </w:rPr>
        <w:t>.201</w:t>
      </w:r>
      <w:r w:rsidR="00515863" w:rsidRPr="00AC3BDF">
        <w:rPr>
          <w:rFonts w:ascii="Times New Roman" w:hAnsi="Times New Roman" w:cs="Times New Roman"/>
          <w:sz w:val="24"/>
          <w:szCs w:val="24"/>
        </w:rPr>
        <w:t>9</w:t>
      </w:r>
      <w:r w:rsidR="00981857" w:rsidRPr="00AC3BDF">
        <w:rPr>
          <w:rFonts w:ascii="Times New Roman" w:hAnsi="Times New Roman" w:cs="Times New Roman"/>
          <w:sz w:val="24"/>
          <w:szCs w:val="24"/>
        </w:rPr>
        <w:t xml:space="preserve"> года.</w:t>
      </w:r>
      <w:r w:rsidR="006B1ADC" w:rsidRPr="00AC3BDF">
        <w:rPr>
          <w:rFonts w:ascii="Times New Roman" w:hAnsi="Times New Roman" w:cs="Times New Roman"/>
          <w:sz w:val="24"/>
          <w:szCs w:val="24"/>
        </w:rPr>
        <w:t xml:space="preserve"> </w:t>
      </w:r>
      <w:r w:rsidR="00981857" w:rsidRPr="00AC3BDF">
        <w:rPr>
          <w:rFonts w:ascii="Times New Roman" w:hAnsi="Times New Roman" w:cs="Times New Roman"/>
          <w:sz w:val="24"/>
          <w:szCs w:val="24"/>
        </w:rPr>
        <w:t xml:space="preserve">Приоритетное направление расходов бюджета </w:t>
      </w:r>
      <w:r w:rsidR="00C812CD" w:rsidRPr="00AC3BDF">
        <w:rPr>
          <w:rFonts w:ascii="Times New Roman" w:hAnsi="Times New Roman" w:cs="Times New Roman"/>
          <w:sz w:val="24"/>
          <w:szCs w:val="24"/>
        </w:rPr>
        <w:t>сельского поселения «Иенгринский эвенкийский национальный наслег»</w:t>
      </w:r>
      <w:r w:rsidR="009B7CA6" w:rsidRPr="00AC3BDF">
        <w:rPr>
          <w:rFonts w:ascii="Times New Roman" w:hAnsi="Times New Roman" w:cs="Times New Roman"/>
          <w:sz w:val="24"/>
          <w:szCs w:val="24"/>
        </w:rPr>
        <w:t xml:space="preserve"> </w:t>
      </w:r>
      <w:r w:rsidR="00981857" w:rsidRPr="00AC3BDF">
        <w:rPr>
          <w:rFonts w:ascii="Times New Roman" w:hAnsi="Times New Roman" w:cs="Times New Roman"/>
          <w:sz w:val="24"/>
          <w:szCs w:val="24"/>
        </w:rPr>
        <w:t xml:space="preserve">- </w:t>
      </w:r>
      <w:r w:rsidR="00C812CD" w:rsidRPr="00AC3BDF">
        <w:rPr>
          <w:rFonts w:ascii="Times New Roman" w:hAnsi="Times New Roman" w:cs="Times New Roman"/>
          <w:sz w:val="24"/>
          <w:szCs w:val="24"/>
        </w:rPr>
        <w:t>Культура и кинематография</w:t>
      </w:r>
      <w:r w:rsidR="00981857" w:rsidRPr="00AC3BDF">
        <w:rPr>
          <w:rFonts w:ascii="Times New Roman" w:hAnsi="Times New Roman" w:cs="Times New Roman"/>
          <w:sz w:val="24"/>
          <w:szCs w:val="24"/>
        </w:rPr>
        <w:t xml:space="preserve">. </w:t>
      </w:r>
    </w:p>
    <w:p w:rsidR="00981857" w:rsidRPr="00AC3BDF" w:rsidRDefault="00A43F9A" w:rsidP="006B1ADC">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6</w:t>
      </w:r>
      <w:r w:rsidR="006B1ADC" w:rsidRPr="00AC3BDF">
        <w:rPr>
          <w:rFonts w:ascii="Times New Roman" w:hAnsi="Times New Roman" w:cs="Times New Roman"/>
          <w:sz w:val="24"/>
          <w:szCs w:val="24"/>
        </w:rPr>
        <w:t>. Ф</w:t>
      </w:r>
      <w:r w:rsidR="00981857" w:rsidRPr="00AC3BDF">
        <w:rPr>
          <w:rFonts w:ascii="Times New Roman" w:hAnsi="Times New Roman" w:cs="Times New Roman"/>
          <w:sz w:val="24"/>
          <w:szCs w:val="24"/>
        </w:rPr>
        <w:t xml:space="preserve">ормирование расходных обязательств </w:t>
      </w:r>
      <w:r w:rsidR="002325A0" w:rsidRPr="00AC3BDF">
        <w:rPr>
          <w:rFonts w:ascii="Times New Roman" w:hAnsi="Times New Roman" w:cs="Times New Roman"/>
          <w:sz w:val="24"/>
          <w:szCs w:val="24"/>
        </w:rPr>
        <w:t xml:space="preserve">сельского поселения «Иенгринский эвенкийский национальный наслег» </w:t>
      </w:r>
      <w:r w:rsidR="00981857" w:rsidRPr="00AC3BDF">
        <w:rPr>
          <w:rFonts w:ascii="Times New Roman" w:hAnsi="Times New Roman" w:cs="Times New Roman"/>
          <w:sz w:val="24"/>
          <w:szCs w:val="24"/>
        </w:rPr>
        <w:t xml:space="preserve">производится, в соответствии со статьей 87 Бюджетного кодекса Российской Федерации и Постановлением Нерюнгринской районной администрации Республики Саха (Якутия) от 03.03.2014 </w:t>
      </w:r>
      <w:r w:rsidRPr="00AC3BDF">
        <w:rPr>
          <w:rFonts w:ascii="Times New Roman" w:hAnsi="Times New Roman" w:cs="Times New Roman"/>
          <w:sz w:val="24"/>
          <w:szCs w:val="24"/>
        </w:rPr>
        <w:t>№</w:t>
      </w:r>
      <w:r w:rsidR="00981857" w:rsidRPr="00AC3BDF">
        <w:rPr>
          <w:rFonts w:ascii="Times New Roman" w:hAnsi="Times New Roman" w:cs="Times New Roman"/>
          <w:sz w:val="24"/>
          <w:szCs w:val="24"/>
        </w:rPr>
        <w:t xml:space="preserve"> 414 </w:t>
      </w:r>
      <w:r w:rsidRPr="00AC3BDF">
        <w:rPr>
          <w:rFonts w:ascii="Times New Roman" w:hAnsi="Times New Roman" w:cs="Times New Roman"/>
          <w:sz w:val="24"/>
          <w:szCs w:val="24"/>
        </w:rPr>
        <w:t>«</w:t>
      </w:r>
      <w:r w:rsidR="00981857" w:rsidRPr="00AC3BDF">
        <w:rPr>
          <w:rFonts w:ascii="Times New Roman" w:hAnsi="Times New Roman" w:cs="Times New Roman"/>
          <w:sz w:val="24"/>
          <w:szCs w:val="24"/>
        </w:rPr>
        <w:t>Об утверждении Административного регламента Управления финансов Нерюнгринской районной администрации по исполнению муниципальной функции сбора, составления и ведения реестра расходных обязательств бюджета Нерюнгринского района</w:t>
      </w:r>
      <w:r w:rsidRPr="00AC3BDF">
        <w:rPr>
          <w:rFonts w:ascii="Times New Roman" w:hAnsi="Times New Roman" w:cs="Times New Roman"/>
          <w:sz w:val="24"/>
          <w:szCs w:val="24"/>
        </w:rPr>
        <w:t>»</w:t>
      </w:r>
      <w:r w:rsidR="00981857" w:rsidRPr="00AC3BDF">
        <w:rPr>
          <w:rFonts w:ascii="Times New Roman" w:hAnsi="Times New Roman" w:cs="Times New Roman"/>
          <w:sz w:val="24"/>
          <w:szCs w:val="24"/>
        </w:rPr>
        <w:t>.</w:t>
      </w:r>
    </w:p>
    <w:p w:rsidR="00981857" w:rsidRPr="00AC3BDF" w:rsidRDefault="00541E4F" w:rsidP="00591B22">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7</w:t>
      </w:r>
      <w:r w:rsidR="00591B22" w:rsidRPr="00AC3BDF">
        <w:rPr>
          <w:rFonts w:ascii="Times New Roman" w:hAnsi="Times New Roman" w:cs="Times New Roman"/>
          <w:sz w:val="24"/>
          <w:szCs w:val="24"/>
        </w:rPr>
        <w:t xml:space="preserve">. </w:t>
      </w:r>
      <w:r w:rsidR="00981857" w:rsidRPr="00AC3BDF">
        <w:rPr>
          <w:rFonts w:ascii="Times New Roman" w:hAnsi="Times New Roman" w:cs="Times New Roman"/>
          <w:sz w:val="24"/>
          <w:szCs w:val="24"/>
        </w:rPr>
        <w:t xml:space="preserve">Согласно «Отчету об исполнении бюджета </w:t>
      </w:r>
      <w:r w:rsidR="002325A0" w:rsidRPr="00AC3BDF">
        <w:rPr>
          <w:rFonts w:ascii="Times New Roman" w:hAnsi="Times New Roman" w:cs="Times New Roman"/>
          <w:sz w:val="24"/>
          <w:szCs w:val="24"/>
        </w:rPr>
        <w:t xml:space="preserve">сельского поселения «Иенгринский эвенкийский национальный наслег» </w:t>
      </w:r>
      <w:r w:rsidR="00D07E87" w:rsidRPr="00AC3BDF">
        <w:rPr>
          <w:rFonts w:ascii="Times New Roman" w:hAnsi="Times New Roman" w:cs="Times New Roman"/>
          <w:sz w:val="24"/>
          <w:szCs w:val="24"/>
        </w:rPr>
        <w:t xml:space="preserve"> </w:t>
      </w:r>
      <w:r w:rsidR="00981857" w:rsidRPr="00AC3BDF">
        <w:rPr>
          <w:rFonts w:ascii="Times New Roman" w:hAnsi="Times New Roman" w:cs="Times New Roman"/>
          <w:sz w:val="24"/>
          <w:szCs w:val="24"/>
        </w:rPr>
        <w:t xml:space="preserve">за </w:t>
      </w:r>
      <w:r w:rsidR="00756791" w:rsidRPr="00AC3BDF">
        <w:rPr>
          <w:rFonts w:ascii="Times New Roman" w:hAnsi="Times New Roman" w:cs="Times New Roman"/>
          <w:sz w:val="24"/>
          <w:szCs w:val="24"/>
        </w:rPr>
        <w:t xml:space="preserve">3 </w:t>
      </w:r>
      <w:r w:rsidR="00515863" w:rsidRPr="00AC3BDF">
        <w:rPr>
          <w:rFonts w:ascii="Times New Roman" w:hAnsi="Times New Roman" w:cs="Times New Roman"/>
          <w:sz w:val="24"/>
          <w:szCs w:val="24"/>
        </w:rPr>
        <w:t xml:space="preserve">квартал </w:t>
      </w:r>
      <w:r w:rsidR="00D07E87" w:rsidRPr="00AC3BDF">
        <w:rPr>
          <w:rFonts w:ascii="Times New Roman" w:hAnsi="Times New Roman" w:cs="Times New Roman"/>
          <w:sz w:val="24"/>
          <w:szCs w:val="24"/>
        </w:rPr>
        <w:t>201</w:t>
      </w:r>
      <w:r w:rsidR="00515863" w:rsidRPr="00AC3BDF">
        <w:rPr>
          <w:rFonts w:ascii="Times New Roman" w:hAnsi="Times New Roman" w:cs="Times New Roman"/>
          <w:sz w:val="24"/>
          <w:szCs w:val="24"/>
        </w:rPr>
        <w:t>9</w:t>
      </w:r>
      <w:r w:rsidR="00981857" w:rsidRPr="00AC3BDF">
        <w:rPr>
          <w:rFonts w:ascii="Times New Roman" w:hAnsi="Times New Roman" w:cs="Times New Roman"/>
          <w:sz w:val="24"/>
          <w:szCs w:val="24"/>
        </w:rPr>
        <w:t xml:space="preserve"> года» и данных долг</w:t>
      </w:r>
      <w:r w:rsidR="00D07E87" w:rsidRPr="00AC3BDF">
        <w:rPr>
          <w:rFonts w:ascii="Times New Roman" w:hAnsi="Times New Roman" w:cs="Times New Roman"/>
          <w:sz w:val="24"/>
          <w:szCs w:val="24"/>
        </w:rPr>
        <w:t>овой книги по состоянию на 01.</w:t>
      </w:r>
      <w:r w:rsidR="00756791" w:rsidRPr="00AC3BDF">
        <w:rPr>
          <w:rFonts w:ascii="Times New Roman" w:hAnsi="Times New Roman" w:cs="Times New Roman"/>
          <w:sz w:val="24"/>
          <w:szCs w:val="24"/>
        </w:rPr>
        <w:t>10</w:t>
      </w:r>
      <w:r w:rsidR="00D07E87" w:rsidRPr="00AC3BDF">
        <w:rPr>
          <w:rFonts w:ascii="Times New Roman" w:hAnsi="Times New Roman" w:cs="Times New Roman"/>
          <w:sz w:val="24"/>
          <w:szCs w:val="24"/>
        </w:rPr>
        <w:t>.201</w:t>
      </w:r>
      <w:r w:rsidR="00515863" w:rsidRPr="00AC3BDF">
        <w:rPr>
          <w:rFonts w:ascii="Times New Roman" w:hAnsi="Times New Roman" w:cs="Times New Roman"/>
          <w:sz w:val="24"/>
          <w:szCs w:val="24"/>
        </w:rPr>
        <w:t>9</w:t>
      </w:r>
      <w:r w:rsidRPr="00AC3BDF">
        <w:rPr>
          <w:rFonts w:ascii="Times New Roman" w:hAnsi="Times New Roman" w:cs="Times New Roman"/>
          <w:sz w:val="24"/>
          <w:szCs w:val="24"/>
        </w:rPr>
        <w:t xml:space="preserve"> года</w:t>
      </w:r>
      <w:r w:rsidR="00981857" w:rsidRPr="00AC3BDF">
        <w:rPr>
          <w:rFonts w:ascii="Times New Roman" w:hAnsi="Times New Roman" w:cs="Times New Roman"/>
          <w:sz w:val="24"/>
          <w:szCs w:val="24"/>
        </w:rPr>
        <w:t xml:space="preserve"> объем муниципаль</w:t>
      </w:r>
      <w:r w:rsidR="00D07E87" w:rsidRPr="00AC3BDF">
        <w:rPr>
          <w:rFonts w:ascii="Times New Roman" w:hAnsi="Times New Roman" w:cs="Times New Roman"/>
          <w:sz w:val="24"/>
          <w:szCs w:val="24"/>
        </w:rPr>
        <w:t xml:space="preserve">ного долга </w:t>
      </w:r>
      <w:r w:rsidR="00981857" w:rsidRPr="00AC3BDF">
        <w:rPr>
          <w:rFonts w:ascii="Times New Roman" w:hAnsi="Times New Roman" w:cs="Times New Roman"/>
          <w:sz w:val="24"/>
          <w:szCs w:val="24"/>
        </w:rPr>
        <w:t xml:space="preserve">составил </w:t>
      </w:r>
      <w:r w:rsidR="00FA49F0" w:rsidRPr="00AC3BDF">
        <w:rPr>
          <w:rFonts w:ascii="Times New Roman" w:hAnsi="Times New Roman" w:cs="Times New Roman"/>
          <w:sz w:val="24"/>
          <w:szCs w:val="24"/>
        </w:rPr>
        <w:t>2</w:t>
      </w:r>
      <w:r w:rsidR="002325A0" w:rsidRPr="00AC3BDF">
        <w:rPr>
          <w:rFonts w:ascii="Times New Roman" w:hAnsi="Times New Roman" w:cs="Times New Roman"/>
          <w:sz w:val="24"/>
          <w:szCs w:val="24"/>
        </w:rPr>
        <w:t>00</w:t>
      </w:r>
      <w:r w:rsidR="00F92054" w:rsidRPr="00AC3BDF">
        <w:rPr>
          <w:rFonts w:ascii="Times New Roman" w:hAnsi="Times New Roman" w:cs="Times New Roman"/>
          <w:sz w:val="24"/>
          <w:szCs w:val="24"/>
        </w:rPr>
        <w:t>,00</w:t>
      </w:r>
      <w:r w:rsidR="00D07E87" w:rsidRPr="00AC3BDF">
        <w:rPr>
          <w:rFonts w:ascii="Times New Roman" w:hAnsi="Times New Roman" w:cs="Times New Roman"/>
          <w:sz w:val="24"/>
          <w:szCs w:val="24"/>
        </w:rPr>
        <w:t xml:space="preserve"> </w:t>
      </w:r>
      <w:r w:rsidR="00591B22" w:rsidRPr="00AC3BDF">
        <w:rPr>
          <w:rFonts w:ascii="Times New Roman" w:hAnsi="Times New Roman" w:cs="Times New Roman"/>
          <w:sz w:val="24"/>
          <w:szCs w:val="24"/>
        </w:rPr>
        <w:t xml:space="preserve">тыс. рублей. </w:t>
      </w:r>
      <w:r w:rsidR="002055AF" w:rsidRPr="00AC3BDF">
        <w:rPr>
          <w:rFonts w:ascii="Times New Roman" w:hAnsi="Times New Roman" w:cs="Times New Roman"/>
          <w:sz w:val="24"/>
          <w:szCs w:val="24"/>
        </w:rPr>
        <w:t>О</w:t>
      </w:r>
      <w:r w:rsidR="00981857" w:rsidRPr="00AC3BDF">
        <w:rPr>
          <w:rFonts w:ascii="Times New Roman" w:hAnsi="Times New Roman" w:cs="Times New Roman"/>
          <w:sz w:val="24"/>
          <w:szCs w:val="24"/>
        </w:rPr>
        <w:t xml:space="preserve">бъем муниципального долга </w:t>
      </w:r>
      <w:r w:rsidR="002325A0" w:rsidRPr="00AC3BDF">
        <w:rPr>
          <w:rFonts w:ascii="Times New Roman" w:hAnsi="Times New Roman" w:cs="Times New Roman"/>
          <w:sz w:val="24"/>
          <w:szCs w:val="24"/>
        </w:rPr>
        <w:t xml:space="preserve">сельского поселения «Иенгринский эвенкийский национальный наслег» </w:t>
      </w:r>
      <w:r w:rsidR="00D07E87" w:rsidRPr="00AC3BDF">
        <w:rPr>
          <w:rFonts w:ascii="Times New Roman" w:hAnsi="Times New Roman" w:cs="Times New Roman"/>
          <w:sz w:val="24"/>
          <w:szCs w:val="24"/>
        </w:rPr>
        <w:t>по состоянию на 01.</w:t>
      </w:r>
      <w:r w:rsidR="00756791" w:rsidRPr="00AC3BDF">
        <w:rPr>
          <w:rFonts w:ascii="Times New Roman" w:hAnsi="Times New Roman" w:cs="Times New Roman"/>
          <w:sz w:val="24"/>
          <w:szCs w:val="24"/>
        </w:rPr>
        <w:t>10</w:t>
      </w:r>
      <w:r w:rsidR="00D07E87" w:rsidRPr="00AC3BDF">
        <w:rPr>
          <w:rFonts w:ascii="Times New Roman" w:hAnsi="Times New Roman" w:cs="Times New Roman"/>
          <w:sz w:val="24"/>
          <w:szCs w:val="24"/>
        </w:rPr>
        <w:t>.201</w:t>
      </w:r>
      <w:r w:rsidR="00515863" w:rsidRPr="00AC3BDF">
        <w:rPr>
          <w:rFonts w:ascii="Times New Roman" w:hAnsi="Times New Roman" w:cs="Times New Roman"/>
          <w:sz w:val="24"/>
          <w:szCs w:val="24"/>
        </w:rPr>
        <w:t>9</w:t>
      </w:r>
      <w:r w:rsidR="00981857" w:rsidRPr="00AC3BDF">
        <w:rPr>
          <w:rFonts w:ascii="Times New Roman" w:hAnsi="Times New Roman" w:cs="Times New Roman"/>
          <w:sz w:val="24"/>
          <w:szCs w:val="24"/>
        </w:rPr>
        <w:t xml:space="preserve"> года не превысил предельный объем муниципального долга, установленный статьей 107 БК РФ. </w:t>
      </w:r>
      <w:r w:rsidR="00F6466B" w:rsidRPr="00AC3BDF">
        <w:rPr>
          <w:rFonts w:ascii="Times New Roman" w:hAnsi="Times New Roman" w:cs="Times New Roman"/>
          <w:sz w:val="24"/>
          <w:szCs w:val="24"/>
        </w:rPr>
        <w:t xml:space="preserve"> </w:t>
      </w:r>
    </w:p>
    <w:p w:rsidR="002712C0" w:rsidRPr="00AC3BDF" w:rsidRDefault="00ED6C3D" w:rsidP="00DD0D0C">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8</w:t>
      </w:r>
      <w:r w:rsidR="002712C0" w:rsidRPr="00AC3BDF">
        <w:rPr>
          <w:rFonts w:ascii="Times New Roman" w:hAnsi="Times New Roman" w:cs="Times New Roman"/>
          <w:sz w:val="24"/>
          <w:szCs w:val="24"/>
        </w:rPr>
        <w:t xml:space="preserve">.  Пояснительная записка представлена в не полном объеме, текстовая часть пояснительной записки содержит один раздел. </w:t>
      </w:r>
    </w:p>
    <w:p w:rsidR="009303DE" w:rsidRPr="00AC3BDF" w:rsidRDefault="009303DE" w:rsidP="009303DE">
      <w:pPr>
        <w:spacing w:after="0" w:line="240" w:lineRule="auto"/>
        <w:jc w:val="both"/>
        <w:rPr>
          <w:rFonts w:ascii="Times New Roman" w:hAnsi="Times New Roman" w:cs="Times New Roman"/>
          <w:sz w:val="24"/>
          <w:szCs w:val="24"/>
        </w:rPr>
      </w:pPr>
      <w:r w:rsidRPr="00AC3BDF">
        <w:rPr>
          <w:rFonts w:ascii="Times New Roman" w:hAnsi="Times New Roman" w:cs="Times New Roman"/>
          <w:sz w:val="24"/>
          <w:szCs w:val="24"/>
        </w:rPr>
        <w:t xml:space="preserve">9. Решением  Иенгринского наслежного Совета депутатов от </w:t>
      </w:r>
      <w:r w:rsidR="00756791" w:rsidRPr="00AC3BDF">
        <w:rPr>
          <w:rFonts w:ascii="Times New Roman" w:hAnsi="Times New Roman" w:cs="Times New Roman"/>
          <w:sz w:val="24"/>
          <w:szCs w:val="24"/>
        </w:rPr>
        <w:t>29</w:t>
      </w:r>
      <w:r w:rsidRPr="00AC3BDF">
        <w:rPr>
          <w:rFonts w:ascii="Times New Roman" w:hAnsi="Times New Roman" w:cs="Times New Roman"/>
          <w:sz w:val="24"/>
          <w:szCs w:val="24"/>
        </w:rPr>
        <w:t>.0</w:t>
      </w:r>
      <w:r w:rsidR="00756791"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756791" w:rsidRPr="00AC3BDF">
        <w:rPr>
          <w:rFonts w:ascii="Times New Roman" w:hAnsi="Times New Roman" w:cs="Times New Roman"/>
          <w:sz w:val="24"/>
          <w:szCs w:val="24"/>
        </w:rPr>
        <w:t>2</w:t>
      </w:r>
      <w:r w:rsidRPr="00AC3BDF">
        <w:rPr>
          <w:rFonts w:ascii="Times New Roman" w:hAnsi="Times New Roman" w:cs="Times New Roman"/>
          <w:sz w:val="24"/>
          <w:szCs w:val="24"/>
        </w:rPr>
        <w:t>-1</w:t>
      </w:r>
      <w:r w:rsidR="00756791" w:rsidRPr="00AC3BDF">
        <w:rPr>
          <w:rFonts w:ascii="Times New Roman" w:hAnsi="Times New Roman" w:cs="Times New Roman"/>
          <w:sz w:val="24"/>
          <w:szCs w:val="24"/>
        </w:rPr>
        <w:t>9</w:t>
      </w:r>
      <w:r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Pr="00AC3BDF">
        <w:rPr>
          <w:rFonts w:ascii="Times New Roman" w:eastAsia="Times New Roman" w:hAnsi="Times New Roman" w:cs="Times New Roman"/>
          <w:sz w:val="24"/>
          <w:szCs w:val="24"/>
        </w:rPr>
        <w:t>сельского поселения</w:t>
      </w:r>
      <w:r w:rsidRPr="00AC3BDF">
        <w:rPr>
          <w:rFonts w:ascii="Times New Roman" w:hAnsi="Times New Roman"/>
          <w:sz w:val="24"/>
          <w:szCs w:val="24"/>
        </w:rPr>
        <w:t xml:space="preserve"> «Иенгринский эвенкийский национальный наслег»</w:t>
      </w:r>
      <w:r w:rsidRPr="00AC3BDF">
        <w:rPr>
          <w:rFonts w:ascii="Times New Roman" w:hAnsi="Times New Roman" w:cs="Times New Roman"/>
          <w:sz w:val="24"/>
          <w:szCs w:val="24"/>
        </w:rPr>
        <w:t xml:space="preserve"> Нерюнгринского района на 2019 год», предусмотрено финансирование трех муниципальных программ на сумму 459,4 тыс. рублей. Согласно сведений о реализации муниципальных программ на территории сельского поселения «Иенгринский эвенкийский национальный наслег» 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в сельском поселении «Иенгринский эвенкийский национальный наслег» реализуется девять муниципальных программ. Прогнозируемый объем средств на реализацию муниципальных программ из средств местного бюджета  составляет 1003,4 тыс. рублей, из средств бюджета Республики Саха (Якутия) – 300,0 тыс. рублей.</w:t>
      </w:r>
    </w:p>
    <w:p w:rsidR="009303DE" w:rsidRPr="00AC3BDF" w:rsidRDefault="009303DE" w:rsidP="009303D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 xml:space="preserve">Сведения «Реализация муниципальных программ на территории сельского поселения «Иенгринский эвенкийский национальный наслег» за </w:t>
      </w:r>
      <w:r w:rsidR="007D5EAD" w:rsidRPr="00AC3BDF">
        <w:rPr>
          <w:rFonts w:ascii="Times New Roman" w:hAnsi="Times New Roman" w:cs="Times New Roman"/>
          <w:sz w:val="24"/>
          <w:szCs w:val="24"/>
        </w:rPr>
        <w:t xml:space="preserve">9 </w:t>
      </w:r>
      <w:r w:rsidR="002100C1" w:rsidRPr="00AC3BDF">
        <w:rPr>
          <w:rFonts w:ascii="Times New Roman" w:hAnsi="Times New Roman" w:cs="Times New Roman"/>
          <w:sz w:val="24"/>
          <w:szCs w:val="24"/>
        </w:rPr>
        <w:t>месяцев 2019 года</w:t>
      </w:r>
      <w:r w:rsidRPr="00AC3BDF">
        <w:rPr>
          <w:rFonts w:ascii="Times New Roman" w:hAnsi="Times New Roman" w:cs="Times New Roman"/>
          <w:sz w:val="24"/>
          <w:szCs w:val="24"/>
        </w:rPr>
        <w:t xml:space="preserve">» не соответствуют Решению  Иенгринского наслежного Совета депутатов от </w:t>
      </w:r>
      <w:r w:rsidR="00756791" w:rsidRPr="00AC3BDF">
        <w:rPr>
          <w:rFonts w:ascii="Times New Roman" w:hAnsi="Times New Roman" w:cs="Times New Roman"/>
          <w:sz w:val="24"/>
          <w:szCs w:val="24"/>
        </w:rPr>
        <w:t>29</w:t>
      </w:r>
      <w:r w:rsidRPr="00AC3BDF">
        <w:rPr>
          <w:rFonts w:ascii="Times New Roman" w:hAnsi="Times New Roman" w:cs="Times New Roman"/>
          <w:sz w:val="24"/>
          <w:szCs w:val="24"/>
        </w:rPr>
        <w:t>.0</w:t>
      </w:r>
      <w:r w:rsidR="00756791" w:rsidRPr="00AC3BDF">
        <w:rPr>
          <w:rFonts w:ascii="Times New Roman" w:hAnsi="Times New Roman" w:cs="Times New Roman"/>
          <w:sz w:val="24"/>
          <w:szCs w:val="24"/>
        </w:rPr>
        <w:t>8</w:t>
      </w:r>
      <w:r w:rsidRPr="00AC3BDF">
        <w:rPr>
          <w:rFonts w:ascii="Times New Roman" w:hAnsi="Times New Roman" w:cs="Times New Roman"/>
          <w:sz w:val="24"/>
          <w:szCs w:val="24"/>
        </w:rPr>
        <w:t xml:space="preserve">.2019 № </w:t>
      </w:r>
      <w:r w:rsidR="00756791" w:rsidRPr="00AC3BDF">
        <w:rPr>
          <w:rFonts w:ascii="Times New Roman" w:hAnsi="Times New Roman" w:cs="Times New Roman"/>
          <w:sz w:val="24"/>
          <w:szCs w:val="24"/>
        </w:rPr>
        <w:t>2</w:t>
      </w:r>
      <w:r w:rsidRPr="00AC3BDF">
        <w:rPr>
          <w:rFonts w:ascii="Times New Roman" w:hAnsi="Times New Roman" w:cs="Times New Roman"/>
          <w:sz w:val="24"/>
          <w:szCs w:val="24"/>
        </w:rPr>
        <w:t>-1</w:t>
      </w:r>
      <w:r w:rsidR="00756791" w:rsidRPr="00AC3BDF">
        <w:rPr>
          <w:rFonts w:ascii="Times New Roman" w:hAnsi="Times New Roman" w:cs="Times New Roman"/>
          <w:sz w:val="24"/>
          <w:szCs w:val="24"/>
        </w:rPr>
        <w:t>9</w:t>
      </w:r>
      <w:r w:rsidRPr="00AC3BDF">
        <w:rPr>
          <w:rFonts w:ascii="Times New Roman" w:hAnsi="Times New Roman" w:cs="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Pr="00AC3BDF">
        <w:rPr>
          <w:rFonts w:ascii="Times New Roman" w:eastAsia="Times New Roman" w:hAnsi="Times New Roman" w:cs="Times New Roman"/>
          <w:sz w:val="24"/>
          <w:szCs w:val="24"/>
        </w:rPr>
        <w:t>сельского поселения</w:t>
      </w:r>
      <w:r w:rsidRPr="00AC3BDF">
        <w:rPr>
          <w:rFonts w:ascii="Times New Roman" w:hAnsi="Times New Roman"/>
          <w:sz w:val="24"/>
          <w:szCs w:val="24"/>
        </w:rPr>
        <w:t xml:space="preserve"> «Иенгринский эвенкийский национальный наслег»</w:t>
      </w:r>
      <w:r w:rsidRPr="00AC3BDF">
        <w:rPr>
          <w:rFonts w:ascii="Times New Roman" w:hAnsi="Times New Roman" w:cs="Times New Roman"/>
          <w:sz w:val="24"/>
          <w:szCs w:val="24"/>
        </w:rPr>
        <w:t xml:space="preserve"> Нерюнгринского района на 2019 год»</w:t>
      </w:r>
      <w:r w:rsidR="00756791" w:rsidRPr="00AC3BDF">
        <w:rPr>
          <w:rFonts w:ascii="Times New Roman" w:hAnsi="Times New Roman" w:cs="Times New Roman"/>
          <w:sz w:val="24"/>
          <w:szCs w:val="24"/>
        </w:rPr>
        <w:t>.</w:t>
      </w:r>
    </w:p>
    <w:p w:rsidR="009303DE" w:rsidRPr="00AC3BDF" w:rsidRDefault="009303DE" w:rsidP="009303D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AC3BDF">
        <w:rPr>
          <w:rFonts w:ascii="Times New Roman" w:hAnsi="Times New Roman" w:cs="Times New Roman"/>
          <w:sz w:val="24"/>
          <w:szCs w:val="24"/>
        </w:rPr>
        <w:t>Отчет об исполнении целевых индикаторов по муниципальным программам не предоставлен.</w:t>
      </w:r>
    </w:p>
    <w:p w:rsidR="009303DE" w:rsidRPr="00AC3BDF" w:rsidRDefault="009303DE" w:rsidP="009303DE">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lastRenderedPageBreak/>
        <w:t>Анализ исполнения муниципальных программ показал, что по большей части муниципальных программ имеет место низкое освоение бюджетных средств.</w:t>
      </w:r>
    </w:p>
    <w:p w:rsidR="009303DE" w:rsidRPr="00AC3BDF" w:rsidRDefault="00756791" w:rsidP="00756791">
      <w:pPr>
        <w:spacing w:after="0" w:line="240" w:lineRule="auto"/>
        <w:ind w:firstLine="708"/>
        <w:jc w:val="both"/>
        <w:rPr>
          <w:rFonts w:ascii="Times New Roman" w:hAnsi="Times New Roman" w:cs="Times New Roman"/>
          <w:sz w:val="24"/>
          <w:szCs w:val="24"/>
        </w:rPr>
      </w:pPr>
      <w:r w:rsidRPr="00AC3BDF">
        <w:rPr>
          <w:rFonts w:ascii="Times New Roman" w:hAnsi="Times New Roman" w:cs="Times New Roman"/>
          <w:sz w:val="24"/>
          <w:szCs w:val="24"/>
        </w:rPr>
        <w:t>Муниципальные программы не приведены в соответствие с Решением о бюджете.</w:t>
      </w:r>
    </w:p>
    <w:p w:rsidR="009303DE" w:rsidRPr="00AC3BDF" w:rsidRDefault="009303DE" w:rsidP="00DD0D0C">
      <w:pPr>
        <w:spacing w:after="0" w:line="240" w:lineRule="auto"/>
        <w:jc w:val="both"/>
        <w:rPr>
          <w:rFonts w:ascii="Times New Roman" w:hAnsi="Times New Roman" w:cs="Times New Roman"/>
          <w:sz w:val="24"/>
          <w:szCs w:val="24"/>
        </w:rPr>
      </w:pPr>
    </w:p>
    <w:p w:rsidR="00DB3CE2" w:rsidRPr="00AC3BDF" w:rsidRDefault="00E259B6" w:rsidP="00DB42CA">
      <w:pPr>
        <w:spacing w:after="0" w:line="240" w:lineRule="auto"/>
        <w:jc w:val="center"/>
        <w:rPr>
          <w:rFonts w:ascii="Times New Roman" w:hAnsi="Times New Roman" w:cs="Times New Roman"/>
          <w:b/>
          <w:sz w:val="24"/>
          <w:szCs w:val="24"/>
        </w:rPr>
      </w:pPr>
      <w:r w:rsidRPr="00AC3BDF">
        <w:rPr>
          <w:rFonts w:ascii="Times New Roman" w:hAnsi="Times New Roman" w:cs="Times New Roman"/>
          <w:b/>
          <w:sz w:val="24"/>
          <w:szCs w:val="24"/>
        </w:rPr>
        <w:t>Предложения:</w:t>
      </w:r>
    </w:p>
    <w:p w:rsidR="00DD0D0C" w:rsidRPr="00AC3BDF" w:rsidRDefault="00DD0D0C" w:rsidP="00DB42CA">
      <w:pPr>
        <w:spacing w:after="0" w:line="240" w:lineRule="auto"/>
        <w:jc w:val="center"/>
        <w:rPr>
          <w:rFonts w:ascii="Times New Roman" w:hAnsi="Times New Roman" w:cs="Times New Roman"/>
          <w:b/>
          <w:sz w:val="26"/>
          <w:szCs w:val="26"/>
        </w:rPr>
      </w:pPr>
    </w:p>
    <w:p w:rsidR="00214B24" w:rsidRPr="00AC3BDF" w:rsidRDefault="00DB42CA" w:rsidP="00DB42CA">
      <w:pPr>
        <w:pStyle w:val="ab"/>
        <w:widowControl w:val="0"/>
        <w:tabs>
          <w:tab w:val="left" w:pos="284"/>
        </w:tabs>
        <w:spacing w:after="0" w:line="240" w:lineRule="auto"/>
        <w:ind w:left="0"/>
        <w:jc w:val="both"/>
        <w:rPr>
          <w:rFonts w:ascii="Times New Roman" w:hAnsi="Times New Roman"/>
          <w:sz w:val="24"/>
          <w:szCs w:val="24"/>
        </w:rPr>
      </w:pPr>
      <w:r w:rsidRPr="00AC3BDF">
        <w:rPr>
          <w:rFonts w:ascii="Times New Roman" w:hAnsi="Times New Roman"/>
          <w:sz w:val="24"/>
          <w:szCs w:val="24"/>
        </w:rPr>
        <w:t xml:space="preserve">1. </w:t>
      </w:r>
      <w:r w:rsidR="005F7578" w:rsidRPr="00AC3BDF">
        <w:rPr>
          <w:rFonts w:ascii="Times New Roman" w:hAnsi="Times New Roman"/>
          <w:sz w:val="24"/>
          <w:szCs w:val="24"/>
        </w:rPr>
        <w:t>Поселковой администрации</w:t>
      </w:r>
      <w:r w:rsidR="00547F4D" w:rsidRPr="00AC3BDF">
        <w:rPr>
          <w:rFonts w:ascii="Times New Roman" w:hAnsi="Times New Roman"/>
          <w:b/>
          <w:sz w:val="24"/>
          <w:szCs w:val="24"/>
        </w:rPr>
        <w:t xml:space="preserve"> </w:t>
      </w:r>
      <w:r w:rsidR="00481722" w:rsidRPr="00AC3BDF">
        <w:rPr>
          <w:rFonts w:ascii="Times New Roman" w:hAnsi="Times New Roman"/>
          <w:sz w:val="24"/>
          <w:szCs w:val="24"/>
        </w:rPr>
        <w:t xml:space="preserve">сельского поселения «Иенгринский эвенкийский национальный наслег» </w:t>
      </w:r>
      <w:r w:rsidR="002712C0" w:rsidRPr="00AC3BDF">
        <w:rPr>
          <w:rFonts w:ascii="Times New Roman" w:hAnsi="Times New Roman"/>
          <w:sz w:val="24"/>
          <w:szCs w:val="24"/>
        </w:rPr>
        <w:t>п</w:t>
      </w:r>
      <w:r w:rsidR="00214B24" w:rsidRPr="00AC3BDF">
        <w:rPr>
          <w:rFonts w:ascii="Times New Roman" w:hAnsi="Times New Roman"/>
          <w:sz w:val="24"/>
          <w:szCs w:val="24"/>
        </w:rPr>
        <w:t>ривести в соответствие квартальную отчетность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303DE" w:rsidRPr="00AC3BDF" w:rsidRDefault="00DB42CA" w:rsidP="009303DE">
      <w:pPr>
        <w:tabs>
          <w:tab w:val="left" w:pos="284"/>
        </w:tabs>
        <w:spacing w:after="0" w:line="240" w:lineRule="auto"/>
        <w:jc w:val="both"/>
        <w:rPr>
          <w:rFonts w:ascii="Times New Roman" w:hAnsi="Times New Roman"/>
          <w:sz w:val="24"/>
          <w:szCs w:val="24"/>
        </w:rPr>
      </w:pPr>
      <w:r w:rsidRPr="00AC3BDF">
        <w:rPr>
          <w:rFonts w:ascii="Times New Roman" w:hAnsi="Times New Roman"/>
          <w:sz w:val="24"/>
          <w:szCs w:val="24"/>
        </w:rPr>
        <w:t xml:space="preserve">2. </w:t>
      </w:r>
      <w:r w:rsidR="009303DE" w:rsidRPr="00AC3BDF">
        <w:rPr>
          <w:rFonts w:ascii="Times New Roman" w:hAnsi="Times New Roman"/>
          <w:sz w:val="24"/>
          <w:szCs w:val="24"/>
        </w:rPr>
        <w:t>Поселковой администрации сельского поселения «</w:t>
      </w:r>
      <w:r w:rsidR="005A3392" w:rsidRPr="00AC3BDF">
        <w:rPr>
          <w:rFonts w:ascii="Times New Roman" w:hAnsi="Times New Roman"/>
          <w:sz w:val="24"/>
          <w:szCs w:val="24"/>
        </w:rPr>
        <w:t>Иенгринский эвенкийский национальный наслег</w:t>
      </w:r>
      <w:r w:rsidR="009303DE" w:rsidRPr="00AC3BDF">
        <w:rPr>
          <w:rFonts w:ascii="Times New Roman" w:hAnsi="Times New Roman"/>
          <w:sz w:val="24"/>
          <w:szCs w:val="24"/>
        </w:rPr>
        <w:t>» не допускать перераспределение средств бюджета по разделам, целевым статьям, видам расходов без внесения изменений в решение о бюджете.</w:t>
      </w:r>
    </w:p>
    <w:p w:rsidR="00AC3BDF" w:rsidRPr="00AC3BDF" w:rsidRDefault="00AC3BDF" w:rsidP="009303DE">
      <w:pPr>
        <w:tabs>
          <w:tab w:val="left" w:pos="284"/>
        </w:tabs>
        <w:spacing w:after="0" w:line="240" w:lineRule="auto"/>
        <w:jc w:val="both"/>
        <w:rPr>
          <w:rFonts w:ascii="Times New Roman" w:hAnsi="Times New Roman"/>
          <w:sz w:val="24"/>
          <w:szCs w:val="24"/>
        </w:rPr>
      </w:pPr>
      <w:r w:rsidRPr="00AC3BDF">
        <w:rPr>
          <w:rFonts w:ascii="Times New Roman" w:hAnsi="Times New Roman"/>
          <w:sz w:val="24"/>
          <w:szCs w:val="24"/>
        </w:rPr>
        <w:t xml:space="preserve">3. </w:t>
      </w:r>
      <w:r w:rsidRPr="00AC3BDF">
        <w:rPr>
          <w:rFonts w:ascii="Times New Roman" w:hAnsi="Times New Roman"/>
          <w:sz w:val="24"/>
          <w:szCs w:val="24"/>
        </w:rPr>
        <w:t>Поселковой администрации</w:t>
      </w:r>
      <w:r w:rsidRPr="00AC3BDF">
        <w:rPr>
          <w:rFonts w:ascii="Times New Roman" w:hAnsi="Times New Roman"/>
          <w:b/>
          <w:sz w:val="24"/>
          <w:szCs w:val="24"/>
        </w:rPr>
        <w:t xml:space="preserve"> </w:t>
      </w:r>
      <w:r w:rsidRPr="00AC3BDF">
        <w:rPr>
          <w:rFonts w:ascii="Times New Roman" w:hAnsi="Times New Roman"/>
          <w:sz w:val="24"/>
          <w:szCs w:val="24"/>
        </w:rPr>
        <w:t xml:space="preserve">сельского поселения «Иенгринский эвенкийский национальный наслег» </w:t>
      </w:r>
      <w:r w:rsidRPr="00AC3BDF">
        <w:rPr>
          <w:rFonts w:ascii="Times New Roman" w:hAnsi="Times New Roman"/>
          <w:sz w:val="24"/>
          <w:szCs w:val="24"/>
        </w:rPr>
        <w:t>в</w:t>
      </w:r>
      <w:r w:rsidRPr="00AC3BDF">
        <w:rPr>
          <w:rFonts w:ascii="Times New Roman" w:hAnsi="Times New Roman" w:cs="Times New Roman"/>
          <w:sz w:val="24"/>
          <w:szCs w:val="24"/>
        </w:rPr>
        <w:t xml:space="preserve"> Отчете об исполнении бюджета сельского поселения «Иенгринский эвенкийский национальный наслег» за 9 месяцев 2019 года </w:t>
      </w:r>
      <w:r w:rsidRPr="00AC3BDF">
        <w:rPr>
          <w:rFonts w:ascii="Times New Roman" w:hAnsi="Times New Roman" w:cs="Times New Roman"/>
          <w:sz w:val="24"/>
          <w:szCs w:val="24"/>
        </w:rPr>
        <w:t>устранить</w:t>
      </w:r>
      <w:r w:rsidRPr="00AC3BDF">
        <w:rPr>
          <w:rFonts w:ascii="Times New Roman" w:hAnsi="Times New Roman" w:cs="Times New Roman"/>
          <w:sz w:val="24"/>
          <w:szCs w:val="24"/>
        </w:rPr>
        <w:t xml:space="preserve"> техническ</w:t>
      </w:r>
      <w:r w:rsidRPr="00AC3BDF">
        <w:rPr>
          <w:rFonts w:ascii="Times New Roman" w:hAnsi="Times New Roman" w:cs="Times New Roman"/>
          <w:sz w:val="24"/>
          <w:szCs w:val="24"/>
        </w:rPr>
        <w:t>ую</w:t>
      </w:r>
      <w:r w:rsidRPr="00AC3BDF">
        <w:rPr>
          <w:rFonts w:ascii="Times New Roman" w:hAnsi="Times New Roman" w:cs="Times New Roman"/>
          <w:sz w:val="24"/>
          <w:szCs w:val="24"/>
        </w:rPr>
        <w:t xml:space="preserve"> ошибк</w:t>
      </w:r>
      <w:r w:rsidRPr="00AC3BDF">
        <w:rPr>
          <w:rFonts w:ascii="Times New Roman" w:hAnsi="Times New Roman" w:cs="Times New Roman"/>
          <w:sz w:val="24"/>
          <w:szCs w:val="24"/>
        </w:rPr>
        <w:t>у</w:t>
      </w:r>
      <w:r w:rsidRPr="00AC3BDF">
        <w:rPr>
          <w:rFonts w:ascii="Times New Roman" w:hAnsi="Times New Roman" w:cs="Times New Roman"/>
          <w:sz w:val="24"/>
          <w:szCs w:val="24"/>
        </w:rPr>
        <w:t xml:space="preserve"> по строке «Земельный налог».</w:t>
      </w:r>
    </w:p>
    <w:p w:rsidR="00AA0438" w:rsidRPr="00AC3BDF" w:rsidRDefault="00AC3BDF" w:rsidP="00DB42CA">
      <w:pPr>
        <w:tabs>
          <w:tab w:val="left" w:pos="284"/>
          <w:tab w:val="left" w:pos="720"/>
        </w:tabs>
        <w:spacing w:after="0" w:line="240" w:lineRule="auto"/>
        <w:jc w:val="both"/>
        <w:rPr>
          <w:rFonts w:ascii="Times New Roman" w:hAnsi="Times New Roman"/>
          <w:sz w:val="24"/>
          <w:szCs w:val="24"/>
        </w:rPr>
      </w:pPr>
      <w:r w:rsidRPr="00AC3BDF">
        <w:rPr>
          <w:rFonts w:ascii="Times New Roman" w:hAnsi="Times New Roman"/>
          <w:sz w:val="24"/>
          <w:szCs w:val="24"/>
        </w:rPr>
        <w:t>4</w:t>
      </w:r>
      <w:r w:rsidR="00DB42CA" w:rsidRPr="00AC3BDF">
        <w:rPr>
          <w:rFonts w:ascii="Times New Roman" w:hAnsi="Times New Roman"/>
          <w:sz w:val="24"/>
          <w:szCs w:val="24"/>
        </w:rPr>
        <w:t xml:space="preserve">. </w:t>
      </w:r>
      <w:r w:rsidR="00AA0438" w:rsidRPr="00AC3BDF">
        <w:rPr>
          <w:rFonts w:ascii="Times New Roman" w:hAnsi="Times New Roman"/>
          <w:sz w:val="24"/>
          <w:szCs w:val="24"/>
        </w:rPr>
        <w:t>Поселковой администрации</w:t>
      </w:r>
      <w:r w:rsidR="00AA0438" w:rsidRPr="00AC3BDF">
        <w:rPr>
          <w:rFonts w:ascii="Times New Roman" w:hAnsi="Times New Roman"/>
          <w:b/>
          <w:sz w:val="24"/>
          <w:szCs w:val="24"/>
        </w:rPr>
        <w:t xml:space="preserve"> </w:t>
      </w:r>
      <w:r w:rsidR="00AA0438" w:rsidRPr="00AC3BDF">
        <w:rPr>
          <w:rFonts w:ascii="Times New Roman" w:hAnsi="Times New Roman"/>
          <w:sz w:val="24"/>
          <w:szCs w:val="24"/>
        </w:rPr>
        <w:t>сельского поселения «Иенгринский эвенкийский национальный наслег» усилить контроль за исполнением бюджета по разделам бюджета:</w:t>
      </w:r>
      <w:r w:rsidR="00CF1941" w:rsidRPr="00AC3BDF">
        <w:rPr>
          <w:rFonts w:ascii="Times New Roman" w:hAnsi="Times New Roman"/>
          <w:sz w:val="24"/>
          <w:szCs w:val="24"/>
        </w:rPr>
        <w:t xml:space="preserve"> «Образование»,</w:t>
      </w:r>
      <w:r w:rsidR="00AA0438" w:rsidRPr="00AC3BDF">
        <w:rPr>
          <w:rFonts w:ascii="Times New Roman" w:hAnsi="Times New Roman"/>
          <w:sz w:val="24"/>
          <w:szCs w:val="24"/>
        </w:rPr>
        <w:t xml:space="preserve"> «</w:t>
      </w:r>
      <w:r w:rsidR="00AA0438" w:rsidRPr="00AC3BDF">
        <w:rPr>
          <w:rFonts w:ascii="Times New Roman" w:eastAsia="Times New Roman" w:hAnsi="Times New Roman"/>
          <w:bCs/>
          <w:color w:val="000000"/>
          <w:sz w:val="24"/>
          <w:szCs w:val="24"/>
        </w:rPr>
        <w:t xml:space="preserve">Национальная безопасность и правоохранительная деятельность», </w:t>
      </w:r>
      <w:r w:rsidR="00F91F3D" w:rsidRPr="00AC3BDF">
        <w:rPr>
          <w:rFonts w:ascii="Times New Roman" w:eastAsia="Times New Roman" w:hAnsi="Times New Roman"/>
          <w:bCs/>
          <w:color w:val="000000"/>
          <w:sz w:val="24"/>
          <w:szCs w:val="24"/>
        </w:rPr>
        <w:t>«Жилищно-коммунальное хозяйство»</w:t>
      </w:r>
      <w:r w:rsidR="00CF1941" w:rsidRPr="00AC3BDF">
        <w:rPr>
          <w:rFonts w:ascii="Times New Roman" w:eastAsia="Times New Roman" w:hAnsi="Times New Roman"/>
          <w:bCs/>
          <w:color w:val="000000"/>
          <w:sz w:val="24"/>
          <w:szCs w:val="24"/>
        </w:rPr>
        <w:t>.</w:t>
      </w:r>
    </w:p>
    <w:p w:rsidR="00AA0438" w:rsidRPr="00AC3BDF" w:rsidRDefault="00AC3BDF" w:rsidP="00DB42CA">
      <w:pPr>
        <w:tabs>
          <w:tab w:val="left" w:pos="284"/>
          <w:tab w:val="left" w:pos="720"/>
        </w:tabs>
        <w:spacing w:after="0" w:line="240" w:lineRule="auto"/>
        <w:jc w:val="both"/>
        <w:rPr>
          <w:rFonts w:ascii="Times New Roman" w:hAnsi="Times New Roman"/>
          <w:sz w:val="24"/>
          <w:szCs w:val="24"/>
        </w:rPr>
      </w:pPr>
      <w:r w:rsidRPr="00AC3BDF">
        <w:rPr>
          <w:rFonts w:ascii="Times New Roman" w:hAnsi="Times New Roman"/>
          <w:sz w:val="24"/>
          <w:szCs w:val="24"/>
        </w:rPr>
        <w:t>5</w:t>
      </w:r>
      <w:r w:rsidR="00DB42CA" w:rsidRPr="00AC3BDF">
        <w:rPr>
          <w:rFonts w:ascii="Times New Roman" w:hAnsi="Times New Roman"/>
          <w:sz w:val="24"/>
          <w:szCs w:val="24"/>
        </w:rPr>
        <w:t xml:space="preserve">. </w:t>
      </w:r>
      <w:r w:rsidR="00745379" w:rsidRPr="00AC3BDF">
        <w:rPr>
          <w:rFonts w:ascii="Times New Roman" w:hAnsi="Times New Roman"/>
          <w:sz w:val="24"/>
          <w:szCs w:val="24"/>
        </w:rPr>
        <w:t>Поселковой администрации</w:t>
      </w:r>
      <w:r w:rsidR="00745379" w:rsidRPr="00AC3BDF">
        <w:rPr>
          <w:rFonts w:ascii="Times New Roman" w:hAnsi="Times New Roman"/>
          <w:b/>
          <w:sz w:val="24"/>
          <w:szCs w:val="24"/>
        </w:rPr>
        <w:t xml:space="preserve"> </w:t>
      </w:r>
      <w:r w:rsidR="00745379" w:rsidRPr="00AC3BDF">
        <w:rPr>
          <w:rFonts w:ascii="Times New Roman" w:hAnsi="Times New Roman"/>
          <w:sz w:val="24"/>
          <w:szCs w:val="24"/>
        </w:rPr>
        <w:t>сельского поселения «Иенгринский эвенкийский национальный наслег» усилить контроль за исполнением муниципальных программ.</w:t>
      </w:r>
    </w:p>
    <w:p w:rsidR="00E42985" w:rsidRPr="00AC3BDF" w:rsidRDefault="00AC3BDF" w:rsidP="00DB42CA">
      <w:pPr>
        <w:tabs>
          <w:tab w:val="left" w:pos="284"/>
          <w:tab w:val="left" w:pos="720"/>
        </w:tabs>
        <w:spacing w:after="0" w:line="240" w:lineRule="auto"/>
        <w:jc w:val="both"/>
        <w:rPr>
          <w:rFonts w:ascii="Times New Roman" w:hAnsi="Times New Roman"/>
          <w:sz w:val="24"/>
          <w:szCs w:val="24"/>
        </w:rPr>
      </w:pPr>
      <w:r w:rsidRPr="00AC3BDF">
        <w:rPr>
          <w:rFonts w:ascii="Times New Roman" w:hAnsi="Times New Roman"/>
          <w:sz w:val="24"/>
          <w:szCs w:val="24"/>
        </w:rPr>
        <w:t>6</w:t>
      </w:r>
      <w:r w:rsidR="00DB42CA" w:rsidRPr="00AC3BDF">
        <w:rPr>
          <w:rFonts w:ascii="Times New Roman" w:hAnsi="Times New Roman"/>
          <w:sz w:val="24"/>
          <w:szCs w:val="24"/>
        </w:rPr>
        <w:t xml:space="preserve">. </w:t>
      </w:r>
      <w:r w:rsidR="00E42985" w:rsidRPr="00AC3BDF">
        <w:rPr>
          <w:rFonts w:ascii="Times New Roman" w:hAnsi="Times New Roman"/>
          <w:sz w:val="24"/>
          <w:szCs w:val="24"/>
        </w:rPr>
        <w:t>Поселковой администрации</w:t>
      </w:r>
      <w:r w:rsidR="00E42985" w:rsidRPr="00AC3BDF">
        <w:rPr>
          <w:rFonts w:ascii="Times New Roman" w:hAnsi="Times New Roman"/>
          <w:b/>
          <w:sz w:val="24"/>
          <w:szCs w:val="24"/>
        </w:rPr>
        <w:t xml:space="preserve"> </w:t>
      </w:r>
      <w:r w:rsidR="00E42985" w:rsidRPr="00AC3BDF">
        <w:rPr>
          <w:rFonts w:ascii="Times New Roman" w:hAnsi="Times New Roman"/>
          <w:sz w:val="24"/>
          <w:szCs w:val="24"/>
        </w:rPr>
        <w:t>сельского поселения «Иенгринский эвенкийский национальный наслег» привес</w:t>
      </w:r>
      <w:r w:rsidR="00CF1941" w:rsidRPr="00AC3BDF">
        <w:rPr>
          <w:rFonts w:ascii="Times New Roman" w:hAnsi="Times New Roman"/>
          <w:sz w:val="24"/>
          <w:szCs w:val="24"/>
        </w:rPr>
        <w:t>ти в соответствие</w:t>
      </w:r>
      <w:r w:rsidR="002D0188" w:rsidRPr="00AC3BDF">
        <w:rPr>
          <w:rFonts w:ascii="Times New Roman" w:hAnsi="Times New Roman"/>
          <w:sz w:val="24"/>
          <w:szCs w:val="24"/>
        </w:rPr>
        <w:t xml:space="preserve"> с наименованиями и количеством действующих муниципальных программ</w:t>
      </w:r>
      <w:r w:rsidR="00CF1941" w:rsidRPr="00AC3BDF">
        <w:rPr>
          <w:rFonts w:ascii="Times New Roman" w:hAnsi="Times New Roman"/>
          <w:sz w:val="24"/>
          <w:szCs w:val="24"/>
        </w:rPr>
        <w:t xml:space="preserve"> Приложение № 5</w:t>
      </w:r>
      <w:r w:rsidR="00E42985" w:rsidRPr="00AC3BDF">
        <w:rPr>
          <w:rFonts w:ascii="Times New Roman" w:hAnsi="Times New Roman"/>
          <w:sz w:val="24"/>
          <w:szCs w:val="24"/>
        </w:rPr>
        <w:t xml:space="preserve"> к Решению  Иенгринского наслежного Совета депутатов от </w:t>
      </w:r>
      <w:r w:rsidRPr="00AC3BDF">
        <w:rPr>
          <w:rFonts w:ascii="Times New Roman" w:hAnsi="Times New Roman"/>
          <w:sz w:val="24"/>
          <w:szCs w:val="24"/>
        </w:rPr>
        <w:t>29</w:t>
      </w:r>
      <w:r w:rsidR="00CF1941" w:rsidRPr="00AC3BDF">
        <w:rPr>
          <w:rFonts w:ascii="Times New Roman" w:hAnsi="Times New Roman"/>
          <w:sz w:val="24"/>
          <w:szCs w:val="24"/>
        </w:rPr>
        <w:t>.0</w:t>
      </w:r>
      <w:r w:rsidRPr="00AC3BDF">
        <w:rPr>
          <w:rFonts w:ascii="Times New Roman" w:hAnsi="Times New Roman"/>
          <w:sz w:val="24"/>
          <w:szCs w:val="24"/>
        </w:rPr>
        <w:t>8</w:t>
      </w:r>
      <w:r w:rsidR="00CF1941" w:rsidRPr="00AC3BDF">
        <w:rPr>
          <w:rFonts w:ascii="Times New Roman" w:hAnsi="Times New Roman"/>
          <w:sz w:val="24"/>
          <w:szCs w:val="24"/>
        </w:rPr>
        <w:t>.2019</w:t>
      </w:r>
      <w:r w:rsidR="00E42985" w:rsidRPr="00AC3BDF">
        <w:rPr>
          <w:rFonts w:ascii="Times New Roman" w:hAnsi="Times New Roman"/>
          <w:sz w:val="24"/>
          <w:szCs w:val="24"/>
        </w:rPr>
        <w:t xml:space="preserve"> № </w:t>
      </w:r>
      <w:r w:rsidRPr="00AC3BDF">
        <w:rPr>
          <w:rFonts w:ascii="Times New Roman" w:hAnsi="Times New Roman"/>
          <w:sz w:val="24"/>
          <w:szCs w:val="24"/>
        </w:rPr>
        <w:t>2</w:t>
      </w:r>
      <w:r w:rsidR="00CF1941" w:rsidRPr="00AC3BDF">
        <w:rPr>
          <w:rFonts w:ascii="Times New Roman" w:hAnsi="Times New Roman"/>
          <w:sz w:val="24"/>
          <w:szCs w:val="24"/>
        </w:rPr>
        <w:t>-1</w:t>
      </w:r>
      <w:r w:rsidRPr="00AC3BDF">
        <w:rPr>
          <w:rFonts w:ascii="Times New Roman" w:hAnsi="Times New Roman"/>
          <w:sz w:val="24"/>
          <w:szCs w:val="24"/>
        </w:rPr>
        <w:t>9</w:t>
      </w:r>
      <w:r w:rsidR="00E42985" w:rsidRPr="00AC3BDF">
        <w:rPr>
          <w:rFonts w:ascii="Times New Roman" w:hAnsi="Times New Roman"/>
          <w:sz w:val="24"/>
          <w:szCs w:val="24"/>
        </w:rPr>
        <w:t xml:space="preserve"> «</w:t>
      </w:r>
      <w:r w:rsidR="00CF1941" w:rsidRPr="00AC3BDF">
        <w:rPr>
          <w:rFonts w:ascii="Times New Roman" w:hAnsi="Times New Roman"/>
          <w:sz w:val="24"/>
          <w:szCs w:val="24"/>
        </w:rPr>
        <w:t xml:space="preserve">О внесении изменений и дополнений в решение Иенгринского наслежного Совета депутатов от 25.12.2018 № 2-15 «Об утверждении бюджета </w:t>
      </w:r>
      <w:r w:rsidR="00CF1941" w:rsidRPr="00AC3BDF">
        <w:rPr>
          <w:rFonts w:ascii="Times New Roman" w:eastAsia="Times New Roman" w:hAnsi="Times New Roman"/>
          <w:sz w:val="24"/>
          <w:szCs w:val="24"/>
        </w:rPr>
        <w:t>сельского поселения</w:t>
      </w:r>
      <w:r w:rsidR="00CF1941" w:rsidRPr="00AC3BDF">
        <w:rPr>
          <w:rFonts w:ascii="Times New Roman" w:hAnsi="Times New Roman"/>
          <w:sz w:val="24"/>
          <w:szCs w:val="24"/>
        </w:rPr>
        <w:t xml:space="preserve"> «Иенгринский эвенкийский национальный наслег» Нерюнгринского района на 2019 год</w:t>
      </w:r>
      <w:r w:rsidR="00E42985" w:rsidRPr="00AC3BDF">
        <w:rPr>
          <w:rFonts w:ascii="Times New Roman" w:hAnsi="Times New Roman"/>
          <w:sz w:val="24"/>
          <w:szCs w:val="24"/>
        </w:rPr>
        <w:t>».</w:t>
      </w:r>
    </w:p>
    <w:p w:rsidR="005A3392" w:rsidRPr="00AC3BDF" w:rsidRDefault="00AC3BDF" w:rsidP="005A3392">
      <w:pPr>
        <w:tabs>
          <w:tab w:val="left" w:pos="284"/>
          <w:tab w:val="left" w:pos="720"/>
        </w:tabs>
        <w:spacing w:after="0" w:line="240" w:lineRule="auto"/>
        <w:jc w:val="both"/>
        <w:rPr>
          <w:rFonts w:ascii="Times New Roman" w:hAnsi="Times New Roman"/>
          <w:sz w:val="24"/>
          <w:szCs w:val="24"/>
        </w:rPr>
      </w:pPr>
      <w:r w:rsidRPr="00AC3BDF">
        <w:rPr>
          <w:rFonts w:ascii="Times New Roman" w:hAnsi="Times New Roman"/>
          <w:sz w:val="24"/>
          <w:szCs w:val="24"/>
        </w:rPr>
        <w:t>7</w:t>
      </w:r>
      <w:r w:rsidR="005A3392" w:rsidRPr="00AC3BDF">
        <w:rPr>
          <w:rFonts w:ascii="Times New Roman" w:hAnsi="Times New Roman"/>
          <w:sz w:val="24"/>
          <w:szCs w:val="24"/>
        </w:rPr>
        <w:t>. Поселковой администрации</w:t>
      </w:r>
      <w:r w:rsidR="005A3392" w:rsidRPr="00AC3BDF">
        <w:rPr>
          <w:rFonts w:ascii="Times New Roman" w:hAnsi="Times New Roman"/>
          <w:b/>
          <w:sz w:val="24"/>
          <w:szCs w:val="24"/>
        </w:rPr>
        <w:t xml:space="preserve"> </w:t>
      </w:r>
      <w:r w:rsidR="005A3392" w:rsidRPr="00AC3BDF">
        <w:rPr>
          <w:rFonts w:ascii="Times New Roman" w:hAnsi="Times New Roman"/>
          <w:sz w:val="24"/>
          <w:szCs w:val="24"/>
        </w:rPr>
        <w:t xml:space="preserve">сельского поселения «Иенгринский эвенкийский национальный наслег» привести в соответствие </w:t>
      </w:r>
      <w:r w:rsidR="00F1283E" w:rsidRPr="00AC3BDF">
        <w:rPr>
          <w:rFonts w:ascii="Times New Roman" w:hAnsi="Times New Roman"/>
          <w:sz w:val="24"/>
          <w:szCs w:val="24"/>
        </w:rPr>
        <w:t>муниципальные программы с</w:t>
      </w:r>
      <w:r w:rsidR="005A3392" w:rsidRPr="00AC3BDF">
        <w:rPr>
          <w:rFonts w:ascii="Times New Roman" w:hAnsi="Times New Roman"/>
          <w:sz w:val="24"/>
          <w:szCs w:val="24"/>
        </w:rPr>
        <w:t xml:space="preserve"> Решени</w:t>
      </w:r>
      <w:r w:rsidR="00F1283E" w:rsidRPr="00AC3BDF">
        <w:rPr>
          <w:rFonts w:ascii="Times New Roman" w:hAnsi="Times New Roman"/>
          <w:sz w:val="24"/>
          <w:szCs w:val="24"/>
        </w:rPr>
        <w:t>ем</w:t>
      </w:r>
      <w:r w:rsidR="005A3392" w:rsidRPr="00AC3BDF">
        <w:rPr>
          <w:rFonts w:ascii="Times New Roman" w:hAnsi="Times New Roman"/>
          <w:sz w:val="24"/>
          <w:szCs w:val="24"/>
        </w:rPr>
        <w:t xml:space="preserve">  Иенгринского наслежного Совета депутатов от </w:t>
      </w:r>
      <w:r w:rsidRPr="00AC3BDF">
        <w:rPr>
          <w:rFonts w:ascii="Times New Roman" w:hAnsi="Times New Roman"/>
          <w:sz w:val="24"/>
          <w:szCs w:val="24"/>
        </w:rPr>
        <w:t>29</w:t>
      </w:r>
      <w:r w:rsidR="005A3392" w:rsidRPr="00AC3BDF">
        <w:rPr>
          <w:rFonts w:ascii="Times New Roman" w:hAnsi="Times New Roman"/>
          <w:sz w:val="24"/>
          <w:szCs w:val="24"/>
        </w:rPr>
        <w:t>.0</w:t>
      </w:r>
      <w:r w:rsidRPr="00AC3BDF">
        <w:rPr>
          <w:rFonts w:ascii="Times New Roman" w:hAnsi="Times New Roman"/>
          <w:sz w:val="24"/>
          <w:szCs w:val="24"/>
        </w:rPr>
        <w:t>8</w:t>
      </w:r>
      <w:r w:rsidR="005A3392" w:rsidRPr="00AC3BDF">
        <w:rPr>
          <w:rFonts w:ascii="Times New Roman" w:hAnsi="Times New Roman"/>
          <w:sz w:val="24"/>
          <w:szCs w:val="24"/>
        </w:rPr>
        <w:t xml:space="preserve">.2019 № </w:t>
      </w:r>
      <w:r w:rsidRPr="00AC3BDF">
        <w:rPr>
          <w:rFonts w:ascii="Times New Roman" w:hAnsi="Times New Roman"/>
          <w:sz w:val="24"/>
          <w:szCs w:val="24"/>
        </w:rPr>
        <w:t>2</w:t>
      </w:r>
      <w:r w:rsidR="005A3392" w:rsidRPr="00AC3BDF">
        <w:rPr>
          <w:rFonts w:ascii="Times New Roman" w:hAnsi="Times New Roman"/>
          <w:sz w:val="24"/>
          <w:szCs w:val="24"/>
        </w:rPr>
        <w:t>-1</w:t>
      </w:r>
      <w:r w:rsidRPr="00AC3BDF">
        <w:rPr>
          <w:rFonts w:ascii="Times New Roman" w:hAnsi="Times New Roman"/>
          <w:sz w:val="24"/>
          <w:szCs w:val="24"/>
        </w:rPr>
        <w:t>9</w:t>
      </w:r>
      <w:r w:rsidR="005A3392" w:rsidRPr="00AC3BDF">
        <w:rPr>
          <w:rFonts w:ascii="Times New Roman" w:hAnsi="Times New Roman"/>
          <w:sz w:val="24"/>
          <w:szCs w:val="24"/>
        </w:rPr>
        <w:t xml:space="preserve"> «О внесении изменений и дополнений в решение Иенгринского наслежного Совета депутатов от 25.12.2018 № 2-15 «Об утверждении бюджета </w:t>
      </w:r>
      <w:r w:rsidR="005A3392" w:rsidRPr="00AC3BDF">
        <w:rPr>
          <w:rFonts w:ascii="Times New Roman" w:eastAsia="Times New Roman" w:hAnsi="Times New Roman"/>
          <w:sz w:val="24"/>
          <w:szCs w:val="24"/>
        </w:rPr>
        <w:t>сельского поселения</w:t>
      </w:r>
      <w:r w:rsidR="005A3392" w:rsidRPr="00AC3BDF">
        <w:rPr>
          <w:rFonts w:ascii="Times New Roman" w:hAnsi="Times New Roman"/>
          <w:sz w:val="24"/>
          <w:szCs w:val="24"/>
        </w:rPr>
        <w:t xml:space="preserve"> «Иенгринский эвенкийский национальный наслег» Нерюнгринского района на 2019 год».</w:t>
      </w:r>
      <w:r w:rsidRPr="00AC3BDF">
        <w:rPr>
          <w:rFonts w:ascii="Times New Roman" w:hAnsi="Times New Roman"/>
          <w:sz w:val="24"/>
          <w:szCs w:val="24"/>
        </w:rPr>
        <w:t xml:space="preserve"> </w:t>
      </w:r>
    </w:p>
    <w:p w:rsidR="00745379" w:rsidRPr="00AC3BDF" w:rsidRDefault="00AC3BDF" w:rsidP="00DB42CA">
      <w:pPr>
        <w:tabs>
          <w:tab w:val="left" w:pos="284"/>
          <w:tab w:val="left" w:pos="720"/>
        </w:tabs>
        <w:spacing w:after="0" w:line="240" w:lineRule="auto"/>
        <w:jc w:val="both"/>
        <w:rPr>
          <w:rFonts w:ascii="Times New Roman" w:hAnsi="Times New Roman"/>
          <w:sz w:val="24"/>
          <w:szCs w:val="24"/>
        </w:rPr>
      </w:pPr>
      <w:r w:rsidRPr="00AC3BDF">
        <w:rPr>
          <w:rFonts w:ascii="Times New Roman" w:hAnsi="Times New Roman"/>
          <w:sz w:val="24"/>
          <w:szCs w:val="24"/>
        </w:rPr>
        <w:t>8</w:t>
      </w:r>
      <w:r w:rsidR="00F1283E" w:rsidRPr="00AC3BDF">
        <w:rPr>
          <w:rFonts w:ascii="Times New Roman" w:hAnsi="Times New Roman"/>
          <w:sz w:val="24"/>
          <w:szCs w:val="24"/>
        </w:rPr>
        <w:t>.</w:t>
      </w:r>
      <w:r w:rsidR="00DB42CA" w:rsidRPr="00AC3BDF">
        <w:rPr>
          <w:rFonts w:ascii="Times New Roman" w:hAnsi="Times New Roman"/>
          <w:sz w:val="24"/>
          <w:szCs w:val="24"/>
        </w:rPr>
        <w:t xml:space="preserve"> </w:t>
      </w:r>
      <w:r w:rsidR="00745379" w:rsidRPr="00AC3BDF">
        <w:rPr>
          <w:rFonts w:ascii="Times New Roman" w:hAnsi="Times New Roman"/>
          <w:sz w:val="24"/>
          <w:szCs w:val="24"/>
        </w:rPr>
        <w:t>Предоставить в Контрольно-счетную палату МО «Нерюнгринский район» Отчет по исполнению целевых индикаторов по муниципальным программам</w:t>
      </w:r>
      <w:r w:rsidR="00F91F3D" w:rsidRPr="00AC3BDF">
        <w:rPr>
          <w:rFonts w:ascii="Times New Roman" w:hAnsi="Times New Roman"/>
          <w:sz w:val="24"/>
          <w:szCs w:val="24"/>
        </w:rPr>
        <w:t xml:space="preserve"> за </w:t>
      </w:r>
      <w:r w:rsidR="007D5EAD" w:rsidRPr="00AC3BDF">
        <w:rPr>
          <w:rFonts w:ascii="Times New Roman" w:hAnsi="Times New Roman"/>
          <w:sz w:val="24"/>
          <w:szCs w:val="24"/>
        </w:rPr>
        <w:t xml:space="preserve">9 </w:t>
      </w:r>
      <w:r w:rsidR="002100C1" w:rsidRPr="00AC3BDF">
        <w:rPr>
          <w:rFonts w:ascii="Times New Roman" w:hAnsi="Times New Roman"/>
          <w:sz w:val="24"/>
          <w:szCs w:val="24"/>
        </w:rPr>
        <w:t>месяцев 2019 года</w:t>
      </w:r>
      <w:r w:rsidR="00745379" w:rsidRPr="00AC3BDF">
        <w:rPr>
          <w:rFonts w:ascii="Times New Roman" w:hAnsi="Times New Roman"/>
          <w:sz w:val="24"/>
          <w:szCs w:val="24"/>
        </w:rPr>
        <w:t>.</w:t>
      </w:r>
    </w:p>
    <w:p w:rsidR="005D06B9" w:rsidRPr="00AC3BDF" w:rsidRDefault="005D06B9" w:rsidP="00C576BA">
      <w:pPr>
        <w:pStyle w:val="ab"/>
        <w:tabs>
          <w:tab w:val="left" w:pos="720"/>
        </w:tabs>
        <w:spacing w:after="0" w:line="240" w:lineRule="auto"/>
        <w:ind w:left="0"/>
        <w:jc w:val="both"/>
        <w:rPr>
          <w:rFonts w:ascii="Times New Roman" w:hAnsi="Times New Roman"/>
          <w:sz w:val="24"/>
          <w:szCs w:val="24"/>
        </w:rPr>
      </w:pPr>
    </w:p>
    <w:p w:rsidR="00FE4A2F" w:rsidRPr="00AC3BDF" w:rsidRDefault="00FE4A2F" w:rsidP="00C576BA">
      <w:pPr>
        <w:pStyle w:val="ab"/>
        <w:tabs>
          <w:tab w:val="left" w:pos="720"/>
        </w:tabs>
        <w:spacing w:after="0" w:line="240" w:lineRule="auto"/>
        <w:ind w:left="0"/>
        <w:jc w:val="both"/>
        <w:rPr>
          <w:rFonts w:ascii="Times New Roman" w:hAnsi="Times New Roman"/>
          <w:sz w:val="24"/>
          <w:szCs w:val="24"/>
        </w:rPr>
      </w:pPr>
    </w:p>
    <w:p w:rsidR="00FE4A2F" w:rsidRPr="00AC3BDF" w:rsidRDefault="00FE4A2F" w:rsidP="00C576BA">
      <w:pPr>
        <w:pStyle w:val="ab"/>
        <w:tabs>
          <w:tab w:val="left" w:pos="720"/>
        </w:tabs>
        <w:spacing w:after="0" w:line="240" w:lineRule="auto"/>
        <w:ind w:left="0"/>
        <w:jc w:val="both"/>
        <w:rPr>
          <w:rFonts w:ascii="Times New Roman" w:hAnsi="Times New Roman"/>
          <w:sz w:val="24"/>
          <w:szCs w:val="24"/>
        </w:rPr>
      </w:pPr>
    </w:p>
    <w:p w:rsidR="00D51AF6" w:rsidRPr="00AC3BDF" w:rsidRDefault="00F1283E" w:rsidP="00D15963">
      <w:pPr>
        <w:spacing w:after="0" w:line="240" w:lineRule="auto"/>
        <w:jc w:val="both"/>
        <w:rPr>
          <w:rFonts w:ascii="Times New Roman" w:hAnsi="Times New Roman" w:cs="Times New Roman"/>
          <w:b/>
          <w:sz w:val="24"/>
          <w:szCs w:val="24"/>
        </w:rPr>
      </w:pPr>
      <w:r w:rsidRPr="00AC3BDF">
        <w:rPr>
          <w:rFonts w:ascii="Times New Roman" w:hAnsi="Times New Roman" w:cs="Times New Roman"/>
          <w:b/>
          <w:sz w:val="24"/>
          <w:szCs w:val="24"/>
        </w:rPr>
        <w:t>Председатель</w:t>
      </w:r>
    </w:p>
    <w:p w:rsidR="00D51AF6" w:rsidRPr="00720230" w:rsidRDefault="00D51AF6" w:rsidP="00D15963">
      <w:pPr>
        <w:spacing w:after="0" w:line="240" w:lineRule="auto"/>
        <w:jc w:val="both"/>
        <w:rPr>
          <w:rFonts w:ascii="Times New Roman" w:hAnsi="Times New Roman" w:cs="Times New Roman"/>
          <w:b/>
          <w:sz w:val="24"/>
          <w:szCs w:val="24"/>
        </w:rPr>
      </w:pPr>
      <w:r w:rsidRPr="00AC3BDF">
        <w:rPr>
          <w:rFonts w:ascii="Times New Roman" w:hAnsi="Times New Roman" w:cs="Times New Roman"/>
          <w:b/>
          <w:sz w:val="24"/>
          <w:szCs w:val="24"/>
        </w:rPr>
        <w:t>Контрольно-счетной палаты</w:t>
      </w:r>
      <w:r w:rsidRPr="00720230">
        <w:rPr>
          <w:rFonts w:ascii="Times New Roman" w:hAnsi="Times New Roman" w:cs="Times New Roman"/>
          <w:b/>
          <w:sz w:val="24"/>
          <w:szCs w:val="24"/>
        </w:rPr>
        <w:t xml:space="preserve">                                        </w:t>
      </w:r>
      <w:r w:rsidR="003D4EFE" w:rsidRPr="00720230">
        <w:rPr>
          <w:rFonts w:ascii="Times New Roman" w:hAnsi="Times New Roman" w:cs="Times New Roman"/>
          <w:b/>
          <w:sz w:val="24"/>
          <w:szCs w:val="24"/>
        </w:rPr>
        <w:t xml:space="preserve">                  </w:t>
      </w:r>
      <w:r w:rsidRPr="00720230">
        <w:rPr>
          <w:rFonts w:ascii="Times New Roman" w:hAnsi="Times New Roman" w:cs="Times New Roman"/>
          <w:b/>
          <w:sz w:val="24"/>
          <w:szCs w:val="24"/>
        </w:rPr>
        <w:t xml:space="preserve">               </w:t>
      </w:r>
    </w:p>
    <w:p w:rsidR="00D51AF6" w:rsidRDefault="00D51AF6" w:rsidP="00D15963">
      <w:pPr>
        <w:spacing w:after="0" w:line="240" w:lineRule="auto"/>
        <w:jc w:val="both"/>
        <w:rPr>
          <w:rFonts w:ascii="Times New Roman" w:hAnsi="Times New Roman" w:cs="Times New Roman"/>
          <w:b/>
          <w:sz w:val="24"/>
          <w:szCs w:val="24"/>
        </w:rPr>
      </w:pPr>
      <w:r w:rsidRPr="00720230">
        <w:rPr>
          <w:rFonts w:ascii="Times New Roman" w:hAnsi="Times New Roman" w:cs="Times New Roman"/>
          <w:b/>
          <w:sz w:val="24"/>
          <w:szCs w:val="24"/>
        </w:rPr>
        <w:t>МО «Нерюнгринский район»</w:t>
      </w:r>
      <w:r w:rsidR="000F361D" w:rsidRPr="000F361D">
        <w:rPr>
          <w:rFonts w:ascii="Times New Roman" w:hAnsi="Times New Roman" w:cs="Times New Roman"/>
          <w:b/>
          <w:sz w:val="24"/>
          <w:szCs w:val="24"/>
        </w:rPr>
        <w:t xml:space="preserve"> </w:t>
      </w:r>
      <w:r w:rsidR="000F361D">
        <w:rPr>
          <w:rFonts w:ascii="Times New Roman" w:hAnsi="Times New Roman" w:cs="Times New Roman"/>
          <w:b/>
          <w:sz w:val="24"/>
          <w:szCs w:val="24"/>
        </w:rPr>
        <w:tab/>
      </w:r>
      <w:r w:rsidR="000F361D">
        <w:rPr>
          <w:rFonts w:ascii="Times New Roman" w:hAnsi="Times New Roman" w:cs="Times New Roman"/>
          <w:b/>
          <w:sz w:val="24"/>
          <w:szCs w:val="24"/>
        </w:rPr>
        <w:tab/>
      </w:r>
      <w:r w:rsidR="000F361D">
        <w:rPr>
          <w:rFonts w:ascii="Times New Roman" w:hAnsi="Times New Roman" w:cs="Times New Roman"/>
          <w:b/>
          <w:sz w:val="24"/>
          <w:szCs w:val="24"/>
        </w:rPr>
        <w:tab/>
      </w:r>
      <w:r w:rsidR="000F361D">
        <w:rPr>
          <w:rFonts w:ascii="Times New Roman" w:hAnsi="Times New Roman" w:cs="Times New Roman"/>
          <w:b/>
          <w:sz w:val="24"/>
          <w:szCs w:val="24"/>
        </w:rPr>
        <w:tab/>
      </w:r>
      <w:r w:rsidR="000F361D">
        <w:rPr>
          <w:rFonts w:ascii="Times New Roman" w:hAnsi="Times New Roman" w:cs="Times New Roman"/>
          <w:b/>
          <w:sz w:val="24"/>
          <w:szCs w:val="24"/>
        </w:rPr>
        <w:tab/>
      </w:r>
      <w:r w:rsidR="000F361D">
        <w:rPr>
          <w:rFonts w:ascii="Times New Roman" w:hAnsi="Times New Roman" w:cs="Times New Roman"/>
          <w:b/>
          <w:sz w:val="24"/>
          <w:szCs w:val="24"/>
        </w:rPr>
        <w:tab/>
      </w:r>
      <w:proofErr w:type="spellStart"/>
      <w:r w:rsidR="00F1283E">
        <w:rPr>
          <w:rFonts w:ascii="Times New Roman" w:hAnsi="Times New Roman" w:cs="Times New Roman"/>
          <w:b/>
          <w:sz w:val="24"/>
          <w:szCs w:val="24"/>
        </w:rPr>
        <w:t>Ю.С.Гнилицкая</w:t>
      </w:r>
      <w:proofErr w:type="spellEnd"/>
    </w:p>
    <w:sectPr w:rsidR="00D51AF6" w:rsidSect="002E0928">
      <w:footerReference w:type="default" r:id="rId9"/>
      <w:pgSz w:w="11906" w:h="16838"/>
      <w:pgMar w:top="1135" w:right="851" w:bottom="28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7F" w:rsidRDefault="0010127F" w:rsidP="008716E4">
      <w:pPr>
        <w:spacing w:after="0" w:line="240" w:lineRule="auto"/>
      </w:pPr>
      <w:r>
        <w:separator/>
      </w:r>
    </w:p>
  </w:endnote>
  <w:endnote w:type="continuationSeparator" w:id="0">
    <w:p w:rsidR="0010127F" w:rsidRDefault="0010127F" w:rsidP="0087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74328"/>
    </w:sdtPr>
    <w:sdtContent>
      <w:p w:rsidR="00FC30A6" w:rsidRDefault="00FC30A6">
        <w:pPr>
          <w:pStyle w:val="af6"/>
          <w:jc w:val="right"/>
        </w:pPr>
        <w:r>
          <w:fldChar w:fldCharType="begin"/>
        </w:r>
        <w:r>
          <w:instrText>PAGE   \* MERGEFORMAT</w:instrText>
        </w:r>
        <w:r>
          <w:fldChar w:fldCharType="separate"/>
        </w:r>
        <w:r w:rsidR="003E2AB6">
          <w:rPr>
            <w:noProof/>
          </w:rPr>
          <w:t>1</w:t>
        </w:r>
        <w:r>
          <w:rPr>
            <w:noProof/>
          </w:rPr>
          <w:fldChar w:fldCharType="end"/>
        </w:r>
      </w:p>
    </w:sdtContent>
  </w:sdt>
  <w:p w:rsidR="00FC30A6" w:rsidRDefault="00FC30A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7F" w:rsidRDefault="0010127F" w:rsidP="008716E4">
      <w:pPr>
        <w:spacing w:after="0" w:line="240" w:lineRule="auto"/>
      </w:pPr>
      <w:r>
        <w:separator/>
      </w:r>
    </w:p>
  </w:footnote>
  <w:footnote w:type="continuationSeparator" w:id="0">
    <w:p w:rsidR="0010127F" w:rsidRDefault="0010127F" w:rsidP="00871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52711"/>
    <w:multiLevelType w:val="hybridMultilevel"/>
    <w:tmpl w:val="E0EC56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25106D2"/>
    <w:multiLevelType w:val="hybridMultilevel"/>
    <w:tmpl w:val="BE86A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33737"/>
    <w:multiLevelType w:val="hybridMultilevel"/>
    <w:tmpl w:val="689234A0"/>
    <w:lvl w:ilvl="0" w:tplc="7294F7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C4C80"/>
    <w:multiLevelType w:val="hybridMultilevel"/>
    <w:tmpl w:val="15F001D2"/>
    <w:lvl w:ilvl="0" w:tplc="9FD8D1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783A67"/>
    <w:multiLevelType w:val="hybridMultilevel"/>
    <w:tmpl w:val="72D84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B04A7"/>
    <w:multiLevelType w:val="hybridMultilevel"/>
    <w:tmpl w:val="75A4B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C3BB0"/>
    <w:multiLevelType w:val="hybridMultilevel"/>
    <w:tmpl w:val="7E62F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61B4E"/>
    <w:multiLevelType w:val="hybridMultilevel"/>
    <w:tmpl w:val="9A32F3A6"/>
    <w:lvl w:ilvl="0" w:tplc="8C621D9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7F852B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A4001"/>
    <w:multiLevelType w:val="hybridMultilevel"/>
    <w:tmpl w:val="5D7CBA3A"/>
    <w:lvl w:ilvl="0" w:tplc="36744F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1E7366"/>
    <w:multiLevelType w:val="hybridMultilevel"/>
    <w:tmpl w:val="BB588F4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09E769C"/>
    <w:multiLevelType w:val="hybridMultilevel"/>
    <w:tmpl w:val="C4105334"/>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914CEC"/>
    <w:multiLevelType w:val="hybridMultilevel"/>
    <w:tmpl w:val="9A7897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1F282F"/>
    <w:multiLevelType w:val="hybridMultilevel"/>
    <w:tmpl w:val="1028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BF6B63"/>
    <w:multiLevelType w:val="hybridMultilevel"/>
    <w:tmpl w:val="1534C5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EED89A"/>
    <w:multiLevelType w:val="hybridMultilevel"/>
    <w:tmpl w:val="48D62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B643389"/>
    <w:multiLevelType w:val="hybridMultilevel"/>
    <w:tmpl w:val="7BF6E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7B36D6F"/>
    <w:multiLevelType w:val="hybridMultilevel"/>
    <w:tmpl w:val="A0603304"/>
    <w:lvl w:ilvl="0" w:tplc="8D009E4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46">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8F6C0C"/>
    <w:multiLevelType w:val="hybridMultilevel"/>
    <w:tmpl w:val="62F821F8"/>
    <w:lvl w:ilvl="0" w:tplc="5DBC70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3"/>
  </w:num>
  <w:num w:numId="2">
    <w:abstractNumId w:val="25"/>
  </w:num>
  <w:num w:numId="3">
    <w:abstractNumId w:val="10"/>
  </w:num>
  <w:num w:numId="4">
    <w:abstractNumId w:val="38"/>
  </w:num>
  <w:num w:numId="5">
    <w:abstractNumId w:val="0"/>
  </w:num>
  <w:num w:numId="6">
    <w:abstractNumId w:val="1"/>
  </w:num>
  <w:num w:numId="7">
    <w:abstractNumId w:val="41"/>
  </w:num>
  <w:num w:numId="8">
    <w:abstractNumId w:val="31"/>
  </w:num>
  <w:num w:numId="9">
    <w:abstractNumId w:val="12"/>
  </w:num>
  <w:num w:numId="10">
    <w:abstractNumId w:val="5"/>
  </w:num>
  <w:num w:numId="11">
    <w:abstractNumId w:val="7"/>
  </w:num>
  <w:num w:numId="12">
    <w:abstractNumId w:val="19"/>
  </w:num>
  <w:num w:numId="13">
    <w:abstractNumId w:val="9"/>
  </w:num>
  <w:num w:numId="14">
    <w:abstractNumId w:val="47"/>
  </w:num>
  <w:num w:numId="15">
    <w:abstractNumId w:val="35"/>
  </w:num>
  <w:num w:numId="16">
    <w:abstractNumId w:val="37"/>
  </w:num>
  <w:num w:numId="17">
    <w:abstractNumId w:val="13"/>
  </w:num>
  <w:num w:numId="18">
    <w:abstractNumId w:val="22"/>
  </w:num>
  <w:num w:numId="19">
    <w:abstractNumId w:val="27"/>
  </w:num>
  <w:num w:numId="20">
    <w:abstractNumId w:val="15"/>
  </w:num>
  <w:num w:numId="21">
    <w:abstractNumId w:val="23"/>
  </w:num>
  <w:num w:numId="22">
    <w:abstractNumId w:val="20"/>
  </w:num>
  <w:num w:numId="23">
    <w:abstractNumId w:val="33"/>
  </w:num>
  <w:num w:numId="24">
    <w:abstractNumId w:val="45"/>
  </w:num>
  <w:num w:numId="25">
    <w:abstractNumId w:val="30"/>
  </w:num>
  <w:num w:numId="26">
    <w:abstractNumId w:val="26"/>
  </w:num>
  <w:num w:numId="27">
    <w:abstractNumId w:val="42"/>
  </w:num>
  <w:num w:numId="28">
    <w:abstractNumId w:val="21"/>
  </w:num>
  <w:num w:numId="29">
    <w:abstractNumId w:val="46"/>
  </w:num>
  <w:num w:numId="30">
    <w:abstractNumId w:val="39"/>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4"/>
  </w:num>
  <w:num w:numId="35">
    <w:abstractNumId w:val="34"/>
  </w:num>
  <w:num w:numId="36">
    <w:abstractNumId w:val="18"/>
  </w:num>
  <w:num w:numId="37">
    <w:abstractNumId w:val="17"/>
  </w:num>
  <w:num w:numId="38">
    <w:abstractNumId w:val="48"/>
  </w:num>
  <w:num w:numId="39">
    <w:abstractNumId w:val="11"/>
  </w:num>
  <w:num w:numId="40">
    <w:abstractNumId w:val="8"/>
  </w:num>
  <w:num w:numId="41">
    <w:abstractNumId w:val="29"/>
  </w:num>
  <w:num w:numId="42">
    <w:abstractNumId w:val="32"/>
  </w:num>
  <w:num w:numId="43">
    <w:abstractNumId w:val="28"/>
  </w:num>
  <w:num w:numId="44">
    <w:abstractNumId w:val="16"/>
  </w:num>
  <w:num w:numId="45">
    <w:abstractNumId w:val="2"/>
  </w:num>
  <w:num w:numId="46">
    <w:abstractNumId w:val="3"/>
  </w:num>
  <w:num w:numId="47">
    <w:abstractNumId w:val="36"/>
  </w:num>
  <w:num w:numId="48">
    <w:abstractNumId w:val="1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E1A"/>
    <w:rsid w:val="00001119"/>
    <w:rsid w:val="00001839"/>
    <w:rsid w:val="00001AEC"/>
    <w:rsid w:val="0000214B"/>
    <w:rsid w:val="000038B6"/>
    <w:rsid w:val="000041B3"/>
    <w:rsid w:val="000041F6"/>
    <w:rsid w:val="000046AD"/>
    <w:rsid w:val="00010559"/>
    <w:rsid w:val="0001133F"/>
    <w:rsid w:val="000114F3"/>
    <w:rsid w:val="00011625"/>
    <w:rsid w:val="00011F0E"/>
    <w:rsid w:val="000128D5"/>
    <w:rsid w:val="00012A87"/>
    <w:rsid w:val="0001358B"/>
    <w:rsid w:val="00015413"/>
    <w:rsid w:val="0001561E"/>
    <w:rsid w:val="0001566A"/>
    <w:rsid w:val="00015877"/>
    <w:rsid w:val="00015B19"/>
    <w:rsid w:val="00015F83"/>
    <w:rsid w:val="0001637B"/>
    <w:rsid w:val="0001678B"/>
    <w:rsid w:val="00016A5D"/>
    <w:rsid w:val="00016CA6"/>
    <w:rsid w:val="00016D05"/>
    <w:rsid w:val="00017075"/>
    <w:rsid w:val="00017755"/>
    <w:rsid w:val="00017F73"/>
    <w:rsid w:val="000200F6"/>
    <w:rsid w:val="00021791"/>
    <w:rsid w:val="00021A63"/>
    <w:rsid w:val="00022F5E"/>
    <w:rsid w:val="000231C5"/>
    <w:rsid w:val="00023DBD"/>
    <w:rsid w:val="0002417F"/>
    <w:rsid w:val="00024C26"/>
    <w:rsid w:val="00025465"/>
    <w:rsid w:val="00025605"/>
    <w:rsid w:val="00025662"/>
    <w:rsid w:val="00026317"/>
    <w:rsid w:val="00026D6F"/>
    <w:rsid w:val="0002711B"/>
    <w:rsid w:val="000307A2"/>
    <w:rsid w:val="00030971"/>
    <w:rsid w:val="00030B44"/>
    <w:rsid w:val="00030D94"/>
    <w:rsid w:val="00030E91"/>
    <w:rsid w:val="00030F95"/>
    <w:rsid w:val="00031494"/>
    <w:rsid w:val="00031AF2"/>
    <w:rsid w:val="00031E0F"/>
    <w:rsid w:val="00032834"/>
    <w:rsid w:val="00032E2F"/>
    <w:rsid w:val="00033243"/>
    <w:rsid w:val="000332B4"/>
    <w:rsid w:val="00033A8B"/>
    <w:rsid w:val="00034770"/>
    <w:rsid w:val="00035340"/>
    <w:rsid w:val="00036273"/>
    <w:rsid w:val="0003649B"/>
    <w:rsid w:val="000368B7"/>
    <w:rsid w:val="00037F84"/>
    <w:rsid w:val="00037FD1"/>
    <w:rsid w:val="0004073B"/>
    <w:rsid w:val="00040ACA"/>
    <w:rsid w:val="00040AE1"/>
    <w:rsid w:val="00040DE7"/>
    <w:rsid w:val="000412A0"/>
    <w:rsid w:val="00041B78"/>
    <w:rsid w:val="00041BCD"/>
    <w:rsid w:val="00041C66"/>
    <w:rsid w:val="0004203A"/>
    <w:rsid w:val="000430CD"/>
    <w:rsid w:val="000433BA"/>
    <w:rsid w:val="00043703"/>
    <w:rsid w:val="00043AA9"/>
    <w:rsid w:val="00043DA2"/>
    <w:rsid w:val="00044108"/>
    <w:rsid w:val="0004445F"/>
    <w:rsid w:val="0004494A"/>
    <w:rsid w:val="00045240"/>
    <w:rsid w:val="0004553B"/>
    <w:rsid w:val="00045C28"/>
    <w:rsid w:val="00045F4D"/>
    <w:rsid w:val="00046122"/>
    <w:rsid w:val="0004629F"/>
    <w:rsid w:val="000462B1"/>
    <w:rsid w:val="00046825"/>
    <w:rsid w:val="000468B2"/>
    <w:rsid w:val="00047E2C"/>
    <w:rsid w:val="000509E4"/>
    <w:rsid w:val="00050A56"/>
    <w:rsid w:val="00051BF1"/>
    <w:rsid w:val="0005240F"/>
    <w:rsid w:val="000525BF"/>
    <w:rsid w:val="00052C0E"/>
    <w:rsid w:val="00053170"/>
    <w:rsid w:val="0005345B"/>
    <w:rsid w:val="000535BC"/>
    <w:rsid w:val="00053801"/>
    <w:rsid w:val="00053921"/>
    <w:rsid w:val="000546EE"/>
    <w:rsid w:val="00054732"/>
    <w:rsid w:val="00054A13"/>
    <w:rsid w:val="00054FDD"/>
    <w:rsid w:val="00055046"/>
    <w:rsid w:val="000550AF"/>
    <w:rsid w:val="00055EF0"/>
    <w:rsid w:val="00055FD7"/>
    <w:rsid w:val="000564E1"/>
    <w:rsid w:val="00056D60"/>
    <w:rsid w:val="00056DE4"/>
    <w:rsid w:val="00057198"/>
    <w:rsid w:val="00057625"/>
    <w:rsid w:val="000604D3"/>
    <w:rsid w:val="00061412"/>
    <w:rsid w:val="00061C26"/>
    <w:rsid w:val="00061F93"/>
    <w:rsid w:val="00062054"/>
    <w:rsid w:val="00063374"/>
    <w:rsid w:val="00063751"/>
    <w:rsid w:val="00064096"/>
    <w:rsid w:val="0006426F"/>
    <w:rsid w:val="00064B95"/>
    <w:rsid w:val="00064C7B"/>
    <w:rsid w:val="00064D88"/>
    <w:rsid w:val="00064E0D"/>
    <w:rsid w:val="0006567E"/>
    <w:rsid w:val="000658C3"/>
    <w:rsid w:val="00066665"/>
    <w:rsid w:val="000666A9"/>
    <w:rsid w:val="00066AC4"/>
    <w:rsid w:val="000673D7"/>
    <w:rsid w:val="00067498"/>
    <w:rsid w:val="0006759D"/>
    <w:rsid w:val="00067CA9"/>
    <w:rsid w:val="00070A40"/>
    <w:rsid w:val="00070ECB"/>
    <w:rsid w:val="0007195C"/>
    <w:rsid w:val="00071C7D"/>
    <w:rsid w:val="00071CAE"/>
    <w:rsid w:val="000726AE"/>
    <w:rsid w:val="00072726"/>
    <w:rsid w:val="0007361D"/>
    <w:rsid w:val="00073BDA"/>
    <w:rsid w:val="000741FF"/>
    <w:rsid w:val="00074964"/>
    <w:rsid w:val="00074ACC"/>
    <w:rsid w:val="00074DF4"/>
    <w:rsid w:val="00074F70"/>
    <w:rsid w:val="00075136"/>
    <w:rsid w:val="000758F9"/>
    <w:rsid w:val="000758FD"/>
    <w:rsid w:val="00076A76"/>
    <w:rsid w:val="00076B92"/>
    <w:rsid w:val="00076E4B"/>
    <w:rsid w:val="00077020"/>
    <w:rsid w:val="000772E3"/>
    <w:rsid w:val="00077865"/>
    <w:rsid w:val="00077ABD"/>
    <w:rsid w:val="0008005C"/>
    <w:rsid w:val="000806B3"/>
    <w:rsid w:val="00080A1E"/>
    <w:rsid w:val="00081829"/>
    <w:rsid w:val="0008225E"/>
    <w:rsid w:val="00082ED6"/>
    <w:rsid w:val="0008316B"/>
    <w:rsid w:val="00083374"/>
    <w:rsid w:val="000833E0"/>
    <w:rsid w:val="0008404E"/>
    <w:rsid w:val="000852B7"/>
    <w:rsid w:val="0008557F"/>
    <w:rsid w:val="00085A7F"/>
    <w:rsid w:val="00085DCC"/>
    <w:rsid w:val="00086FFC"/>
    <w:rsid w:val="000871C8"/>
    <w:rsid w:val="00087A0F"/>
    <w:rsid w:val="00087AA7"/>
    <w:rsid w:val="00090FCD"/>
    <w:rsid w:val="00091207"/>
    <w:rsid w:val="00091448"/>
    <w:rsid w:val="000922CD"/>
    <w:rsid w:val="00092372"/>
    <w:rsid w:val="0009267E"/>
    <w:rsid w:val="0009293A"/>
    <w:rsid w:val="00092E19"/>
    <w:rsid w:val="00092E1A"/>
    <w:rsid w:val="00092E80"/>
    <w:rsid w:val="000937C2"/>
    <w:rsid w:val="00094202"/>
    <w:rsid w:val="0009526E"/>
    <w:rsid w:val="000952E2"/>
    <w:rsid w:val="00095D08"/>
    <w:rsid w:val="0009647C"/>
    <w:rsid w:val="00096989"/>
    <w:rsid w:val="000977F7"/>
    <w:rsid w:val="00097AA1"/>
    <w:rsid w:val="00097CFD"/>
    <w:rsid w:val="00097F34"/>
    <w:rsid w:val="000A0D83"/>
    <w:rsid w:val="000A1CEA"/>
    <w:rsid w:val="000A1DF6"/>
    <w:rsid w:val="000A292F"/>
    <w:rsid w:val="000A2AE3"/>
    <w:rsid w:val="000A31B5"/>
    <w:rsid w:val="000A3985"/>
    <w:rsid w:val="000A3D83"/>
    <w:rsid w:val="000A3DFA"/>
    <w:rsid w:val="000A3E3C"/>
    <w:rsid w:val="000A415E"/>
    <w:rsid w:val="000A419B"/>
    <w:rsid w:val="000A4CB1"/>
    <w:rsid w:val="000A4E2B"/>
    <w:rsid w:val="000A5436"/>
    <w:rsid w:val="000A5598"/>
    <w:rsid w:val="000A5611"/>
    <w:rsid w:val="000A6C25"/>
    <w:rsid w:val="000A7094"/>
    <w:rsid w:val="000A77A4"/>
    <w:rsid w:val="000A7860"/>
    <w:rsid w:val="000B00B2"/>
    <w:rsid w:val="000B0636"/>
    <w:rsid w:val="000B2DD4"/>
    <w:rsid w:val="000B3180"/>
    <w:rsid w:val="000B3A3A"/>
    <w:rsid w:val="000B3A60"/>
    <w:rsid w:val="000B3F55"/>
    <w:rsid w:val="000B4220"/>
    <w:rsid w:val="000B4A68"/>
    <w:rsid w:val="000B4B0C"/>
    <w:rsid w:val="000B5269"/>
    <w:rsid w:val="000B54D8"/>
    <w:rsid w:val="000B5B7D"/>
    <w:rsid w:val="000B6C6B"/>
    <w:rsid w:val="000B6CF3"/>
    <w:rsid w:val="000B739E"/>
    <w:rsid w:val="000C0088"/>
    <w:rsid w:val="000C0821"/>
    <w:rsid w:val="000C08DD"/>
    <w:rsid w:val="000C134A"/>
    <w:rsid w:val="000C1AD1"/>
    <w:rsid w:val="000C3965"/>
    <w:rsid w:val="000C3AD8"/>
    <w:rsid w:val="000C476D"/>
    <w:rsid w:val="000C4EEE"/>
    <w:rsid w:val="000C51DF"/>
    <w:rsid w:val="000C5ABF"/>
    <w:rsid w:val="000C5BCF"/>
    <w:rsid w:val="000C5DEB"/>
    <w:rsid w:val="000C6321"/>
    <w:rsid w:val="000C6AFB"/>
    <w:rsid w:val="000C6C07"/>
    <w:rsid w:val="000C70F8"/>
    <w:rsid w:val="000C7D14"/>
    <w:rsid w:val="000C7E41"/>
    <w:rsid w:val="000D00E8"/>
    <w:rsid w:val="000D015A"/>
    <w:rsid w:val="000D06E3"/>
    <w:rsid w:val="000D09F3"/>
    <w:rsid w:val="000D0BF3"/>
    <w:rsid w:val="000D0CB1"/>
    <w:rsid w:val="000D109F"/>
    <w:rsid w:val="000D256F"/>
    <w:rsid w:val="000D27F0"/>
    <w:rsid w:val="000D4019"/>
    <w:rsid w:val="000D48AD"/>
    <w:rsid w:val="000D49C8"/>
    <w:rsid w:val="000D58D6"/>
    <w:rsid w:val="000D5BA1"/>
    <w:rsid w:val="000D62C6"/>
    <w:rsid w:val="000D66BF"/>
    <w:rsid w:val="000D690B"/>
    <w:rsid w:val="000D6D5E"/>
    <w:rsid w:val="000D6E50"/>
    <w:rsid w:val="000D7A8A"/>
    <w:rsid w:val="000D7FDB"/>
    <w:rsid w:val="000E0487"/>
    <w:rsid w:val="000E060D"/>
    <w:rsid w:val="000E0AEC"/>
    <w:rsid w:val="000E2009"/>
    <w:rsid w:val="000E2848"/>
    <w:rsid w:val="000E45CD"/>
    <w:rsid w:val="000E4661"/>
    <w:rsid w:val="000E519B"/>
    <w:rsid w:val="000E51EC"/>
    <w:rsid w:val="000E558D"/>
    <w:rsid w:val="000E5B30"/>
    <w:rsid w:val="000E6AF0"/>
    <w:rsid w:val="000E6D11"/>
    <w:rsid w:val="000E772B"/>
    <w:rsid w:val="000E799B"/>
    <w:rsid w:val="000F015A"/>
    <w:rsid w:val="000F0C0A"/>
    <w:rsid w:val="000F16A1"/>
    <w:rsid w:val="000F1920"/>
    <w:rsid w:val="000F1C60"/>
    <w:rsid w:val="000F342B"/>
    <w:rsid w:val="000F361D"/>
    <w:rsid w:val="000F46EB"/>
    <w:rsid w:val="000F4911"/>
    <w:rsid w:val="000F4CB5"/>
    <w:rsid w:val="000F66D9"/>
    <w:rsid w:val="000F6DEA"/>
    <w:rsid w:val="000F7530"/>
    <w:rsid w:val="000F7B58"/>
    <w:rsid w:val="000F7FBE"/>
    <w:rsid w:val="00100031"/>
    <w:rsid w:val="00100324"/>
    <w:rsid w:val="00100BDE"/>
    <w:rsid w:val="00100DC4"/>
    <w:rsid w:val="0010127F"/>
    <w:rsid w:val="00101B55"/>
    <w:rsid w:val="00101C73"/>
    <w:rsid w:val="00101CDB"/>
    <w:rsid w:val="00101CF7"/>
    <w:rsid w:val="0010284C"/>
    <w:rsid w:val="00102B76"/>
    <w:rsid w:val="00102BBC"/>
    <w:rsid w:val="001033A1"/>
    <w:rsid w:val="00103CCE"/>
    <w:rsid w:val="001043A5"/>
    <w:rsid w:val="00105372"/>
    <w:rsid w:val="00105536"/>
    <w:rsid w:val="00106AEE"/>
    <w:rsid w:val="00106BE7"/>
    <w:rsid w:val="00107D52"/>
    <w:rsid w:val="00110DE6"/>
    <w:rsid w:val="00110E25"/>
    <w:rsid w:val="0011153C"/>
    <w:rsid w:val="00111900"/>
    <w:rsid w:val="00111970"/>
    <w:rsid w:val="00111BC3"/>
    <w:rsid w:val="00111C3F"/>
    <w:rsid w:val="00111F2E"/>
    <w:rsid w:val="00112003"/>
    <w:rsid w:val="001131C8"/>
    <w:rsid w:val="0011355E"/>
    <w:rsid w:val="0011374A"/>
    <w:rsid w:val="001137E8"/>
    <w:rsid w:val="00114186"/>
    <w:rsid w:val="001141D9"/>
    <w:rsid w:val="00115109"/>
    <w:rsid w:val="001159F9"/>
    <w:rsid w:val="0011678D"/>
    <w:rsid w:val="00116793"/>
    <w:rsid w:val="00116C37"/>
    <w:rsid w:val="00116CBA"/>
    <w:rsid w:val="001204FD"/>
    <w:rsid w:val="001206E1"/>
    <w:rsid w:val="001209C0"/>
    <w:rsid w:val="00120A57"/>
    <w:rsid w:val="001210AA"/>
    <w:rsid w:val="00121A18"/>
    <w:rsid w:val="00121ECC"/>
    <w:rsid w:val="001220A6"/>
    <w:rsid w:val="001225F4"/>
    <w:rsid w:val="00122CDE"/>
    <w:rsid w:val="00122D40"/>
    <w:rsid w:val="00123A64"/>
    <w:rsid w:val="00123EAB"/>
    <w:rsid w:val="001242F4"/>
    <w:rsid w:val="00124940"/>
    <w:rsid w:val="0012546D"/>
    <w:rsid w:val="00125792"/>
    <w:rsid w:val="00125B89"/>
    <w:rsid w:val="00125E6B"/>
    <w:rsid w:val="00125F6D"/>
    <w:rsid w:val="001269A9"/>
    <w:rsid w:val="00127896"/>
    <w:rsid w:val="0013035F"/>
    <w:rsid w:val="0013043C"/>
    <w:rsid w:val="00131648"/>
    <w:rsid w:val="00131A5D"/>
    <w:rsid w:val="00131AA1"/>
    <w:rsid w:val="00131EB1"/>
    <w:rsid w:val="001323E4"/>
    <w:rsid w:val="00132436"/>
    <w:rsid w:val="0013482A"/>
    <w:rsid w:val="00135002"/>
    <w:rsid w:val="0013533D"/>
    <w:rsid w:val="00135844"/>
    <w:rsid w:val="00135D9B"/>
    <w:rsid w:val="00136844"/>
    <w:rsid w:val="00136DA3"/>
    <w:rsid w:val="00137607"/>
    <w:rsid w:val="001377DF"/>
    <w:rsid w:val="001401F4"/>
    <w:rsid w:val="00140A1A"/>
    <w:rsid w:val="00140D04"/>
    <w:rsid w:val="00141007"/>
    <w:rsid w:val="001411FC"/>
    <w:rsid w:val="001423EB"/>
    <w:rsid w:val="0014269A"/>
    <w:rsid w:val="0014461A"/>
    <w:rsid w:val="00146999"/>
    <w:rsid w:val="00146CA9"/>
    <w:rsid w:val="001470F4"/>
    <w:rsid w:val="00147380"/>
    <w:rsid w:val="0014744C"/>
    <w:rsid w:val="001474C6"/>
    <w:rsid w:val="00147A13"/>
    <w:rsid w:val="00147B53"/>
    <w:rsid w:val="00150748"/>
    <w:rsid w:val="00150E14"/>
    <w:rsid w:val="001520CE"/>
    <w:rsid w:val="001520CF"/>
    <w:rsid w:val="0015286F"/>
    <w:rsid w:val="00152AF4"/>
    <w:rsid w:val="00152BB5"/>
    <w:rsid w:val="00153253"/>
    <w:rsid w:val="0015370E"/>
    <w:rsid w:val="001555A6"/>
    <w:rsid w:val="001556AA"/>
    <w:rsid w:val="00155720"/>
    <w:rsid w:val="00155727"/>
    <w:rsid w:val="00155AE6"/>
    <w:rsid w:val="0015637E"/>
    <w:rsid w:val="00156F35"/>
    <w:rsid w:val="00156F81"/>
    <w:rsid w:val="00157CA1"/>
    <w:rsid w:val="00157CD0"/>
    <w:rsid w:val="00157E4E"/>
    <w:rsid w:val="0016098C"/>
    <w:rsid w:val="00160CC0"/>
    <w:rsid w:val="00161253"/>
    <w:rsid w:val="00161F92"/>
    <w:rsid w:val="00162296"/>
    <w:rsid w:val="001629F1"/>
    <w:rsid w:val="001631A1"/>
    <w:rsid w:val="00163380"/>
    <w:rsid w:val="0016365F"/>
    <w:rsid w:val="00163A00"/>
    <w:rsid w:val="00164260"/>
    <w:rsid w:val="001649B0"/>
    <w:rsid w:val="0016512A"/>
    <w:rsid w:val="001672D9"/>
    <w:rsid w:val="00167360"/>
    <w:rsid w:val="00170564"/>
    <w:rsid w:val="00170848"/>
    <w:rsid w:val="00170BFA"/>
    <w:rsid w:val="00171747"/>
    <w:rsid w:val="001719C4"/>
    <w:rsid w:val="00171AEC"/>
    <w:rsid w:val="00171D1C"/>
    <w:rsid w:val="00171EEE"/>
    <w:rsid w:val="0017213C"/>
    <w:rsid w:val="001730E0"/>
    <w:rsid w:val="001730EC"/>
    <w:rsid w:val="00173342"/>
    <w:rsid w:val="00173A47"/>
    <w:rsid w:val="00173BA0"/>
    <w:rsid w:val="00174131"/>
    <w:rsid w:val="001741B9"/>
    <w:rsid w:val="001753C0"/>
    <w:rsid w:val="00176439"/>
    <w:rsid w:val="00176593"/>
    <w:rsid w:val="00176ACE"/>
    <w:rsid w:val="00176BA7"/>
    <w:rsid w:val="00176F2B"/>
    <w:rsid w:val="00176FB0"/>
    <w:rsid w:val="00177B34"/>
    <w:rsid w:val="00177E17"/>
    <w:rsid w:val="00181158"/>
    <w:rsid w:val="001827C2"/>
    <w:rsid w:val="001828D5"/>
    <w:rsid w:val="00182D1B"/>
    <w:rsid w:val="00183AD2"/>
    <w:rsid w:val="00183DE4"/>
    <w:rsid w:val="00185306"/>
    <w:rsid w:val="0018538B"/>
    <w:rsid w:val="001854FE"/>
    <w:rsid w:val="00185661"/>
    <w:rsid w:val="00185A96"/>
    <w:rsid w:val="00185E08"/>
    <w:rsid w:val="0018666A"/>
    <w:rsid w:val="00186BFA"/>
    <w:rsid w:val="00186D08"/>
    <w:rsid w:val="00186E91"/>
    <w:rsid w:val="001873E2"/>
    <w:rsid w:val="0018770A"/>
    <w:rsid w:val="00187DE3"/>
    <w:rsid w:val="00187E5F"/>
    <w:rsid w:val="001906A4"/>
    <w:rsid w:val="001910D8"/>
    <w:rsid w:val="00191658"/>
    <w:rsid w:val="00191876"/>
    <w:rsid w:val="00191A4B"/>
    <w:rsid w:val="00191BA0"/>
    <w:rsid w:val="0019216D"/>
    <w:rsid w:val="00192EE9"/>
    <w:rsid w:val="00193389"/>
    <w:rsid w:val="00193AD9"/>
    <w:rsid w:val="00194299"/>
    <w:rsid w:val="00194475"/>
    <w:rsid w:val="001951BC"/>
    <w:rsid w:val="001953B4"/>
    <w:rsid w:val="00195936"/>
    <w:rsid w:val="00195AF9"/>
    <w:rsid w:val="00195E14"/>
    <w:rsid w:val="00195F38"/>
    <w:rsid w:val="001963DB"/>
    <w:rsid w:val="001966E4"/>
    <w:rsid w:val="0019779C"/>
    <w:rsid w:val="00197AD0"/>
    <w:rsid w:val="00197ADF"/>
    <w:rsid w:val="00197CA6"/>
    <w:rsid w:val="00197DA1"/>
    <w:rsid w:val="001A0319"/>
    <w:rsid w:val="001A117B"/>
    <w:rsid w:val="001A1A13"/>
    <w:rsid w:val="001A3749"/>
    <w:rsid w:val="001A3B3E"/>
    <w:rsid w:val="001A3DD2"/>
    <w:rsid w:val="001A460D"/>
    <w:rsid w:val="001A4714"/>
    <w:rsid w:val="001A527A"/>
    <w:rsid w:val="001A53AC"/>
    <w:rsid w:val="001A5576"/>
    <w:rsid w:val="001A6DBE"/>
    <w:rsid w:val="001A7426"/>
    <w:rsid w:val="001A7A99"/>
    <w:rsid w:val="001B176C"/>
    <w:rsid w:val="001B2609"/>
    <w:rsid w:val="001B28F0"/>
    <w:rsid w:val="001B3199"/>
    <w:rsid w:val="001B31B8"/>
    <w:rsid w:val="001B3727"/>
    <w:rsid w:val="001B3CA7"/>
    <w:rsid w:val="001B465A"/>
    <w:rsid w:val="001B4C3A"/>
    <w:rsid w:val="001B4CA4"/>
    <w:rsid w:val="001B50B2"/>
    <w:rsid w:val="001B5102"/>
    <w:rsid w:val="001B5525"/>
    <w:rsid w:val="001B68FE"/>
    <w:rsid w:val="001B78D0"/>
    <w:rsid w:val="001B7CA3"/>
    <w:rsid w:val="001B7EA6"/>
    <w:rsid w:val="001C0C98"/>
    <w:rsid w:val="001C18B0"/>
    <w:rsid w:val="001C1917"/>
    <w:rsid w:val="001C1D9C"/>
    <w:rsid w:val="001C1F73"/>
    <w:rsid w:val="001C28A1"/>
    <w:rsid w:val="001C37BC"/>
    <w:rsid w:val="001C3F3F"/>
    <w:rsid w:val="001C40E3"/>
    <w:rsid w:val="001C4660"/>
    <w:rsid w:val="001C4E27"/>
    <w:rsid w:val="001C4F1E"/>
    <w:rsid w:val="001C4F7D"/>
    <w:rsid w:val="001C58D8"/>
    <w:rsid w:val="001C6595"/>
    <w:rsid w:val="001C673D"/>
    <w:rsid w:val="001C6854"/>
    <w:rsid w:val="001C6E88"/>
    <w:rsid w:val="001C785C"/>
    <w:rsid w:val="001C7971"/>
    <w:rsid w:val="001C7D34"/>
    <w:rsid w:val="001D09FE"/>
    <w:rsid w:val="001D10D1"/>
    <w:rsid w:val="001D1D63"/>
    <w:rsid w:val="001D215F"/>
    <w:rsid w:val="001D28A3"/>
    <w:rsid w:val="001D2C8E"/>
    <w:rsid w:val="001D306A"/>
    <w:rsid w:val="001D31F7"/>
    <w:rsid w:val="001D33AF"/>
    <w:rsid w:val="001D3446"/>
    <w:rsid w:val="001D3883"/>
    <w:rsid w:val="001D3BD1"/>
    <w:rsid w:val="001D4280"/>
    <w:rsid w:val="001D460B"/>
    <w:rsid w:val="001D4893"/>
    <w:rsid w:val="001D5199"/>
    <w:rsid w:val="001D5878"/>
    <w:rsid w:val="001D5AC4"/>
    <w:rsid w:val="001D5BC9"/>
    <w:rsid w:val="001D676C"/>
    <w:rsid w:val="001D68B6"/>
    <w:rsid w:val="001D6F9C"/>
    <w:rsid w:val="001D79AA"/>
    <w:rsid w:val="001D7C0C"/>
    <w:rsid w:val="001D7D5B"/>
    <w:rsid w:val="001D7DF1"/>
    <w:rsid w:val="001E00DB"/>
    <w:rsid w:val="001E05E6"/>
    <w:rsid w:val="001E0FE9"/>
    <w:rsid w:val="001E1DD5"/>
    <w:rsid w:val="001E23CE"/>
    <w:rsid w:val="001E2422"/>
    <w:rsid w:val="001E2446"/>
    <w:rsid w:val="001E2638"/>
    <w:rsid w:val="001E26BC"/>
    <w:rsid w:val="001E2C58"/>
    <w:rsid w:val="001E2CFB"/>
    <w:rsid w:val="001E3802"/>
    <w:rsid w:val="001E3AE4"/>
    <w:rsid w:val="001E48DF"/>
    <w:rsid w:val="001E4C44"/>
    <w:rsid w:val="001E51D8"/>
    <w:rsid w:val="001E5F72"/>
    <w:rsid w:val="001E66D5"/>
    <w:rsid w:val="001E6E5B"/>
    <w:rsid w:val="001E7A83"/>
    <w:rsid w:val="001E7DA5"/>
    <w:rsid w:val="001E7F42"/>
    <w:rsid w:val="001F0491"/>
    <w:rsid w:val="001F0F29"/>
    <w:rsid w:val="001F175C"/>
    <w:rsid w:val="001F1AD5"/>
    <w:rsid w:val="001F1E95"/>
    <w:rsid w:val="001F2A50"/>
    <w:rsid w:val="001F316C"/>
    <w:rsid w:val="001F339B"/>
    <w:rsid w:val="001F37BB"/>
    <w:rsid w:val="001F37E5"/>
    <w:rsid w:val="001F3DEE"/>
    <w:rsid w:val="001F4758"/>
    <w:rsid w:val="001F4EF8"/>
    <w:rsid w:val="001F5A26"/>
    <w:rsid w:val="001F5E05"/>
    <w:rsid w:val="001F6031"/>
    <w:rsid w:val="001F613F"/>
    <w:rsid w:val="001F7179"/>
    <w:rsid w:val="001F789F"/>
    <w:rsid w:val="001F7DAC"/>
    <w:rsid w:val="0020008D"/>
    <w:rsid w:val="002006D1"/>
    <w:rsid w:val="0020097C"/>
    <w:rsid w:val="00200E8B"/>
    <w:rsid w:val="0020148D"/>
    <w:rsid w:val="002015B3"/>
    <w:rsid w:val="00201673"/>
    <w:rsid w:val="00202C3D"/>
    <w:rsid w:val="00203B18"/>
    <w:rsid w:val="002043EC"/>
    <w:rsid w:val="0020455B"/>
    <w:rsid w:val="0020458C"/>
    <w:rsid w:val="00204798"/>
    <w:rsid w:val="00204F1D"/>
    <w:rsid w:val="00205264"/>
    <w:rsid w:val="002055AF"/>
    <w:rsid w:val="00205915"/>
    <w:rsid w:val="002063D9"/>
    <w:rsid w:val="00206693"/>
    <w:rsid w:val="00206705"/>
    <w:rsid w:val="00207588"/>
    <w:rsid w:val="0020774A"/>
    <w:rsid w:val="00207C55"/>
    <w:rsid w:val="002100C1"/>
    <w:rsid w:val="00210525"/>
    <w:rsid w:val="00210577"/>
    <w:rsid w:val="00210774"/>
    <w:rsid w:val="00210EC7"/>
    <w:rsid w:val="002113FF"/>
    <w:rsid w:val="0021288F"/>
    <w:rsid w:val="00212CEF"/>
    <w:rsid w:val="00213014"/>
    <w:rsid w:val="002134A5"/>
    <w:rsid w:val="00213A03"/>
    <w:rsid w:val="00213CC8"/>
    <w:rsid w:val="002145CE"/>
    <w:rsid w:val="002148E7"/>
    <w:rsid w:val="00214AED"/>
    <w:rsid w:val="00214B24"/>
    <w:rsid w:val="0021519C"/>
    <w:rsid w:val="002155B5"/>
    <w:rsid w:val="00215DC4"/>
    <w:rsid w:val="00216998"/>
    <w:rsid w:val="00217469"/>
    <w:rsid w:val="00217EC2"/>
    <w:rsid w:val="00217F4A"/>
    <w:rsid w:val="002203A0"/>
    <w:rsid w:val="0022049E"/>
    <w:rsid w:val="00220637"/>
    <w:rsid w:val="0022068F"/>
    <w:rsid w:val="002207FB"/>
    <w:rsid w:val="00220A3E"/>
    <w:rsid w:val="00220FAA"/>
    <w:rsid w:val="00221294"/>
    <w:rsid w:val="002217AA"/>
    <w:rsid w:val="0022183A"/>
    <w:rsid w:val="002219E3"/>
    <w:rsid w:val="00221FB0"/>
    <w:rsid w:val="002222B6"/>
    <w:rsid w:val="00222EAF"/>
    <w:rsid w:val="00222F8C"/>
    <w:rsid w:val="0022350C"/>
    <w:rsid w:val="002242B6"/>
    <w:rsid w:val="002246F6"/>
    <w:rsid w:val="00224C63"/>
    <w:rsid w:val="00225132"/>
    <w:rsid w:val="00225B4F"/>
    <w:rsid w:val="00226836"/>
    <w:rsid w:val="0022689B"/>
    <w:rsid w:val="00230C3A"/>
    <w:rsid w:val="00231910"/>
    <w:rsid w:val="002320EC"/>
    <w:rsid w:val="00232555"/>
    <w:rsid w:val="002325A0"/>
    <w:rsid w:val="00232D2C"/>
    <w:rsid w:val="00233109"/>
    <w:rsid w:val="002331A2"/>
    <w:rsid w:val="002331FF"/>
    <w:rsid w:val="00233902"/>
    <w:rsid w:val="00233EE7"/>
    <w:rsid w:val="002348AC"/>
    <w:rsid w:val="0023507C"/>
    <w:rsid w:val="00235ABF"/>
    <w:rsid w:val="00235F6E"/>
    <w:rsid w:val="002364DF"/>
    <w:rsid w:val="00236955"/>
    <w:rsid w:val="00236A67"/>
    <w:rsid w:val="00236D66"/>
    <w:rsid w:val="002374E6"/>
    <w:rsid w:val="0023767B"/>
    <w:rsid w:val="00237712"/>
    <w:rsid w:val="00237A92"/>
    <w:rsid w:val="00237CBB"/>
    <w:rsid w:val="00237F08"/>
    <w:rsid w:val="00237FFB"/>
    <w:rsid w:val="00240069"/>
    <w:rsid w:val="00240231"/>
    <w:rsid w:val="0024032E"/>
    <w:rsid w:val="0024111F"/>
    <w:rsid w:val="0024152C"/>
    <w:rsid w:val="002415E2"/>
    <w:rsid w:val="0024177D"/>
    <w:rsid w:val="00241B6F"/>
    <w:rsid w:val="00241E04"/>
    <w:rsid w:val="00241EB9"/>
    <w:rsid w:val="00241FBE"/>
    <w:rsid w:val="002427E8"/>
    <w:rsid w:val="00243AF8"/>
    <w:rsid w:val="002440D1"/>
    <w:rsid w:val="00244567"/>
    <w:rsid w:val="00244709"/>
    <w:rsid w:val="00244C92"/>
    <w:rsid w:val="0024501C"/>
    <w:rsid w:val="0024518B"/>
    <w:rsid w:val="00245CBB"/>
    <w:rsid w:val="00245FDE"/>
    <w:rsid w:val="002462F3"/>
    <w:rsid w:val="00250A89"/>
    <w:rsid w:val="00251B52"/>
    <w:rsid w:val="00251F1B"/>
    <w:rsid w:val="00252474"/>
    <w:rsid w:val="0025255F"/>
    <w:rsid w:val="002527B4"/>
    <w:rsid w:val="0025320B"/>
    <w:rsid w:val="00253481"/>
    <w:rsid w:val="002542B1"/>
    <w:rsid w:val="00254E11"/>
    <w:rsid w:val="00255030"/>
    <w:rsid w:val="00255832"/>
    <w:rsid w:val="00255C8C"/>
    <w:rsid w:val="00256047"/>
    <w:rsid w:val="00256405"/>
    <w:rsid w:val="002564F4"/>
    <w:rsid w:val="002566F2"/>
    <w:rsid w:val="0025686F"/>
    <w:rsid w:val="00257133"/>
    <w:rsid w:val="0025738D"/>
    <w:rsid w:val="00257F10"/>
    <w:rsid w:val="00260A7F"/>
    <w:rsid w:val="00261284"/>
    <w:rsid w:val="00261285"/>
    <w:rsid w:val="00261BD4"/>
    <w:rsid w:val="002627A6"/>
    <w:rsid w:val="00262801"/>
    <w:rsid w:val="002630AF"/>
    <w:rsid w:val="002630D7"/>
    <w:rsid w:val="00263E44"/>
    <w:rsid w:val="00263E4C"/>
    <w:rsid w:val="002647F5"/>
    <w:rsid w:val="00264967"/>
    <w:rsid w:val="00264DF8"/>
    <w:rsid w:val="00264EB7"/>
    <w:rsid w:val="00264FD2"/>
    <w:rsid w:val="00265C52"/>
    <w:rsid w:val="00266186"/>
    <w:rsid w:val="002666A8"/>
    <w:rsid w:val="002669CD"/>
    <w:rsid w:val="00266F4A"/>
    <w:rsid w:val="00266F7D"/>
    <w:rsid w:val="00267064"/>
    <w:rsid w:val="002712C0"/>
    <w:rsid w:val="00271428"/>
    <w:rsid w:val="00271830"/>
    <w:rsid w:val="00271B89"/>
    <w:rsid w:val="00273670"/>
    <w:rsid w:val="00273F42"/>
    <w:rsid w:val="002742E2"/>
    <w:rsid w:val="002744D6"/>
    <w:rsid w:val="00274831"/>
    <w:rsid w:val="00274B54"/>
    <w:rsid w:val="00274F4F"/>
    <w:rsid w:val="00275827"/>
    <w:rsid w:val="002758F3"/>
    <w:rsid w:val="00277344"/>
    <w:rsid w:val="00277679"/>
    <w:rsid w:val="00280BD1"/>
    <w:rsid w:val="00281250"/>
    <w:rsid w:val="002815A2"/>
    <w:rsid w:val="00281BDE"/>
    <w:rsid w:val="00281C22"/>
    <w:rsid w:val="00281E78"/>
    <w:rsid w:val="00282487"/>
    <w:rsid w:val="00282639"/>
    <w:rsid w:val="00282940"/>
    <w:rsid w:val="0028335A"/>
    <w:rsid w:val="00283CA7"/>
    <w:rsid w:val="002841FB"/>
    <w:rsid w:val="00284205"/>
    <w:rsid w:val="00284C36"/>
    <w:rsid w:val="00284FAA"/>
    <w:rsid w:val="0028508F"/>
    <w:rsid w:val="00285AC3"/>
    <w:rsid w:val="00285D97"/>
    <w:rsid w:val="00285EE2"/>
    <w:rsid w:val="0028699F"/>
    <w:rsid w:val="00286DEA"/>
    <w:rsid w:val="00286E24"/>
    <w:rsid w:val="0028758A"/>
    <w:rsid w:val="00287D4F"/>
    <w:rsid w:val="00290664"/>
    <w:rsid w:val="00291820"/>
    <w:rsid w:val="00292577"/>
    <w:rsid w:val="002925CD"/>
    <w:rsid w:val="002946AA"/>
    <w:rsid w:val="00295094"/>
    <w:rsid w:val="00295410"/>
    <w:rsid w:val="0029551A"/>
    <w:rsid w:val="00295536"/>
    <w:rsid w:val="00295940"/>
    <w:rsid w:val="00295D83"/>
    <w:rsid w:val="0029607E"/>
    <w:rsid w:val="002964BC"/>
    <w:rsid w:val="002A19EB"/>
    <w:rsid w:val="002A1EC0"/>
    <w:rsid w:val="002A2150"/>
    <w:rsid w:val="002A2713"/>
    <w:rsid w:val="002A3447"/>
    <w:rsid w:val="002A345A"/>
    <w:rsid w:val="002A374D"/>
    <w:rsid w:val="002A3B1E"/>
    <w:rsid w:val="002A4F53"/>
    <w:rsid w:val="002A5128"/>
    <w:rsid w:val="002A5262"/>
    <w:rsid w:val="002A617A"/>
    <w:rsid w:val="002A62F5"/>
    <w:rsid w:val="002A668C"/>
    <w:rsid w:val="002A743A"/>
    <w:rsid w:val="002A7DB9"/>
    <w:rsid w:val="002B031F"/>
    <w:rsid w:val="002B03B6"/>
    <w:rsid w:val="002B0628"/>
    <w:rsid w:val="002B0705"/>
    <w:rsid w:val="002B0FBA"/>
    <w:rsid w:val="002B14CB"/>
    <w:rsid w:val="002B2535"/>
    <w:rsid w:val="002B2C4B"/>
    <w:rsid w:val="002B2E75"/>
    <w:rsid w:val="002B3320"/>
    <w:rsid w:val="002B3F5E"/>
    <w:rsid w:val="002B4157"/>
    <w:rsid w:val="002B443C"/>
    <w:rsid w:val="002B46F0"/>
    <w:rsid w:val="002B4EC0"/>
    <w:rsid w:val="002B577A"/>
    <w:rsid w:val="002B598B"/>
    <w:rsid w:val="002B5B5B"/>
    <w:rsid w:val="002B6750"/>
    <w:rsid w:val="002B6DB3"/>
    <w:rsid w:val="002B6F84"/>
    <w:rsid w:val="002B73D6"/>
    <w:rsid w:val="002B7740"/>
    <w:rsid w:val="002C027A"/>
    <w:rsid w:val="002C0628"/>
    <w:rsid w:val="002C1574"/>
    <w:rsid w:val="002C1E1A"/>
    <w:rsid w:val="002C1F2F"/>
    <w:rsid w:val="002C26C6"/>
    <w:rsid w:val="002C361D"/>
    <w:rsid w:val="002C392A"/>
    <w:rsid w:val="002C3CB5"/>
    <w:rsid w:val="002C3D52"/>
    <w:rsid w:val="002C45E1"/>
    <w:rsid w:val="002C483D"/>
    <w:rsid w:val="002C5467"/>
    <w:rsid w:val="002C58AA"/>
    <w:rsid w:val="002C5B3D"/>
    <w:rsid w:val="002C5C04"/>
    <w:rsid w:val="002C63F9"/>
    <w:rsid w:val="002C74EA"/>
    <w:rsid w:val="002C7822"/>
    <w:rsid w:val="002D0188"/>
    <w:rsid w:val="002D0C46"/>
    <w:rsid w:val="002D1145"/>
    <w:rsid w:val="002D17CB"/>
    <w:rsid w:val="002D26D4"/>
    <w:rsid w:val="002D26EE"/>
    <w:rsid w:val="002D2B39"/>
    <w:rsid w:val="002D2C7F"/>
    <w:rsid w:val="002D2E43"/>
    <w:rsid w:val="002D3709"/>
    <w:rsid w:val="002D3A10"/>
    <w:rsid w:val="002D3FC9"/>
    <w:rsid w:val="002D4422"/>
    <w:rsid w:val="002D4448"/>
    <w:rsid w:val="002E0856"/>
    <w:rsid w:val="002E0928"/>
    <w:rsid w:val="002E135E"/>
    <w:rsid w:val="002E1563"/>
    <w:rsid w:val="002E20D4"/>
    <w:rsid w:val="002E265E"/>
    <w:rsid w:val="002E2FA2"/>
    <w:rsid w:val="002E37E7"/>
    <w:rsid w:val="002E3A10"/>
    <w:rsid w:val="002E3B9A"/>
    <w:rsid w:val="002E3CAF"/>
    <w:rsid w:val="002E4293"/>
    <w:rsid w:val="002E444F"/>
    <w:rsid w:val="002E46B6"/>
    <w:rsid w:val="002E46CB"/>
    <w:rsid w:val="002E4976"/>
    <w:rsid w:val="002E4BA4"/>
    <w:rsid w:val="002E5615"/>
    <w:rsid w:val="002E6C3B"/>
    <w:rsid w:val="002E6E04"/>
    <w:rsid w:val="002E6F47"/>
    <w:rsid w:val="002E70F0"/>
    <w:rsid w:val="002E73F4"/>
    <w:rsid w:val="002E7DD7"/>
    <w:rsid w:val="002F06A9"/>
    <w:rsid w:val="002F0781"/>
    <w:rsid w:val="002F1111"/>
    <w:rsid w:val="002F1576"/>
    <w:rsid w:val="002F1BE9"/>
    <w:rsid w:val="002F1DE1"/>
    <w:rsid w:val="002F2040"/>
    <w:rsid w:val="002F214B"/>
    <w:rsid w:val="002F2576"/>
    <w:rsid w:val="002F28B9"/>
    <w:rsid w:val="002F319B"/>
    <w:rsid w:val="002F3B29"/>
    <w:rsid w:val="002F4DA6"/>
    <w:rsid w:val="002F4E41"/>
    <w:rsid w:val="002F55D4"/>
    <w:rsid w:val="002F58C1"/>
    <w:rsid w:val="002F5977"/>
    <w:rsid w:val="002F7707"/>
    <w:rsid w:val="002F77E8"/>
    <w:rsid w:val="002F7CD9"/>
    <w:rsid w:val="002F7DA1"/>
    <w:rsid w:val="002F7ECF"/>
    <w:rsid w:val="00300A6F"/>
    <w:rsid w:val="00301221"/>
    <w:rsid w:val="00301E0E"/>
    <w:rsid w:val="003020CA"/>
    <w:rsid w:val="003023E3"/>
    <w:rsid w:val="00302805"/>
    <w:rsid w:val="00303009"/>
    <w:rsid w:val="003039E4"/>
    <w:rsid w:val="00303DC6"/>
    <w:rsid w:val="003044DD"/>
    <w:rsid w:val="00305357"/>
    <w:rsid w:val="00305682"/>
    <w:rsid w:val="003057A8"/>
    <w:rsid w:val="00305E33"/>
    <w:rsid w:val="0030601B"/>
    <w:rsid w:val="00306980"/>
    <w:rsid w:val="0031071E"/>
    <w:rsid w:val="00310A5C"/>
    <w:rsid w:val="00310FCC"/>
    <w:rsid w:val="003113B7"/>
    <w:rsid w:val="003115B3"/>
    <w:rsid w:val="00311D81"/>
    <w:rsid w:val="003127AB"/>
    <w:rsid w:val="00312C33"/>
    <w:rsid w:val="00312EAC"/>
    <w:rsid w:val="00313048"/>
    <w:rsid w:val="00313241"/>
    <w:rsid w:val="00313A86"/>
    <w:rsid w:val="00313BD0"/>
    <w:rsid w:val="00314065"/>
    <w:rsid w:val="00314FD3"/>
    <w:rsid w:val="00315629"/>
    <w:rsid w:val="00315711"/>
    <w:rsid w:val="00316C5C"/>
    <w:rsid w:val="00317474"/>
    <w:rsid w:val="00317614"/>
    <w:rsid w:val="00317AD6"/>
    <w:rsid w:val="003203B4"/>
    <w:rsid w:val="003210BA"/>
    <w:rsid w:val="003213B0"/>
    <w:rsid w:val="0032145F"/>
    <w:rsid w:val="0032277A"/>
    <w:rsid w:val="003228C3"/>
    <w:rsid w:val="00322A71"/>
    <w:rsid w:val="00322DC8"/>
    <w:rsid w:val="00322F17"/>
    <w:rsid w:val="003234E0"/>
    <w:rsid w:val="00323BDB"/>
    <w:rsid w:val="00323E0B"/>
    <w:rsid w:val="00324D5A"/>
    <w:rsid w:val="00324DD3"/>
    <w:rsid w:val="003250E0"/>
    <w:rsid w:val="003250E3"/>
    <w:rsid w:val="0032521F"/>
    <w:rsid w:val="00325B93"/>
    <w:rsid w:val="00325CA7"/>
    <w:rsid w:val="0032677E"/>
    <w:rsid w:val="00326C0C"/>
    <w:rsid w:val="00327285"/>
    <w:rsid w:val="00330389"/>
    <w:rsid w:val="003309DF"/>
    <w:rsid w:val="003311AF"/>
    <w:rsid w:val="003311C5"/>
    <w:rsid w:val="00331F49"/>
    <w:rsid w:val="00332120"/>
    <w:rsid w:val="00332467"/>
    <w:rsid w:val="003324E3"/>
    <w:rsid w:val="00332D00"/>
    <w:rsid w:val="0033316A"/>
    <w:rsid w:val="003342A2"/>
    <w:rsid w:val="0033430C"/>
    <w:rsid w:val="00334499"/>
    <w:rsid w:val="00334734"/>
    <w:rsid w:val="003349FF"/>
    <w:rsid w:val="00334AAF"/>
    <w:rsid w:val="00334CE6"/>
    <w:rsid w:val="00334F64"/>
    <w:rsid w:val="00335EA8"/>
    <w:rsid w:val="003361F2"/>
    <w:rsid w:val="00336216"/>
    <w:rsid w:val="003364D7"/>
    <w:rsid w:val="00337E6F"/>
    <w:rsid w:val="00340235"/>
    <w:rsid w:val="00341228"/>
    <w:rsid w:val="003412CC"/>
    <w:rsid w:val="003415A5"/>
    <w:rsid w:val="003417DC"/>
    <w:rsid w:val="003424B9"/>
    <w:rsid w:val="0034303E"/>
    <w:rsid w:val="00343245"/>
    <w:rsid w:val="00343322"/>
    <w:rsid w:val="003438AE"/>
    <w:rsid w:val="003438D4"/>
    <w:rsid w:val="00343E2D"/>
    <w:rsid w:val="00344EEB"/>
    <w:rsid w:val="003450FB"/>
    <w:rsid w:val="00345561"/>
    <w:rsid w:val="00345799"/>
    <w:rsid w:val="00345B41"/>
    <w:rsid w:val="00345EFF"/>
    <w:rsid w:val="003461FC"/>
    <w:rsid w:val="0034642D"/>
    <w:rsid w:val="00346F25"/>
    <w:rsid w:val="003475E2"/>
    <w:rsid w:val="00347911"/>
    <w:rsid w:val="00347AC0"/>
    <w:rsid w:val="00347D26"/>
    <w:rsid w:val="00351441"/>
    <w:rsid w:val="0035172E"/>
    <w:rsid w:val="00351927"/>
    <w:rsid w:val="003523AC"/>
    <w:rsid w:val="00352BFC"/>
    <w:rsid w:val="00352C2E"/>
    <w:rsid w:val="0035315D"/>
    <w:rsid w:val="003531A4"/>
    <w:rsid w:val="00353A24"/>
    <w:rsid w:val="0035465F"/>
    <w:rsid w:val="0035494A"/>
    <w:rsid w:val="00354C37"/>
    <w:rsid w:val="00355392"/>
    <w:rsid w:val="003558D2"/>
    <w:rsid w:val="0035599D"/>
    <w:rsid w:val="0035646C"/>
    <w:rsid w:val="0035649C"/>
    <w:rsid w:val="00356A7D"/>
    <w:rsid w:val="00356F37"/>
    <w:rsid w:val="00357311"/>
    <w:rsid w:val="003576AA"/>
    <w:rsid w:val="00360907"/>
    <w:rsid w:val="00360DE8"/>
    <w:rsid w:val="003613BA"/>
    <w:rsid w:val="00361755"/>
    <w:rsid w:val="003617EE"/>
    <w:rsid w:val="00361B1D"/>
    <w:rsid w:val="00361CF8"/>
    <w:rsid w:val="00361E2A"/>
    <w:rsid w:val="00362807"/>
    <w:rsid w:val="00362809"/>
    <w:rsid w:val="00362BBA"/>
    <w:rsid w:val="00362D88"/>
    <w:rsid w:val="00363461"/>
    <w:rsid w:val="00363B26"/>
    <w:rsid w:val="003640A0"/>
    <w:rsid w:val="00364D14"/>
    <w:rsid w:val="00365588"/>
    <w:rsid w:val="00365A0B"/>
    <w:rsid w:val="0036684B"/>
    <w:rsid w:val="00366F98"/>
    <w:rsid w:val="0036757A"/>
    <w:rsid w:val="003675D5"/>
    <w:rsid w:val="00367D1A"/>
    <w:rsid w:val="00370754"/>
    <w:rsid w:val="003719A5"/>
    <w:rsid w:val="00371B1F"/>
    <w:rsid w:val="00372C1B"/>
    <w:rsid w:val="00372FF3"/>
    <w:rsid w:val="003732E4"/>
    <w:rsid w:val="00373EE1"/>
    <w:rsid w:val="00374881"/>
    <w:rsid w:val="00374E3E"/>
    <w:rsid w:val="003751A5"/>
    <w:rsid w:val="003753E1"/>
    <w:rsid w:val="00375769"/>
    <w:rsid w:val="00375BB3"/>
    <w:rsid w:val="00376085"/>
    <w:rsid w:val="0037668B"/>
    <w:rsid w:val="00377731"/>
    <w:rsid w:val="00377956"/>
    <w:rsid w:val="00377DCF"/>
    <w:rsid w:val="003801D1"/>
    <w:rsid w:val="003806CD"/>
    <w:rsid w:val="003806ED"/>
    <w:rsid w:val="00381682"/>
    <w:rsid w:val="00381825"/>
    <w:rsid w:val="003819F6"/>
    <w:rsid w:val="00381A4A"/>
    <w:rsid w:val="00382492"/>
    <w:rsid w:val="00383958"/>
    <w:rsid w:val="003839F4"/>
    <w:rsid w:val="00383CA6"/>
    <w:rsid w:val="0038433C"/>
    <w:rsid w:val="0038487A"/>
    <w:rsid w:val="003854A4"/>
    <w:rsid w:val="00385931"/>
    <w:rsid w:val="00385A53"/>
    <w:rsid w:val="00385C0E"/>
    <w:rsid w:val="003867B3"/>
    <w:rsid w:val="00386B14"/>
    <w:rsid w:val="00386CF1"/>
    <w:rsid w:val="00386F4D"/>
    <w:rsid w:val="00387856"/>
    <w:rsid w:val="00387B8B"/>
    <w:rsid w:val="00387E0C"/>
    <w:rsid w:val="00390063"/>
    <w:rsid w:val="0039007C"/>
    <w:rsid w:val="003900B9"/>
    <w:rsid w:val="0039094D"/>
    <w:rsid w:val="003911DD"/>
    <w:rsid w:val="0039120A"/>
    <w:rsid w:val="00391A49"/>
    <w:rsid w:val="00392802"/>
    <w:rsid w:val="003929A1"/>
    <w:rsid w:val="00392C5F"/>
    <w:rsid w:val="00392D22"/>
    <w:rsid w:val="003935BD"/>
    <w:rsid w:val="00393693"/>
    <w:rsid w:val="00393FD8"/>
    <w:rsid w:val="00394D1E"/>
    <w:rsid w:val="00394DBF"/>
    <w:rsid w:val="00394F33"/>
    <w:rsid w:val="00395087"/>
    <w:rsid w:val="00395F72"/>
    <w:rsid w:val="003971C2"/>
    <w:rsid w:val="00397474"/>
    <w:rsid w:val="003A03B6"/>
    <w:rsid w:val="003A05BC"/>
    <w:rsid w:val="003A0FE7"/>
    <w:rsid w:val="003A1465"/>
    <w:rsid w:val="003A2527"/>
    <w:rsid w:val="003A39FC"/>
    <w:rsid w:val="003A3BE1"/>
    <w:rsid w:val="003A4216"/>
    <w:rsid w:val="003A4C74"/>
    <w:rsid w:val="003A4FF3"/>
    <w:rsid w:val="003A5504"/>
    <w:rsid w:val="003A556B"/>
    <w:rsid w:val="003A592F"/>
    <w:rsid w:val="003A5A68"/>
    <w:rsid w:val="003A65B7"/>
    <w:rsid w:val="003A6DD7"/>
    <w:rsid w:val="003A7234"/>
    <w:rsid w:val="003A75DF"/>
    <w:rsid w:val="003A7DFB"/>
    <w:rsid w:val="003B053B"/>
    <w:rsid w:val="003B08BE"/>
    <w:rsid w:val="003B0A85"/>
    <w:rsid w:val="003B132D"/>
    <w:rsid w:val="003B165A"/>
    <w:rsid w:val="003B167D"/>
    <w:rsid w:val="003B19DB"/>
    <w:rsid w:val="003B1C7F"/>
    <w:rsid w:val="003B2063"/>
    <w:rsid w:val="003B28C7"/>
    <w:rsid w:val="003B32F6"/>
    <w:rsid w:val="003B3515"/>
    <w:rsid w:val="003B36F6"/>
    <w:rsid w:val="003B3871"/>
    <w:rsid w:val="003B3B4F"/>
    <w:rsid w:val="003B4626"/>
    <w:rsid w:val="003B4C75"/>
    <w:rsid w:val="003B4DF2"/>
    <w:rsid w:val="003B50DE"/>
    <w:rsid w:val="003B53AB"/>
    <w:rsid w:val="003B584F"/>
    <w:rsid w:val="003B603C"/>
    <w:rsid w:val="003C001A"/>
    <w:rsid w:val="003C0BD2"/>
    <w:rsid w:val="003C0F6E"/>
    <w:rsid w:val="003C1080"/>
    <w:rsid w:val="003C1262"/>
    <w:rsid w:val="003C1CF3"/>
    <w:rsid w:val="003C1F4C"/>
    <w:rsid w:val="003C2444"/>
    <w:rsid w:val="003C2700"/>
    <w:rsid w:val="003C37D5"/>
    <w:rsid w:val="003C3F58"/>
    <w:rsid w:val="003C44E6"/>
    <w:rsid w:val="003C49D0"/>
    <w:rsid w:val="003C5179"/>
    <w:rsid w:val="003C53DC"/>
    <w:rsid w:val="003C544A"/>
    <w:rsid w:val="003C5C95"/>
    <w:rsid w:val="003C5F0C"/>
    <w:rsid w:val="003C6071"/>
    <w:rsid w:val="003C6190"/>
    <w:rsid w:val="003C624E"/>
    <w:rsid w:val="003C6373"/>
    <w:rsid w:val="003C637B"/>
    <w:rsid w:val="003C69DE"/>
    <w:rsid w:val="003C6E70"/>
    <w:rsid w:val="003C70A5"/>
    <w:rsid w:val="003C7AFC"/>
    <w:rsid w:val="003D026E"/>
    <w:rsid w:val="003D0954"/>
    <w:rsid w:val="003D0FA4"/>
    <w:rsid w:val="003D12FE"/>
    <w:rsid w:val="003D1659"/>
    <w:rsid w:val="003D1A40"/>
    <w:rsid w:val="003D1FF3"/>
    <w:rsid w:val="003D267F"/>
    <w:rsid w:val="003D28D6"/>
    <w:rsid w:val="003D2AC7"/>
    <w:rsid w:val="003D32EB"/>
    <w:rsid w:val="003D3847"/>
    <w:rsid w:val="003D388E"/>
    <w:rsid w:val="003D3939"/>
    <w:rsid w:val="003D41E2"/>
    <w:rsid w:val="003D46F4"/>
    <w:rsid w:val="003D4807"/>
    <w:rsid w:val="003D4A42"/>
    <w:rsid w:val="003D4EFE"/>
    <w:rsid w:val="003D5C81"/>
    <w:rsid w:val="003D6D39"/>
    <w:rsid w:val="003D7B49"/>
    <w:rsid w:val="003E00B5"/>
    <w:rsid w:val="003E0FF9"/>
    <w:rsid w:val="003E14CD"/>
    <w:rsid w:val="003E1703"/>
    <w:rsid w:val="003E174A"/>
    <w:rsid w:val="003E2AB6"/>
    <w:rsid w:val="003E2AE1"/>
    <w:rsid w:val="003E2C34"/>
    <w:rsid w:val="003E315C"/>
    <w:rsid w:val="003E3175"/>
    <w:rsid w:val="003E3E6F"/>
    <w:rsid w:val="003E4563"/>
    <w:rsid w:val="003E5CC9"/>
    <w:rsid w:val="003E68C0"/>
    <w:rsid w:val="003E6E2C"/>
    <w:rsid w:val="003E7AB1"/>
    <w:rsid w:val="003F0FA2"/>
    <w:rsid w:val="003F192F"/>
    <w:rsid w:val="003F29A2"/>
    <w:rsid w:val="003F2C90"/>
    <w:rsid w:val="003F3521"/>
    <w:rsid w:val="003F3A3E"/>
    <w:rsid w:val="003F49CF"/>
    <w:rsid w:val="003F4ADC"/>
    <w:rsid w:val="003F5304"/>
    <w:rsid w:val="003F587C"/>
    <w:rsid w:val="003F5EC1"/>
    <w:rsid w:val="003F60FD"/>
    <w:rsid w:val="003F6448"/>
    <w:rsid w:val="003F69C4"/>
    <w:rsid w:val="003F6E4E"/>
    <w:rsid w:val="003F730A"/>
    <w:rsid w:val="003F7372"/>
    <w:rsid w:val="003F76A5"/>
    <w:rsid w:val="00400204"/>
    <w:rsid w:val="00400634"/>
    <w:rsid w:val="004007C6"/>
    <w:rsid w:val="00402118"/>
    <w:rsid w:val="0040214A"/>
    <w:rsid w:val="004026A7"/>
    <w:rsid w:val="004026C9"/>
    <w:rsid w:val="00402850"/>
    <w:rsid w:val="00402B32"/>
    <w:rsid w:val="004032C0"/>
    <w:rsid w:val="00404599"/>
    <w:rsid w:val="004048A7"/>
    <w:rsid w:val="00406475"/>
    <w:rsid w:val="004065FA"/>
    <w:rsid w:val="0040712C"/>
    <w:rsid w:val="004075CD"/>
    <w:rsid w:val="00410254"/>
    <w:rsid w:val="00410571"/>
    <w:rsid w:val="004107DD"/>
    <w:rsid w:val="0041091F"/>
    <w:rsid w:val="00410F8F"/>
    <w:rsid w:val="00410FB3"/>
    <w:rsid w:val="00411554"/>
    <w:rsid w:val="00411AB2"/>
    <w:rsid w:val="00411D04"/>
    <w:rsid w:val="004123CB"/>
    <w:rsid w:val="004129E0"/>
    <w:rsid w:val="00412AD2"/>
    <w:rsid w:val="00413181"/>
    <w:rsid w:val="00413933"/>
    <w:rsid w:val="00414B1C"/>
    <w:rsid w:val="00414C2C"/>
    <w:rsid w:val="0041523B"/>
    <w:rsid w:val="00415373"/>
    <w:rsid w:val="004154B4"/>
    <w:rsid w:val="00415B95"/>
    <w:rsid w:val="00416F49"/>
    <w:rsid w:val="00416FF4"/>
    <w:rsid w:val="004172AE"/>
    <w:rsid w:val="004179A6"/>
    <w:rsid w:val="00420341"/>
    <w:rsid w:val="00421073"/>
    <w:rsid w:val="004211A4"/>
    <w:rsid w:val="0042129B"/>
    <w:rsid w:val="00421C1A"/>
    <w:rsid w:val="00421C6C"/>
    <w:rsid w:val="00421E8E"/>
    <w:rsid w:val="004226A5"/>
    <w:rsid w:val="00422867"/>
    <w:rsid w:val="00423651"/>
    <w:rsid w:val="0042374C"/>
    <w:rsid w:val="004239D2"/>
    <w:rsid w:val="00423ACE"/>
    <w:rsid w:val="0042417A"/>
    <w:rsid w:val="004241DF"/>
    <w:rsid w:val="00424255"/>
    <w:rsid w:val="004246DB"/>
    <w:rsid w:val="00425DF5"/>
    <w:rsid w:val="00425E8A"/>
    <w:rsid w:val="0042648C"/>
    <w:rsid w:val="0042685C"/>
    <w:rsid w:val="00426D4D"/>
    <w:rsid w:val="00427147"/>
    <w:rsid w:val="00427E9B"/>
    <w:rsid w:val="00430D8E"/>
    <w:rsid w:val="004312F4"/>
    <w:rsid w:val="0043181D"/>
    <w:rsid w:val="00431D0F"/>
    <w:rsid w:val="00431D63"/>
    <w:rsid w:val="0043244C"/>
    <w:rsid w:val="004324F0"/>
    <w:rsid w:val="00432554"/>
    <w:rsid w:val="004327EA"/>
    <w:rsid w:val="00434129"/>
    <w:rsid w:val="00434495"/>
    <w:rsid w:val="00434B9A"/>
    <w:rsid w:val="00434E71"/>
    <w:rsid w:val="004353EE"/>
    <w:rsid w:val="0043682F"/>
    <w:rsid w:val="00436A35"/>
    <w:rsid w:val="00436A42"/>
    <w:rsid w:val="00436C10"/>
    <w:rsid w:val="00440E13"/>
    <w:rsid w:val="00440E93"/>
    <w:rsid w:val="004410A7"/>
    <w:rsid w:val="004417FD"/>
    <w:rsid w:val="00441EF1"/>
    <w:rsid w:val="00441F0A"/>
    <w:rsid w:val="00442052"/>
    <w:rsid w:val="004429BE"/>
    <w:rsid w:val="004435EB"/>
    <w:rsid w:val="00443603"/>
    <w:rsid w:val="0044373A"/>
    <w:rsid w:val="00443C78"/>
    <w:rsid w:val="00443F4E"/>
    <w:rsid w:val="00444B8F"/>
    <w:rsid w:val="00444BBC"/>
    <w:rsid w:val="00445104"/>
    <w:rsid w:val="00445493"/>
    <w:rsid w:val="0044598E"/>
    <w:rsid w:val="00446342"/>
    <w:rsid w:val="0044724E"/>
    <w:rsid w:val="0045011C"/>
    <w:rsid w:val="00450F4F"/>
    <w:rsid w:val="00451600"/>
    <w:rsid w:val="0045183F"/>
    <w:rsid w:val="00451BBA"/>
    <w:rsid w:val="0045216B"/>
    <w:rsid w:val="0045288A"/>
    <w:rsid w:val="00452BE3"/>
    <w:rsid w:val="00452E7F"/>
    <w:rsid w:val="00452F60"/>
    <w:rsid w:val="00453B46"/>
    <w:rsid w:val="00453BC2"/>
    <w:rsid w:val="00453DF6"/>
    <w:rsid w:val="0045448D"/>
    <w:rsid w:val="00454DF8"/>
    <w:rsid w:val="00454F36"/>
    <w:rsid w:val="0045519E"/>
    <w:rsid w:val="0045550F"/>
    <w:rsid w:val="00455D47"/>
    <w:rsid w:val="00455E62"/>
    <w:rsid w:val="00456918"/>
    <w:rsid w:val="00456CC4"/>
    <w:rsid w:val="00460BE0"/>
    <w:rsid w:val="00461390"/>
    <w:rsid w:val="00462AF7"/>
    <w:rsid w:val="00462BE4"/>
    <w:rsid w:val="0046301A"/>
    <w:rsid w:val="004631A3"/>
    <w:rsid w:val="004633CC"/>
    <w:rsid w:val="0046362C"/>
    <w:rsid w:val="0046368C"/>
    <w:rsid w:val="004638A4"/>
    <w:rsid w:val="00463BF7"/>
    <w:rsid w:val="00464605"/>
    <w:rsid w:val="00464680"/>
    <w:rsid w:val="00464921"/>
    <w:rsid w:val="00464933"/>
    <w:rsid w:val="00464E7C"/>
    <w:rsid w:val="00465BBC"/>
    <w:rsid w:val="00465E9B"/>
    <w:rsid w:val="004662D6"/>
    <w:rsid w:val="00466F33"/>
    <w:rsid w:val="00466FCD"/>
    <w:rsid w:val="004672F8"/>
    <w:rsid w:val="00467BBA"/>
    <w:rsid w:val="00470BC2"/>
    <w:rsid w:val="00470D8F"/>
    <w:rsid w:val="0047150F"/>
    <w:rsid w:val="00471786"/>
    <w:rsid w:val="00471B31"/>
    <w:rsid w:val="00471B67"/>
    <w:rsid w:val="004729CF"/>
    <w:rsid w:val="00472B5B"/>
    <w:rsid w:val="0047317F"/>
    <w:rsid w:val="00473B32"/>
    <w:rsid w:val="00473D9D"/>
    <w:rsid w:val="00474AB4"/>
    <w:rsid w:val="00474B03"/>
    <w:rsid w:val="00474C39"/>
    <w:rsid w:val="00474C77"/>
    <w:rsid w:val="00474F5E"/>
    <w:rsid w:val="00475BF8"/>
    <w:rsid w:val="00476131"/>
    <w:rsid w:val="0047675F"/>
    <w:rsid w:val="004768ED"/>
    <w:rsid w:val="00476BA9"/>
    <w:rsid w:val="004774F5"/>
    <w:rsid w:val="004777F9"/>
    <w:rsid w:val="00477FAC"/>
    <w:rsid w:val="0048030E"/>
    <w:rsid w:val="00480792"/>
    <w:rsid w:val="00480D1C"/>
    <w:rsid w:val="00481005"/>
    <w:rsid w:val="004811CE"/>
    <w:rsid w:val="00481321"/>
    <w:rsid w:val="00481722"/>
    <w:rsid w:val="0048179C"/>
    <w:rsid w:val="00482218"/>
    <w:rsid w:val="00482351"/>
    <w:rsid w:val="00482948"/>
    <w:rsid w:val="004829D4"/>
    <w:rsid w:val="00482D64"/>
    <w:rsid w:val="00483178"/>
    <w:rsid w:val="004831BE"/>
    <w:rsid w:val="00483F3C"/>
    <w:rsid w:val="00484104"/>
    <w:rsid w:val="0048417B"/>
    <w:rsid w:val="00484878"/>
    <w:rsid w:val="004849B3"/>
    <w:rsid w:val="00484F37"/>
    <w:rsid w:val="004855C3"/>
    <w:rsid w:val="004862BD"/>
    <w:rsid w:val="00486A63"/>
    <w:rsid w:val="00486B2E"/>
    <w:rsid w:val="00486EC5"/>
    <w:rsid w:val="00487928"/>
    <w:rsid w:val="00490481"/>
    <w:rsid w:val="00490BD3"/>
    <w:rsid w:val="00490D5F"/>
    <w:rsid w:val="00491390"/>
    <w:rsid w:val="004919A0"/>
    <w:rsid w:val="00492249"/>
    <w:rsid w:val="00492388"/>
    <w:rsid w:val="00493680"/>
    <w:rsid w:val="00493835"/>
    <w:rsid w:val="00493DC4"/>
    <w:rsid w:val="00495056"/>
    <w:rsid w:val="00495508"/>
    <w:rsid w:val="0049590F"/>
    <w:rsid w:val="00495A3B"/>
    <w:rsid w:val="00496501"/>
    <w:rsid w:val="00496A53"/>
    <w:rsid w:val="00497603"/>
    <w:rsid w:val="004977EF"/>
    <w:rsid w:val="00497F86"/>
    <w:rsid w:val="004A05E9"/>
    <w:rsid w:val="004A0DFE"/>
    <w:rsid w:val="004A1235"/>
    <w:rsid w:val="004A214C"/>
    <w:rsid w:val="004A2E6A"/>
    <w:rsid w:val="004A3561"/>
    <w:rsid w:val="004A3809"/>
    <w:rsid w:val="004A3959"/>
    <w:rsid w:val="004A4360"/>
    <w:rsid w:val="004A49FE"/>
    <w:rsid w:val="004A4D29"/>
    <w:rsid w:val="004A4EDC"/>
    <w:rsid w:val="004A5197"/>
    <w:rsid w:val="004A65B9"/>
    <w:rsid w:val="004A6D03"/>
    <w:rsid w:val="004A6F44"/>
    <w:rsid w:val="004A7474"/>
    <w:rsid w:val="004A7A57"/>
    <w:rsid w:val="004B00FB"/>
    <w:rsid w:val="004B04C9"/>
    <w:rsid w:val="004B058C"/>
    <w:rsid w:val="004B0745"/>
    <w:rsid w:val="004B1059"/>
    <w:rsid w:val="004B1806"/>
    <w:rsid w:val="004B2841"/>
    <w:rsid w:val="004B3162"/>
    <w:rsid w:val="004B35BA"/>
    <w:rsid w:val="004B3648"/>
    <w:rsid w:val="004B3D63"/>
    <w:rsid w:val="004B4476"/>
    <w:rsid w:val="004B4820"/>
    <w:rsid w:val="004B4C6F"/>
    <w:rsid w:val="004B57DA"/>
    <w:rsid w:val="004B5946"/>
    <w:rsid w:val="004B5A0C"/>
    <w:rsid w:val="004B61AF"/>
    <w:rsid w:val="004B62FA"/>
    <w:rsid w:val="004B63A2"/>
    <w:rsid w:val="004B67D1"/>
    <w:rsid w:val="004B67E6"/>
    <w:rsid w:val="004B74B0"/>
    <w:rsid w:val="004B7993"/>
    <w:rsid w:val="004B7E9C"/>
    <w:rsid w:val="004C0174"/>
    <w:rsid w:val="004C08A3"/>
    <w:rsid w:val="004C0B40"/>
    <w:rsid w:val="004C12E2"/>
    <w:rsid w:val="004C1E6F"/>
    <w:rsid w:val="004C252F"/>
    <w:rsid w:val="004C2CB4"/>
    <w:rsid w:val="004C392F"/>
    <w:rsid w:val="004C3FFD"/>
    <w:rsid w:val="004C458A"/>
    <w:rsid w:val="004C5387"/>
    <w:rsid w:val="004C56DF"/>
    <w:rsid w:val="004C5AC0"/>
    <w:rsid w:val="004C5CBB"/>
    <w:rsid w:val="004C5D5C"/>
    <w:rsid w:val="004C5DEB"/>
    <w:rsid w:val="004C62BB"/>
    <w:rsid w:val="004C66A8"/>
    <w:rsid w:val="004C7D13"/>
    <w:rsid w:val="004C7EF7"/>
    <w:rsid w:val="004D0794"/>
    <w:rsid w:val="004D1126"/>
    <w:rsid w:val="004D1216"/>
    <w:rsid w:val="004D1281"/>
    <w:rsid w:val="004D17BB"/>
    <w:rsid w:val="004D188A"/>
    <w:rsid w:val="004D205F"/>
    <w:rsid w:val="004D2769"/>
    <w:rsid w:val="004D307C"/>
    <w:rsid w:val="004D310E"/>
    <w:rsid w:val="004D4593"/>
    <w:rsid w:val="004D5C14"/>
    <w:rsid w:val="004D5C95"/>
    <w:rsid w:val="004D614E"/>
    <w:rsid w:val="004D6215"/>
    <w:rsid w:val="004D6630"/>
    <w:rsid w:val="004D67C0"/>
    <w:rsid w:val="004D7425"/>
    <w:rsid w:val="004D777F"/>
    <w:rsid w:val="004E061A"/>
    <w:rsid w:val="004E0A63"/>
    <w:rsid w:val="004E0EA6"/>
    <w:rsid w:val="004E17D3"/>
    <w:rsid w:val="004E1F62"/>
    <w:rsid w:val="004E2357"/>
    <w:rsid w:val="004E3778"/>
    <w:rsid w:val="004E37D5"/>
    <w:rsid w:val="004E47E3"/>
    <w:rsid w:val="004E489F"/>
    <w:rsid w:val="004E4A30"/>
    <w:rsid w:val="004E4A52"/>
    <w:rsid w:val="004E4C46"/>
    <w:rsid w:val="004E4D73"/>
    <w:rsid w:val="004E4E10"/>
    <w:rsid w:val="004E5EA5"/>
    <w:rsid w:val="004E65F9"/>
    <w:rsid w:val="004E6B9A"/>
    <w:rsid w:val="004E6BB2"/>
    <w:rsid w:val="004E732C"/>
    <w:rsid w:val="004F036C"/>
    <w:rsid w:val="004F0BFE"/>
    <w:rsid w:val="004F0FBA"/>
    <w:rsid w:val="004F0FF1"/>
    <w:rsid w:val="004F147A"/>
    <w:rsid w:val="004F1854"/>
    <w:rsid w:val="004F1AC4"/>
    <w:rsid w:val="004F1F41"/>
    <w:rsid w:val="004F2527"/>
    <w:rsid w:val="004F2A24"/>
    <w:rsid w:val="004F2AC5"/>
    <w:rsid w:val="004F2ACD"/>
    <w:rsid w:val="004F2B7E"/>
    <w:rsid w:val="004F2CA4"/>
    <w:rsid w:val="004F2F8A"/>
    <w:rsid w:val="004F3023"/>
    <w:rsid w:val="004F31F1"/>
    <w:rsid w:val="004F323E"/>
    <w:rsid w:val="004F3416"/>
    <w:rsid w:val="004F3A7B"/>
    <w:rsid w:val="004F3EAA"/>
    <w:rsid w:val="004F3FF2"/>
    <w:rsid w:val="004F44BC"/>
    <w:rsid w:val="004F5AAD"/>
    <w:rsid w:val="004F5B0C"/>
    <w:rsid w:val="004F5B55"/>
    <w:rsid w:val="004F633B"/>
    <w:rsid w:val="004F6437"/>
    <w:rsid w:val="004F6484"/>
    <w:rsid w:val="004F7B80"/>
    <w:rsid w:val="004F7FB1"/>
    <w:rsid w:val="005000EA"/>
    <w:rsid w:val="00500A43"/>
    <w:rsid w:val="00500FC4"/>
    <w:rsid w:val="00501280"/>
    <w:rsid w:val="005012DD"/>
    <w:rsid w:val="005017C8"/>
    <w:rsid w:val="005018A1"/>
    <w:rsid w:val="005018B1"/>
    <w:rsid w:val="00501D8C"/>
    <w:rsid w:val="00501DAF"/>
    <w:rsid w:val="00502376"/>
    <w:rsid w:val="00503133"/>
    <w:rsid w:val="00503A6F"/>
    <w:rsid w:val="00504166"/>
    <w:rsid w:val="00504586"/>
    <w:rsid w:val="00504F14"/>
    <w:rsid w:val="00505185"/>
    <w:rsid w:val="00505611"/>
    <w:rsid w:val="005063FE"/>
    <w:rsid w:val="0050756E"/>
    <w:rsid w:val="0050768F"/>
    <w:rsid w:val="0051028F"/>
    <w:rsid w:val="00511059"/>
    <w:rsid w:val="0051199B"/>
    <w:rsid w:val="00511ECF"/>
    <w:rsid w:val="00512005"/>
    <w:rsid w:val="005120A4"/>
    <w:rsid w:val="00512187"/>
    <w:rsid w:val="005127D8"/>
    <w:rsid w:val="005128D4"/>
    <w:rsid w:val="00512C4C"/>
    <w:rsid w:val="00513462"/>
    <w:rsid w:val="00513CD9"/>
    <w:rsid w:val="00514082"/>
    <w:rsid w:val="005146C1"/>
    <w:rsid w:val="00515863"/>
    <w:rsid w:val="00515915"/>
    <w:rsid w:val="00515962"/>
    <w:rsid w:val="00516623"/>
    <w:rsid w:val="00516BED"/>
    <w:rsid w:val="00517741"/>
    <w:rsid w:val="005201C5"/>
    <w:rsid w:val="005206F9"/>
    <w:rsid w:val="0052092A"/>
    <w:rsid w:val="00520BB4"/>
    <w:rsid w:val="0052125E"/>
    <w:rsid w:val="00521AB4"/>
    <w:rsid w:val="00522110"/>
    <w:rsid w:val="0052286C"/>
    <w:rsid w:val="0052344B"/>
    <w:rsid w:val="00523801"/>
    <w:rsid w:val="0052408C"/>
    <w:rsid w:val="00524786"/>
    <w:rsid w:val="00525325"/>
    <w:rsid w:val="005255BB"/>
    <w:rsid w:val="005255ED"/>
    <w:rsid w:val="00525989"/>
    <w:rsid w:val="00526183"/>
    <w:rsid w:val="00526350"/>
    <w:rsid w:val="005265BA"/>
    <w:rsid w:val="00526CDB"/>
    <w:rsid w:val="00526E6C"/>
    <w:rsid w:val="0052717B"/>
    <w:rsid w:val="00527269"/>
    <w:rsid w:val="00527BC5"/>
    <w:rsid w:val="00530216"/>
    <w:rsid w:val="005303F0"/>
    <w:rsid w:val="00530597"/>
    <w:rsid w:val="00530F5E"/>
    <w:rsid w:val="0053119D"/>
    <w:rsid w:val="00531827"/>
    <w:rsid w:val="00531F66"/>
    <w:rsid w:val="005323D4"/>
    <w:rsid w:val="0053264D"/>
    <w:rsid w:val="0053307F"/>
    <w:rsid w:val="0053310E"/>
    <w:rsid w:val="00533D61"/>
    <w:rsid w:val="00534D21"/>
    <w:rsid w:val="00535847"/>
    <w:rsid w:val="00535EA7"/>
    <w:rsid w:val="005364B4"/>
    <w:rsid w:val="0053681C"/>
    <w:rsid w:val="005368AB"/>
    <w:rsid w:val="00536DD3"/>
    <w:rsid w:val="00540354"/>
    <w:rsid w:val="00540EA8"/>
    <w:rsid w:val="00541649"/>
    <w:rsid w:val="005419EF"/>
    <w:rsid w:val="00541E4F"/>
    <w:rsid w:val="005429AA"/>
    <w:rsid w:val="005430E0"/>
    <w:rsid w:val="005442C8"/>
    <w:rsid w:val="00545033"/>
    <w:rsid w:val="00545087"/>
    <w:rsid w:val="00545CAF"/>
    <w:rsid w:val="0054719E"/>
    <w:rsid w:val="0054757E"/>
    <w:rsid w:val="005475B4"/>
    <w:rsid w:val="00547B6E"/>
    <w:rsid w:val="00547C8A"/>
    <w:rsid w:val="00547F4D"/>
    <w:rsid w:val="0055072A"/>
    <w:rsid w:val="00550A1E"/>
    <w:rsid w:val="00550AF3"/>
    <w:rsid w:val="00550DD2"/>
    <w:rsid w:val="00551773"/>
    <w:rsid w:val="00551AFE"/>
    <w:rsid w:val="0055205D"/>
    <w:rsid w:val="005528FA"/>
    <w:rsid w:val="00553723"/>
    <w:rsid w:val="00553DAB"/>
    <w:rsid w:val="00554D87"/>
    <w:rsid w:val="00554E80"/>
    <w:rsid w:val="00555565"/>
    <w:rsid w:val="00555937"/>
    <w:rsid w:val="005564D9"/>
    <w:rsid w:val="00556A31"/>
    <w:rsid w:val="00556F73"/>
    <w:rsid w:val="00557A10"/>
    <w:rsid w:val="00557BB0"/>
    <w:rsid w:val="00560769"/>
    <w:rsid w:val="00561557"/>
    <w:rsid w:val="0056169D"/>
    <w:rsid w:val="00561A09"/>
    <w:rsid w:val="00561D01"/>
    <w:rsid w:val="00561D5F"/>
    <w:rsid w:val="00561EAB"/>
    <w:rsid w:val="00562A6E"/>
    <w:rsid w:val="00563B31"/>
    <w:rsid w:val="00563D62"/>
    <w:rsid w:val="0056476B"/>
    <w:rsid w:val="00564868"/>
    <w:rsid w:val="00564FB5"/>
    <w:rsid w:val="00565049"/>
    <w:rsid w:val="00565236"/>
    <w:rsid w:val="0056592F"/>
    <w:rsid w:val="00565DD7"/>
    <w:rsid w:val="00565EFA"/>
    <w:rsid w:val="00566212"/>
    <w:rsid w:val="0056627C"/>
    <w:rsid w:val="0056651D"/>
    <w:rsid w:val="00566842"/>
    <w:rsid w:val="00566EF9"/>
    <w:rsid w:val="00567501"/>
    <w:rsid w:val="00567C82"/>
    <w:rsid w:val="00570A62"/>
    <w:rsid w:val="00570CA6"/>
    <w:rsid w:val="00571175"/>
    <w:rsid w:val="00571F84"/>
    <w:rsid w:val="005720B5"/>
    <w:rsid w:val="00572A5A"/>
    <w:rsid w:val="005730D2"/>
    <w:rsid w:val="005733A6"/>
    <w:rsid w:val="00573635"/>
    <w:rsid w:val="005755F9"/>
    <w:rsid w:val="00575E84"/>
    <w:rsid w:val="00576539"/>
    <w:rsid w:val="00576AB1"/>
    <w:rsid w:val="00576DFE"/>
    <w:rsid w:val="00576FE5"/>
    <w:rsid w:val="0057713E"/>
    <w:rsid w:val="005772B1"/>
    <w:rsid w:val="00577438"/>
    <w:rsid w:val="005805EE"/>
    <w:rsid w:val="00580F88"/>
    <w:rsid w:val="00581121"/>
    <w:rsid w:val="00582704"/>
    <w:rsid w:val="00582E93"/>
    <w:rsid w:val="00584113"/>
    <w:rsid w:val="00584524"/>
    <w:rsid w:val="00584B4F"/>
    <w:rsid w:val="00584DED"/>
    <w:rsid w:val="00586447"/>
    <w:rsid w:val="00586776"/>
    <w:rsid w:val="00586DA7"/>
    <w:rsid w:val="005870BA"/>
    <w:rsid w:val="005871E0"/>
    <w:rsid w:val="005878EA"/>
    <w:rsid w:val="00587983"/>
    <w:rsid w:val="00587B54"/>
    <w:rsid w:val="0059026D"/>
    <w:rsid w:val="00590658"/>
    <w:rsid w:val="00590A62"/>
    <w:rsid w:val="00590C7A"/>
    <w:rsid w:val="0059138C"/>
    <w:rsid w:val="00591454"/>
    <w:rsid w:val="005919AB"/>
    <w:rsid w:val="00591B22"/>
    <w:rsid w:val="00591D7E"/>
    <w:rsid w:val="00591FFC"/>
    <w:rsid w:val="0059207A"/>
    <w:rsid w:val="005925F7"/>
    <w:rsid w:val="005926E0"/>
    <w:rsid w:val="005926F0"/>
    <w:rsid w:val="00592EE7"/>
    <w:rsid w:val="00592FF8"/>
    <w:rsid w:val="00593608"/>
    <w:rsid w:val="00593A68"/>
    <w:rsid w:val="00593A92"/>
    <w:rsid w:val="00594142"/>
    <w:rsid w:val="0059435E"/>
    <w:rsid w:val="005947A1"/>
    <w:rsid w:val="005954EC"/>
    <w:rsid w:val="005959FC"/>
    <w:rsid w:val="00596267"/>
    <w:rsid w:val="00596324"/>
    <w:rsid w:val="00596895"/>
    <w:rsid w:val="00596B3B"/>
    <w:rsid w:val="00596C42"/>
    <w:rsid w:val="00596FF5"/>
    <w:rsid w:val="00597813"/>
    <w:rsid w:val="0059788D"/>
    <w:rsid w:val="00597AB1"/>
    <w:rsid w:val="00597E9C"/>
    <w:rsid w:val="005A0071"/>
    <w:rsid w:val="005A0723"/>
    <w:rsid w:val="005A09AC"/>
    <w:rsid w:val="005A117C"/>
    <w:rsid w:val="005A12B5"/>
    <w:rsid w:val="005A1936"/>
    <w:rsid w:val="005A1A75"/>
    <w:rsid w:val="005A1DCF"/>
    <w:rsid w:val="005A2397"/>
    <w:rsid w:val="005A2831"/>
    <w:rsid w:val="005A3392"/>
    <w:rsid w:val="005A3770"/>
    <w:rsid w:val="005A3F8D"/>
    <w:rsid w:val="005A4CC4"/>
    <w:rsid w:val="005A55AD"/>
    <w:rsid w:val="005B0670"/>
    <w:rsid w:val="005B08A9"/>
    <w:rsid w:val="005B0F69"/>
    <w:rsid w:val="005B231C"/>
    <w:rsid w:val="005B265F"/>
    <w:rsid w:val="005B2EA6"/>
    <w:rsid w:val="005B37A4"/>
    <w:rsid w:val="005B4976"/>
    <w:rsid w:val="005B49F8"/>
    <w:rsid w:val="005B5A96"/>
    <w:rsid w:val="005B6789"/>
    <w:rsid w:val="005B6B67"/>
    <w:rsid w:val="005B7218"/>
    <w:rsid w:val="005B76E1"/>
    <w:rsid w:val="005B7B64"/>
    <w:rsid w:val="005B7D8E"/>
    <w:rsid w:val="005B7DA6"/>
    <w:rsid w:val="005C0B35"/>
    <w:rsid w:val="005C0FCB"/>
    <w:rsid w:val="005C1D1D"/>
    <w:rsid w:val="005C1F9C"/>
    <w:rsid w:val="005C221A"/>
    <w:rsid w:val="005C235E"/>
    <w:rsid w:val="005C23AB"/>
    <w:rsid w:val="005C2955"/>
    <w:rsid w:val="005C2BBA"/>
    <w:rsid w:val="005C369F"/>
    <w:rsid w:val="005C4952"/>
    <w:rsid w:val="005C5483"/>
    <w:rsid w:val="005C6DF8"/>
    <w:rsid w:val="005C7207"/>
    <w:rsid w:val="005C7CD8"/>
    <w:rsid w:val="005D00EC"/>
    <w:rsid w:val="005D06B9"/>
    <w:rsid w:val="005D149D"/>
    <w:rsid w:val="005D1852"/>
    <w:rsid w:val="005D1982"/>
    <w:rsid w:val="005D1DA7"/>
    <w:rsid w:val="005D22F3"/>
    <w:rsid w:val="005D25E4"/>
    <w:rsid w:val="005D2719"/>
    <w:rsid w:val="005D3D8F"/>
    <w:rsid w:val="005D40C1"/>
    <w:rsid w:val="005D507E"/>
    <w:rsid w:val="005D735D"/>
    <w:rsid w:val="005D7DA2"/>
    <w:rsid w:val="005E00CD"/>
    <w:rsid w:val="005E03DC"/>
    <w:rsid w:val="005E0AEB"/>
    <w:rsid w:val="005E0CC1"/>
    <w:rsid w:val="005E120D"/>
    <w:rsid w:val="005E1273"/>
    <w:rsid w:val="005E1425"/>
    <w:rsid w:val="005E1587"/>
    <w:rsid w:val="005E1600"/>
    <w:rsid w:val="005E1AC3"/>
    <w:rsid w:val="005E1F01"/>
    <w:rsid w:val="005E2788"/>
    <w:rsid w:val="005E377C"/>
    <w:rsid w:val="005E38EE"/>
    <w:rsid w:val="005E4073"/>
    <w:rsid w:val="005E4626"/>
    <w:rsid w:val="005E4978"/>
    <w:rsid w:val="005E5CD1"/>
    <w:rsid w:val="005E5D15"/>
    <w:rsid w:val="005E6BB6"/>
    <w:rsid w:val="005E6BBA"/>
    <w:rsid w:val="005E7089"/>
    <w:rsid w:val="005E71DC"/>
    <w:rsid w:val="005F04FD"/>
    <w:rsid w:val="005F05DF"/>
    <w:rsid w:val="005F1212"/>
    <w:rsid w:val="005F1588"/>
    <w:rsid w:val="005F17B5"/>
    <w:rsid w:val="005F2619"/>
    <w:rsid w:val="005F320B"/>
    <w:rsid w:val="005F3F37"/>
    <w:rsid w:val="005F4250"/>
    <w:rsid w:val="005F5154"/>
    <w:rsid w:val="005F52D1"/>
    <w:rsid w:val="005F5380"/>
    <w:rsid w:val="005F5E24"/>
    <w:rsid w:val="005F61B9"/>
    <w:rsid w:val="005F64F3"/>
    <w:rsid w:val="005F6FAE"/>
    <w:rsid w:val="005F71E9"/>
    <w:rsid w:val="005F7578"/>
    <w:rsid w:val="005F7C05"/>
    <w:rsid w:val="00600EFE"/>
    <w:rsid w:val="006010DF"/>
    <w:rsid w:val="006020BC"/>
    <w:rsid w:val="006023AF"/>
    <w:rsid w:val="0060276F"/>
    <w:rsid w:val="00602949"/>
    <w:rsid w:val="00602CF0"/>
    <w:rsid w:val="006037A3"/>
    <w:rsid w:val="00603A91"/>
    <w:rsid w:val="00603CC7"/>
    <w:rsid w:val="00604227"/>
    <w:rsid w:val="0060439F"/>
    <w:rsid w:val="00604681"/>
    <w:rsid w:val="00604A83"/>
    <w:rsid w:val="0060608F"/>
    <w:rsid w:val="00606C08"/>
    <w:rsid w:val="00606C53"/>
    <w:rsid w:val="006074F0"/>
    <w:rsid w:val="00607CDD"/>
    <w:rsid w:val="00610FBD"/>
    <w:rsid w:val="00611208"/>
    <w:rsid w:val="00611269"/>
    <w:rsid w:val="00611646"/>
    <w:rsid w:val="006120CC"/>
    <w:rsid w:val="00612954"/>
    <w:rsid w:val="00612A62"/>
    <w:rsid w:val="00613308"/>
    <w:rsid w:val="006135FD"/>
    <w:rsid w:val="00613889"/>
    <w:rsid w:val="0061389E"/>
    <w:rsid w:val="006145AD"/>
    <w:rsid w:val="006149DD"/>
    <w:rsid w:val="00614BF0"/>
    <w:rsid w:val="0061529F"/>
    <w:rsid w:val="00615304"/>
    <w:rsid w:val="00615573"/>
    <w:rsid w:val="00615DF9"/>
    <w:rsid w:val="0061632E"/>
    <w:rsid w:val="006179EA"/>
    <w:rsid w:val="00617BFF"/>
    <w:rsid w:val="0062058F"/>
    <w:rsid w:val="00620E29"/>
    <w:rsid w:val="00621961"/>
    <w:rsid w:val="00622044"/>
    <w:rsid w:val="006225C6"/>
    <w:rsid w:val="00622E22"/>
    <w:rsid w:val="0062354F"/>
    <w:rsid w:val="00623C1F"/>
    <w:rsid w:val="006240F1"/>
    <w:rsid w:val="006242F4"/>
    <w:rsid w:val="00624E96"/>
    <w:rsid w:val="006257D1"/>
    <w:rsid w:val="00625B50"/>
    <w:rsid w:val="00625B55"/>
    <w:rsid w:val="00627C1A"/>
    <w:rsid w:val="00630325"/>
    <w:rsid w:val="0063071B"/>
    <w:rsid w:val="00630761"/>
    <w:rsid w:val="006309D7"/>
    <w:rsid w:val="00630D39"/>
    <w:rsid w:val="006312F1"/>
    <w:rsid w:val="00632352"/>
    <w:rsid w:val="006323BB"/>
    <w:rsid w:val="00632E9F"/>
    <w:rsid w:val="00633DBE"/>
    <w:rsid w:val="006346CA"/>
    <w:rsid w:val="006348FC"/>
    <w:rsid w:val="0063554A"/>
    <w:rsid w:val="00635C95"/>
    <w:rsid w:val="006360F9"/>
    <w:rsid w:val="00636184"/>
    <w:rsid w:val="00636BAD"/>
    <w:rsid w:val="006370F4"/>
    <w:rsid w:val="006378C9"/>
    <w:rsid w:val="00637A14"/>
    <w:rsid w:val="006404A5"/>
    <w:rsid w:val="006407C4"/>
    <w:rsid w:val="00641C1C"/>
    <w:rsid w:val="00642130"/>
    <w:rsid w:val="00642165"/>
    <w:rsid w:val="006429B7"/>
    <w:rsid w:val="00642A9D"/>
    <w:rsid w:val="00642FCF"/>
    <w:rsid w:val="006432DA"/>
    <w:rsid w:val="0064410E"/>
    <w:rsid w:val="006444FB"/>
    <w:rsid w:val="006451FB"/>
    <w:rsid w:val="00646F9A"/>
    <w:rsid w:val="006470FD"/>
    <w:rsid w:val="006475D5"/>
    <w:rsid w:val="00650941"/>
    <w:rsid w:val="00650A16"/>
    <w:rsid w:val="00650DD5"/>
    <w:rsid w:val="00651026"/>
    <w:rsid w:val="006513EB"/>
    <w:rsid w:val="00651998"/>
    <w:rsid w:val="00651B3A"/>
    <w:rsid w:val="00651CE6"/>
    <w:rsid w:val="00651EDB"/>
    <w:rsid w:val="006521C6"/>
    <w:rsid w:val="0065239A"/>
    <w:rsid w:val="006525EF"/>
    <w:rsid w:val="00652EB7"/>
    <w:rsid w:val="00653DE4"/>
    <w:rsid w:val="00653EA3"/>
    <w:rsid w:val="00653EB2"/>
    <w:rsid w:val="00653F79"/>
    <w:rsid w:val="006542D8"/>
    <w:rsid w:val="00654CF6"/>
    <w:rsid w:val="006555B7"/>
    <w:rsid w:val="006557FD"/>
    <w:rsid w:val="00656944"/>
    <w:rsid w:val="0065697E"/>
    <w:rsid w:val="00656F60"/>
    <w:rsid w:val="006615B9"/>
    <w:rsid w:val="00661B5F"/>
    <w:rsid w:val="00662350"/>
    <w:rsid w:val="00662A80"/>
    <w:rsid w:val="00662CD3"/>
    <w:rsid w:val="006630A5"/>
    <w:rsid w:val="00663182"/>
    <w:rsid w:val="00663369"/>
    <w:rsid w:val="00663405"/>
    <w:rsid w:val="006639F2"/>
    <w:rsid w:val="00663BD5"/>
    <w:rsid w:val="00664ECD"/>
    <w:rsid w:val="0066502F"/>
    <w:rsid w:val="0066566B"/>
    <w:rsid w:val="006656F1"/>
    <w:rsid w:val="00665D37"/>
    <w:rsid w:val="00665DB6"/>
    <w:rsid w:val="006664C0"/>
    <w:rsid w:val="0066662A"/>
    <w:rsid w:val="00666742"/>
    <w:rsid w:val="00666DAE"/>
    <w:rsid w:val="006675C0"/>
    <w:rsid w:val="006679CE"/>
    <w:rsid w:val="00670007"/>
    <w:rsid w:val="00670B77"/>
    <w:rsid w:val="006713C5"/>
    <w:rsid w:val="00671776"/>
    <w:rsid w:val="006721CD"/>
    <w:rsid w:val="00672382"/>
    <w:rsid w:val="0067247D"/>
    <w:rsid w:val="00672D47"/>
    <w:rsid w:val="006735F1"/>
    <w:rsid w:val="0067404E"/>
    <w:rsid w:val="006741F1"/>
    <w:rsid w:val="00674554"/>
    <w:rsid w:val="0067519A"/>
    <w:rsid w:val="00675BAA"/>
    <w:rsid w:val="006765EC"/>
    <w:rsid w:val="0067685A"/>
    <w:rsid w:val="00676DF2"/>
    <w:rsid w:val="0067725B"/>
    <w:rsid w:val="00677ECF"/>
    <w:rsid w:val="00681B79"/>
    <w:rsid w:val="00681FF9"/>
    <w:rsid w:val="00682372"/>
    <w:rsid w:val="00683D98"/>
    <w:rsid w:val="00684C75"/>
    <w:rsid w:val="00685869"/>
    <w:rsid w:val="00685CB7"/>
    <w:rsid w:val="00685DA9"/>
    <w:rsid w:val="00687D8F"/>
    <w:rsid w:val="0069074D"/>
    <w:rsid w:val="006915C4"/>
    <w:rsid w:val="00691E16"/>
    <w:rsid w:val="00691F1F"/>
    <w:rsid w:val="006921DA"/>
    <w:rsid w:val="00692CB1"/>
    <w:rsid w:val="00693496"/>
    <w:rsid w:val="00693E71"/>
    <w:rsid w:val="00694537"/>
    <w:rsid w:val="00694B52"/>
    <w:rsid w:val="0069507A"/>
    <w:rsid w:val="006951B6"/>
    <w:rsid w:val="006965EF"/>
    <w:rsid w:val="00696AC9"/>
    <w:rsid w:val="0069725E"/>
    <w:rsid w:val="00697263"/>
    <w:rsid w:val="006A0254"/>
    <w:rsid w:val="006A04D6"/>
    <w:rsid w:val="006A0A53"/>
    <w:rsid w:val="006A0AEE"/>
    <w:rsid w:val="006A1493"/>
    <w:rsid w:val="006A1BEC"/>
    <w:rsid w:val="006A2B0E"/>
    <w:rsid w:val="006A2C61"/>
    <w:rsid w:val="006A3982"/>
    <w:rsid w:val="006A3B94"/>
    <w:rsid w:val="006A4844"/>
    <w:rsid w:val="006A545C"/>
    <w:rsid w:val="006A5929"/>
    <w:rsid w:val="006A5AD1"/>
    <w:rsid w:val="006A5D38"/>
    <w:rsid w:val="006A6405"/>
    <w:rsid w:val="006A6856"/>
    <w:rsid w:val="006A6D80"/>
    <w:rsid w:val="006A6DC1"/>
    <w:rsid w:val="006A79E8"/>
    <w:rsid w:val="006A7D59"/>
    <w:rsid w:val="006B005E"/>
    <w:rsid w:val="006B0BB2"/>
    <w:rsid w:val="006B0DB0"/>
    <w:rsid w:val="006B1130"/>
    <w:rsid w:val="006B1ADC"/>
    <w:rsid w:val="006B1E22"/>
    <w:rsid w:val="006B26E4"/>
    <w:rsid w:val="006B271C"/>
    <w:rsid w:val="006B2BC5"/>
    <w:rsid w:val="006B304E"/>
    <w:rsid w:val="006B3611"/>
    <w:rsid w:val="006B3735"/>
    <w:rsid w:val="006B43D9"/>
    <w:rsid w:val="006B4F69"/>
    <w:rsid w:val="006B5296"/>
    <w:rsid w:val="006B52BD"/>
    <w:rsid w:val="006B553A"/>
    <w:rsid w:val="006B5CD3"/>
    <w:rsid w:val="006B68ED"/>
    <w:rsid w:val="006B69A2"/>
    <w:rsid w:val="006B7F30"/>
    <w:rsid w:val="006C0108"/>
    <w:rsid w:val="006C0BC3"/>
    <w:rsid w:val="006C0FFB"/>
    <w:rsid w:val="006C1EFB"/>
    <w:rsid w:val="006C29E7"/>
    <w:rsid w:val="006C2EF9"/>
    <w:rsid w:val="006C3466"/>
    <w:rsid w:val="006C367F"/>
    <w:rsid w:val="006C3E03"/>
    <w:rsid w:val="006C3FCC"/>
    <w:rsid w:val="006C41CB"/>
    <w:rsid w:val="006C4621"/>
    <w:rsid w:val="006C4C70"/>
    <w:rsid w:val="006C54E9"/>
    <w:rsid w:val="006C59A3"/>
    <w:rsid w:val="006C71FF"/>
    <w:rsid w:val="006C75D8"/>
    <w:rsid w:val="006C75E2"/>
    <w:rsid w:val="006D1493"/>
    <w:rsid w:val="006D2383"/>
    <w:rsid w:val="006D2F71"/>
    <w:rsid w:val="006D3AB9"/>
    <w:rsid w:val="006D3D1B"/>
    <w:rsid w:val="006D4512"/>
    <w:rsid w:val="006D46B1"/>
    <w:rsid w:val="006D4E2A"/>
    <w:rsid w:val="006D4F4F"/>
    <w:rsid w:val="006D53EA"/>
    <w:rsid w:val="006D5971"/>
    <w:rsid w:val="006D5F71"/>
    <w:rsid w:val="006D6801"/>
    <w:rsid w:val="006D68F5"/>
    <w:rsid w:val="006D721E"/>
    <w:rsid w:val="006D7AAF"/>
    <w:rsid w:val="006D7D6E"/>
    <w:rsid w:val="006E00A9"/>
    <w:rsid w:val="006E05ED"/>
    <w:rsid w:val="006E08E2"/>
    <w:rsid w:val="006E0B90"/>
    <w:rsid w:val="006E0C25"/>
    <w:rsid w:val="006E0D43"/>
    <w:rsid w:val="006E111E"/>
    <w:rsid w:val="006E1B9D"/>
    <w:rsid w:val="006E1FC3"/>
    <w:rsid w:val="006E2418"/>
    <w:rsid w:val="006E2696"/>
    <w:rsid w:val="006E2B5A"/>
    <w:rsid w:val="006E2E4B"/>
    <w:rsid w:val="006E2F3E"/>
    <w:rsid w:val="006E330C"/>
    <w:rsid w:val="006E47C5"/>
    <w:rsid w:val="006E4960"/>
    <w:rsid w:val="006E51B9"/>
    <w:rsid w:val="006E56C4"/>
    <w:rsid w:val="006E5F46"/>
    <w:rsid w:val="006E5FC4"/>
    <w:rsid w:val="006E60E4"/>
    <w:rsid w:val="006E64A9"/>
    <w:rsid w:val="006E7292"/>
    <w:rsid w:val="006F010E"/>
    <w:rsid w:val="006F1B19"/>
    <w:rsid w:val="006F1D55"/>
    <w:rsid w:val="006F1EF8"/>
    <w:rsid w:val="006F1FDC"/>
    <w:rsid w:val="006F26FC"/>
    <w:rsid w:val="006F2C1B"/>
    <w:rsid w:val="006F2DF8"/>
    <w:rsid w:val="006F3660"/>
    <w:rsid w:val="006F412F"/>
    <w:rsid w:val="006F585C"/>
    <w:rsid w:val="006F5BFD"/>
    <w:rsid w:val="006F66E6"/>
    <w:rsid w:val="006F72DA"/>
    <w:rsid w:val="006F7324"/>
    <w:rsid w:val="006F7A83"/>
    <w:rsid w:val="006F7D7E"/>
    <w:rsid w:val="00700572"/>
    <w:rsid w:val="007014DA"/>
    <w:rsid w:val="00701BE2"/>
    <w:rsid w:val="007024CD"/>
    <w:rsid w:val="00702A4C"/>
    <w:rsid w:val="00702D66"/>
    <w:rsid w:val="0070372B"/>
    <w:rsid w:val="00703DA7"/>
    <w:rsid w:val="00703F0F"/>
    <w:rsid w:val="00703F44"/>
    <w:rsid w:val="0070472D"/>
    <w:rsid w:val="00704939"/>
    <w:rsid w:val="00704A1D"/>
    <w:rsid w:val="00704FC0"/>
    <w:rsid w:val="0070536F"/>
    <w:rsid w:val="0070567F"/>
    <w:rsid w:val="00705A51"/>
    <w:rsid w:val="00706B50"/>
    <w:rsid w:val="00706C42"/>
    <w:rsid w:val="00706D4B"/>
    <w:rsid w:val="00706DEE"/>
    <w:rsid w:val="007071FF"/>
    <w:rsid w:val="00707553"/>
    <w:rsid w:val="00707787"/>
    <w:rsid w:val="00707845"/>
    <w:rsid w:val="00707B17"/>
    <w:rsid w:val="00710095"/>
    <w:rsid w:val="007107EA"/>
    <w:rsid w:val="00710AA8"/>
    <w:rsid w:val="00710D94"/>
    <w:rsid w:val="00710DB1"/>
    <w:rsid w:val="00711451"/>
    <w:rsid w:val="007120DD"/>
    <w:rsid w:val="00712B1D"/>
    <w:rsid w:val="00712C17"/>
    <w:rsid w:val="0071352F"/>
    <w:rsid w:val="00713D9F"/>
    <w:rsid w:val="00713F40"/>
    <w:rsid w:val="007140F8"/>
    <w:rsid w:val="00715089"/>
    <w:rsid w:val="007150BD"/>
    <w:rsid w:val="0071528D"/>
    <w:rsid w:val="007161AF"/>
    <w:rsid w:val="007161BE"/>
    <w:rsid w:val="00716366"/>
    <w:rsid w:val="00716859"/>
    <w:rsid w:val="007168FD"/>
    <w:rsid w:val="00716D24"/>
    <w:rsid w:val="00716E8D"/>
    <w:rsid w:val="0071769C"/>
    <w:rsid w:val="007177AB"/>
    <w:rsid w:val="00717B55"/>
    <w:rsid w:val="00717BC2"/>
    <w:rsid w:val="00720032"/>
    <w:rsid w:val="00720230"/>
    <w:rsid w:val="0072046E"/>
    <w:rsid w:val="007209AB"/>
    <w:rsid w:val="00720D79"/>
    <w:rsid w:val="00720F07"/>
    <w:rsid w:val="00721719"/>
    <w:rsid w:val="007220CF"/>
    <w:rsid w:val="007220E4"/>
    <w:rsid w:val="007228A3"/>
    <w:rsid w:val="00722A0C"/>
    <w:rsid w:val="00722C0A"/>
    <w:rsid w:val="00722E22"/>
    <w:rsid w:val="00722E87"/>
    <w:rsid w:val="00722FB6"/>
    <w:rsid w:val="0072372B"/>
    <w:rsid w:val="00723D58"/>
    <w:rsid w:val="00723EC0"/>
    <w:rsid w:val="007244D1"/>
    <w:rsid w:val="007259C4"/>
    <w:rsid w:val="00725F13"/>
    <w:rsid w:val="00726001"/>
    <w:rsid w:val="00726F01"/>
    <w:rsid w:val="00727464"/>
    <w:rsid w:val="007275B1"/>
    <w:rsid w:val="00727692"/>
    <w:rsid w:val="00727874"/>
    <w:rsid w:val="00727AAD"/>
    <w:rsid w:val="00727AD4"/>
    <w:rsid w:val="00727DAD"/>
    <w:rsid w:val="00730446"/>
    <w:rsid w:val="00730494"/>
    <w:rsid w:val="00730856"/>
    <w:rsid w:val="00730A4F"/>
    <w:rsid w:val="00730AE8"/>
    <w:rsid w:val="00731DF0"/>
    <w:rsid w:val="00731F05"/>
    <w:rsid w:val="00732275"/>
    <w:rsid w:val="00732A58"/>
    <w:rsid w:val="00733165"/>
    <w:rsid w:val="00733575"/>
    <w:rsid w:val="0073453B"/>
    <w:rsid w:val="007347F5"/>
    <w:rsid w:val="00734A0D"/>
    <w:rsid w:val="00734F00"/>
    <w:rsid w:val="007351B4"/>
    <w:rsid w:val="00735E5E"/>
    <w:rsid w:val="00735FBC"/>
    <w:rsid w:val="00736D4C"/>
    <w:rsid w:val="00736DB0"/>
    <w:rsid w:val="00736F3F"/>
    <w:rsid w:val="007375CE"/>
    <w:rsid w:val="00737B52"/>
    <w:rsid w:val="00740436"/>
    <w:rsid w:val="0074054E"/>
    <w:rsid w:val="007408A8"/>
    <w:rsid w:val="0074094B"/>
    <w:rsid w:val="007409B8"/>
    <w:rsid w:val="00740BEA"/>
    <w:rsid w:val="00741900"/>
    <w:rsid w:val="00741CAF"/>
    <w:rsid w:val="00741F5D"/>
    <w:rsid w:val="00742105"/>
    <w:rsid w:val="00742359"/>
    <w:rsid w:val="007425A7"/>
    <w:rsid w:val="00742937"/>
    <w:rsid w:val="0074295B"/>
    <w:rsid w:val="00742B3E"/>
    <w:rsid w:val="007431F2"/>
    <w:rsid w:val="007432EA"/>
    <w:rsid w:val="00743789"/>
    <w:rsid w:val="00744467"/>
    <w:rsid w:val="007449EF"/>
    <w:rsid w:val="00745379"/>
    <w:rsid w:val="00745C1B"/>
    <w:rsid w:val="007467FF"/>
    <w:rsid w:val="00746D45"/>
    <w:rsid w:val="007501C7"/>
    <w:rsid w:val="00750671"/>
    <w:rsid w:val="00750E68"/>
    <w:rsid w:val="0075173F"/>
    <w:rsid w:val="007521FF"/>
    <w:rsid w:val="0075249B"/>
    <w:rsid w:val="00752945"/>
    <w:rsid w:val="00752DA7"/>
    <w:rsid w:val="00752E83"/>
    <w:rsid w:val="007531C2"/>
    <w:rsid w:val="00753AA1"/>
    <w:rsid w:val="00754276"/>
    <w:rsid w:val="00754477"/>
    <w:rsid w:val="00754C99"/>
    <w:rsid w:val="00754F4F"/>
    <w:rsid w:val="00755007"/>
    <w:rsid w:val="0075530C"/>
    <w:rsid w:val="0075583D"/>
    <w:rsid w:val="0075618A"/>
    <w:rsid w:val="007565EF"/>
    <w:rsid w:val="00756791"/>
    <w:rsid w:val="00756BBB"/>
    <w:rsid w:val="00756F3C"/>
    <w:rsid w:val="00757684"/>
    <w:rsid w:val="00760589"/>
    <w:rsid w:val="007605C0"/>
    <w:rsid w:val="00760D84"/>
    <w:rsid w:val="007612C9"/>
    <w:rsid w:val="00761618"/>
    <w:rsid w:val="00761C38"/>
    <w:rsid w:val="00762045"/>
    <w:rsid w:val="00762790"/>
    <w:rsid w:val="00762A91"/>
    <w:rsid w:val="00763316"/>
    <w:rsid w:val="00763F2E"/>
    <w:rsid w:val="0076489C"/>
    <w:rsid w:val="007652FF"/>
    <w:rsid w:val="007653AD"/>
    <w:rsid w:val="00765D89"/>
    <w:rsid w:val="00765F77"/>
    <w:rsid w:val="00766487"/>
    <w:rsid w:val="00766BB1"/>
    <w:rsid w:val="0076704C"/>
    <w:rsid w:val="007702B9"/>
    <w:rsid w:val="007703F4"/>
    <w:rsid w:val="00770589"/>
    <w:rsid w:val="007705C9"/>
    <w:rsid w:val="007708FC"/>
    <w:rsid w:val="0077097E"/>
    <w:rsid w:val="0077113A"/>
    <w:rsid w:val="0077125C"/>
    <w:rsid w:val="0077195B"/>
    <w:rsid w:val="00774041"/>
    <w:rsid w:val="0077435C"/>
    <w:rsid w:val="007745A5"/>
    <w:rsid w:val="00774BE7"/>
    <w:rsid w:val="00774F3E"/>
    <w:rsid w:val="00775306"/>
    <w:rsid w:val="0077538F"/>
    <w:rsid w:val="007759D2"/>
    <w:rsid w:val="0077635C"/>
    <w:rsid w:val="007763FB"/>
    <w:rsid w:val="00776C03"/>
    <w:rsid w:val="00776D4A"/>
    <w:rsid w:val="0077725E"/>
    <w:rsid w:val="00777617"/>
    <w:rsid w:val="00777A43"/>
    <w:rsid w:val="0078067E"/>
    <w:rsid w:val="007806E7"/>
    <w:rsid w:val="00780C73"/>
    <w:rsid w:val="0078104F"/>
    <w:rsid w:val="00781DFE"/>
    <w:rsid w:val="00781EAC"/>
    <w:rsid w:val="007826F6"/>
    <w:rsid w:val="00782CC8"/>
    <w:rsid w:val="007838CB"/>
    <w:rsid w:val="00783980"/>
    <w:rsid w:val="00783BD2"/>
    <w:rsid w:val="00783C22"/>
    <w:rsid w:val="0078423F"/>
    <w:rsid w:val="00784859"/>
    <w:rsid w:val="007848AD"/>
    <w:rsid w:val="00784D52"/>
    <w:rsid w:val="00784FBC"/>
    <w:rsid w:val="007850F5"/>
    <w:rsid w:val="007853ED"/>
    <w:rsid w:val="00785B38"/>
    <w:rsid w:val="00785C18"/>
    <w:rsid w:val="00785D80"/>
    <w:rsid w:val="007863BD"/>
    <w:rsid w:val="00786985"/>
    <w:rsid w:val="007869B0"/>
    <w:rsid w:val="00786B54"/>
    <w:rsid w:val="00787B97"/>
    <w:rsid w:val="007900E3"/>
    <w:rsid w:val="007909B7"/>
    <w:rsid w:val="00791078"/>
    <w:rsid w:val="0079126B"/>
    <w:rsid w:val="007919BD"/>
    <w:rsid w:val="00792349"/>
    <w:rsid w:val="00792481"/>
    <w:rsid w:val="00792AE8"/>
    <w:rsid w:val="00792FD6"/>
    <w:rsid w:val="007930F8"/>
    <w:rsid w:val="00793868"/>
    <w:rsid w:val="00793B85"/>
    <w:rsid w:val="00793D1C"/>
    <w:rsid w:val="00793E43"/>
    <w:rsid w:val="00793E86"/>
    <w:rsid w:val="0079457C"/>
    <w:rsid w:val="00794E16"/>
    <w:rsid w:val="0079532F"/>
    <w:rsid w:val="00795523"/>
    <w:rsid w:val="00796400"/>
    <w:rsid w:val="007964C5"/>
    <w:rsid w:val="0079661B"/>
    <w:rsid w:val="00796B21"/>
    <w:rsid w:val="00796FDD"/>
    <w:rsid w:val="0079717A"/>
    <w:rsid w:val="00797F45"/>
    <w:rsid w:val="00797F86"/>
    <w:rsid w:val="007A02A7"/>
    <w:rsid w:val="007A0B0B"/>
    <w:rsid w:val="007A1141"/>
    <w:rsid w:val="007A167D"/>
    <w:rsid w:val="007A1E13"/>
    <w:rsid w:val="007A2171"/>
    <w:rsid w:val="007A2190"/>
    <w:rsid w:val="007A27D8"/>
    <w:rsid w:val="007A3093"/>
    <w:rsid w:val="007A32D0"/>
    <w:rsid w:val="007A34A1"/>
    <w:rsid w:val="007A3536"/>
    <w:rsid w:val="007A4766"/>
    <w:rsid w:val="007A4A82"/>
    <w:rsid w:val="007A511A"/>
    <w:rsid w:val="007A5B2F"/>
    <w:rsid w:val="007A5E7A"/>
    <w:rsid w:val="007A60FA"/>
    <w:rsid w:val="007A61AF"/>
    <w:rsid w:val="007A7782"/>
    <w:rsid w:val="007A7792"/>
    <w:rsid w:val="007A79FD"/>
    <w:rsid w:val="007A7BCB"/>
    <w:rsid w:val="007B0851"/>
    <w:rsid w:val="007B1F47"/>
    <w:rsid w:val="007B1FA8"/>
    <w:rsid w:val="007B263C"/>
    <w:rsid w:val="007B3034"/>
    <w:rsid w:val="007B3778"/>
    <w:rsid w:val="007B3797"/>
    <w:rsid w:val="007B3948"/>
    <w:rsid w:val="007B40A4"/>
    <w:rsid w:val="007B4287"/>
    <w:rsid w:val="007B527B"/>
    <w:rsid w:val="007B551F"/>
    <w:rsid w:val="007B5A46"/>
    <w:rsid w:val="007B5BA9"/>
    <w:rsid w:val="007B67D5"/>
    <w:rsid w:val="007B6D30"/>
    <w:rsid w:val="007B7135"/>
    <w:rsid w:val="007B7144"/>
    <w:rsid w:val="007B7406"/>
    <w:rsid w:val="007B78D5"/>
    <w:rsid w:val="007B79C7"/>
    <w:rsid w:val="007B7D08"/>
    <w:rsid w:val="007C085A"/>
    <w:rsid w:val="007C09D3"/>
    <w:rsid w:val="007C1137"/>
    <w:rsid w:val="007C16C5"/>
    <w:rsid w:val="007C17B6"/>
    <w:rsid w:val="007C19F1"/>
    <w:rsid w:val="007C2505"/>
    <w:rsid w:val="007C3023"/>
    <w:rsid w:val="007C33FA"/>
    <w:rsid w:val="007C36FE"/>
    <w:rsid w:val="007C3F47"/>
    <w:rsid w:val="007C4AA5"/>
    <w:rsid w:val="007C555E"/>
    <w:rsid w:val="007C6116"/>
    <w:rsid w:val="007C67C4"/>
    <w:rsid w:val="007C684D"/>
    <w:rsid w:val="007C7041"/>
    <w:rsid w:val="007C7B90"/>
    <w:rsid w:val="007D1CBB"/>
    <w:rsid w:val="007D289D"/>
    <w:rsid w:val="007D2CE8"/>
    <w:rsid w:val="007D2FB8"/>
    <w:rsid w:val="007D336E"/>
    <w:rsid w:val="007D3820"/>
    <w:rsid w:val="007D4548"/>
    <w:rsid w:val="007D48EF"/>
    <w:rsid w:val="007D4AC2"/>
    <w:rsid w:val="007D4B89"/>
    <w:rsid w:val="007D4E01"/>
    <w:rsid w:val="007D4F4D"/>
    <w:rsid w:val="007D56D9"/>
    <w:rsid w:val="007D588D"/>
    <w:rsid w:val="007D5EAD"/>
    <w:rsid w:val="007D6033"/>
    <w:rsid w:val="007D65C4"/>
    <w:rsid w:val="007D6716"/>
    <w:rsid w:val="007D6A58"/>
    <w:rsid w:val="007D6FAF"/>
    <w:rsid w:val="007D7168"/>
    <w:rsid w:val="007D758F"/>
    <w:rsid w:val="007D771D"/>
    <w:rsid w:val="007D7D61"/>
    <w:rsid w:val="007E0254"/>
    <w:rsid w:val="007E04EC"/>
    <w:rsid w:val="007E0752"/>
    <w:rsid w:val="007E0C4F"/>
    <w:rsid w:val="007E1A99"/>
    <w:rsid w:val="007E224F"/>
    <w:rsid w:val="007E2669"/>
    <w:rsid w:val="007E2832"/>
    <w:rsid w:val="007E2DB0"/>
    <w:rsid w:val="007E3711"/>
    <w:rsid w:val="007E3A14"/>
    <w:rsid w:val="007E41A1"/>
    <w:rsid w:val="007E4A13"/>
    <w:rsid w:val="007E4A6D"/>
    <w:rsid w:val="007E58E9"/>
    <w:rsid w:val="007E6AEB"/>
    <w:rsid w:val="007E76C1"/>
    <w:rsid w:val="007E77AA"/>
    <w:rsid w:val="007E7AFC"/>
    <w:rsid w:val="007F01DA"/>
    <w:rsid w:val="007F03C1"/>
    <w:rsid w:val="007F0CF0"/>
    <w:rsid w:val="007F1238"/>
    <w:rsid w:val="007F1269"/>
    <w:rsid w:val="007F15A6"/>
    <w:rsid w:val="007F1A04"/>
    <w:rsid w:val="007F1A89"/>
    <w:rsid w:val="007F2044"/>
    <w:rsid w:val="007F2482"/>
    <w:rsid w:val="007F2529"/>
    <w:rsid w:val="007F2A30"/>
    <w:rsid w:val="007F2CC7"/>
    <w:rsid w:val="007F3079"/>
    <w:rsid w:val="007F3216"/>
    <w:rsid w:val="007F3CF2"/>
    <w:rsid w:val="007F3D03"/>
    <w:rsid w:val="007F3E21"/>
    <w:rsid w:val="007F464F"/>
    <w:rsid w:val="007F4941"/>
    <w:rsid w:val="007F4C86"/>
    <w:rsid w:val="007F5D3C"/>
    <w:rsid w:val="007F7CBD"/>
    <w:rsid w:val="007F7FBC"/>
    <w:rsid w:val="00801479"/>
    <w:rsid w:val="00801B2C"/>
    <w:rsid w:val="00801FC5"/>
    <w:rsid w:val="0080216C"/>
    <w:rsid w:val="008023DD"/>
    <w:rsid w:val="00802CDC"/>
    <w:rsid w:val="0080344B"/>
    <w:rsid w:val="008035EF"/>
    <w:rsid w:val="00803637"/>
    <w:rsid w:val="008036D5"/>
    <w:rsid w:val="00803CB5"/>
    <w:rsid w:val="008044EB"/>
    <w:rsid w:val="008058F0"/>
    <w:rsid w:val="00805F5C"/>
    <w:rsid w:val="00805FA3"/>
    <w:rsid w:val="00806FCB"/>
    <w:rsid w:val="00807391"/>
    <w:rsid w:val="00807402"/>
    <w:rsid w:val="008076D3"/>
    <w:rsid w:val="00807DE5"/>
    <w:rsid w:val="008108EC"/>
    <w:rsid w:val="00810CB0"/>
    <w:rsid w:val="00811397"/>
    <w:rsid w:val="00811612"/>
    <w:rsid w:val="008119B5"/>
    <w:rsid w:val="00811BEA"/>
    <w:rsid w:val="00811D60"/>
    <w:rsid w:val="008120F7"/>
    <w:rsid w:val="0081290F"/>
    <w:rsid w:val="00812E98"/>
    <w:rsid w:val="00813477"/>
    <w:rsid w:val="0081382C"/>
    <w:rsid w:val="0081548E"/>
    <w:rsid w:val="008160F9"/>
    <w:rsid w:val="00817613"/>
    <w:rsid w:val="00817A36"/>
    <w:rsid w:val="00817CA2"/>
    <w:rsid w:val="00817CEE"/>
    <w:rsid w:val="00820258"/>
    <w:rsid w:val="00820758"/>
    <w:rsid w:val="00820871"/>
    <w:rsid w:val="00820E7B"/>
    <w:rsid w:val="00820F01"/>
    <w:rsid w:val="00821C6B"/>
    <w:rsid w:val="00821E17"/>
    <w:rsid w:val="00821F9A"/>
    <w:rsid w:val="00822757"/>
    <w:rsid w:val="0082292C"/>
    <w:rsid w:val="00822A90"/>
    <w:rsid w:val="00822C19"/>
    <w:rsid w:val="008234B6"/>
    <w:rsid w:val="0082472D"/>
    <w:rsid w:val="00825C7E"/>
    <w:rsid w:val="00826792"/>
    <w:rsid w:val="00826F8C"/>
    <w:rsid w:val="00830B6B"/>
    <w:rsid w:val="00831043"/>
    <w:rsid w:val="008311AD"/>
    <w:rsid w:val="00831965"/>
    <w:rsid w:val="00831E18"/>
    <w:rsid w:val="00832617"/>
    <w:rsid w:val="00832876"/>
    <w:rsid w:val="00832FCE"/>
    <w:rsid w:val="00833471"/>
    <w:rsid w:val="00833B81"/>
    <w:rsid w:val="00833EE3"/>
    <w:rsid w:val="00834239"/>
    <w:rsid w:val="0083444B"/>
    <w:rsid w:val="00834B3A"/>
    <w:rsid w:val="00835793"/>
    <w:rsid w:val="00835802"/>
    <w:rsid w:val="00835970"/>
    <w:rsid w:val="00835D66"/>
    <w:rsid w:val="00836185"/>
    <w:rsid w:val="00836DE8"/>
    <w:rsid w:val="00836F13"/>
    <w:rsid w:val="008370CF"/>
    <w:rsid w:val="0083768E"/>
    <w:rsid w:val="0083797F"/>
    <w:rsid w:val="00840B5F"/>
    <w:rsid w:val="00840BCB"/>
    <w:rsid w:val="008414F2"/>
    <w:rsid w:val="00841788"/>
    <w:rsid w:val="008419CD"/>
    <w:rsid w:val="00841E43"/>
    <w:rsid w:val="00842265"/>
    <w:rsid w:val="008435C6"/>
    <w:rsid w:val="00844079"/>
    <w:rsid w:val="00844559"/>
    <w:rsid w:val="008451FD"/>
    <w:rsid w:val="00845EE2"/>
    <w:rsid w:val="00847102"/>
    <w:rsid w:val="0084714F"/>
    <w:rsid w:val="00847158"/>
    <w:rsid w:val="00847299"/>
    <w:rsid w:val="00850224"/>
    <w:rsid w:val="00850525"/>
    <w:rsid w:val="00850838"/>
    <w:rsid w:val="008508E2"/>
    <w:rsid w:val="00850A14"/>
    <w:rsid w:val="00850CB7"/>
    <w:rsid w:val="00851144"/>
    <w:rsid w:val="00851748"/>
    <w:rsid w:val="00851772"/>
    <w:rsid w:val="00851D53"/>
    <w:rsid w:val="0085220F"/>
    <w:rsid w:val="008526C5"/>
    <w:rsid w:val="00852ACB"/>
    <w:rsid w:val="00852FE8"/>
    <w:rsid w:val="008530E2"/>
    <w:rsid w:val="008537C7"/>
    <w:rsid w:val="00853E3E"/>
    <w:rsid w:val="008545F8"/>
    <w:rsid w:val="00854C84"/>
    <w:rsid w:val="00854FE9"/>
    <w:rsid w:val="008553F1"/>
    <w:rsid w:val="008554DE"/>
    <w:rsid w:val="00855528"/>
    <w:rsid w:val="008567D5"/>
    <w:rsid w:val="00856A3F"/>
    <w:rsid w:val="00856D96"/>
    <w:rsid w:val="008576FE"/>
    <w:rsid w:val="00860420"/>
    <w:rsid w:val="008605D8"/>
    <w:rsid w:val="00860A64"/>
    <w:rsid w:val="00860D9E"/>
    <w:rsid w:val="008613EA"/>
    <w:rsid w:val="00861584"/>
    <w:rsid w:val="00861B00"/>
    <w:rsid w:val="00861C1D"/>
    <w:rsid w:val="00862067"/>
    <w:rsid w:val="0086278B"/>
    <w:rsid w:val="0086477E"/>
    <w:rsid w:val="008654CB"/>
    <w:rsid w:val="008657A7"/>
    <w:rsid w:val="008658FA"/>
    <w:rsid w:val="0086592B"/>
    <w:rsid w:val="00865CB2"/>
    <w:rsid w:val="00866105"/>
    <w:rsid w:val="008664F7"/>
    <w:rsid w:val="00866638"/>
    <w:rsid w:val="0086670C"/>
    <w:rsid w:val="0086691C"/>
    <w:rsid w:val="00866FFB"/>
    <w:rsid w:val="008670E0"/>
    <w:rsid w:val="008679DE"/>
    <w:rsid w:val="00867CA1"/>
    <w:rsid w:val="00870B56"/>
    <w:rsid w:val="008716E4"/>
    <w:rsid w:val="008717FB"/>
    <w:rsid w:val="00871AB7"/>
    <w:rsid w:val="00871BF1"/>
    <w:rsid w:val="00871CEF"/>
    <w:rsid w:val="0087251A"/>
    <w:rsid w:val="00872B98"/>
    <w:rsid w:val="008732D7"/>
    <w:rsid w:val="008735A8"/>
    <w:rsid w:val="00873A77"/>
    <w:rsid w:val="00873D92"/>
    <w:rsid w:val="008749B5"/>
    <w:rsid w:val="00875372"/>
    <w:rsid w:val="00876765"/>
    <w:rsid w:val="00876F11"/>
    <w:rsid w:val="008770B3"/>
    <w:rsid w:val="008770C4"/>
    <w:rsid w:val="00880071"/>
    <w:rsid w:val="00880C0B"/>
    <w:rsid w:val="00880C12"/>
    <w:rsid w:val="00881C45"/>
    <w:rsid w:val="00881EBA"/>
    <w:rsid w:val="00881F38"/>
    <w:rsid w:val="0088225C"/>
    <w:rsid w:val="008824D3"/>
    <w:rsid w:val="00882CF2"/>
    <w:rsid w:val="00883176"/>
    <w:rsid w:val="008831BF"/>
    <w:rsid w:val="008832D6"/>
    <w:rsid w:val="00883A2F"/>
    <w:rsid w:val="00883F93"/>
    <w:rsid w:val="00884716"/>
    <w:rsid w:val="008852F1"/>
    <w:rsid w:val="00885860"/>
    <w:rsid w:val="00885870"/>
    <w:rsid w:val="00885F73"/>
    <w:rsid w:val="008864BC"/>
    <w:rsid w:val="0088671D"/>
    <w:rsid w:val="00886DEE"/>
    <w:rsid w:val="00887178"/>
    <w:rsid w:val="00887E44"/>
    <w:rsid w:val="00887F93"/>
    <w:rsid w:val="008905DA"/>
    <w:rsid w:val="00891307"/>
    <w:rsid w:val="0089134C"/>
    <w:rsid w:val="00891A69"/>
    <w:rsid w:val="008927F2"/>
    <w:rsid w:val="008928BA"/>
    <w:rsid w:val="00892A1F"/>
    <w:rsid w:val="00892AC5"/>
    <w:rsid w:val="008934D0"/>
    <w:rsid w:val="00893D77"/>
    <w:rsid w:val="00893D89"/>
    <w:rsid w:val="008948DC"/>
    <w:rsid w:val="00894918"/>
    <w:rsid w:val="00894A36"/>
    <w:rsid w:val="00894FBB"/>
    <w:rsid w:val="00895462"/>
    <w:rsid w:val="008959FA"/>
    <w:rsid w:val="00896096"/>
    <w:rsid w:val="0089695E"/>
    <w:rsid w:val="00896BEF"/>
    <w:rsid w:val="00896C78"/>
    <w:rsid w:val="0089792E"/>
    <w:rsid w:val="00897C8B"/>
    <w:rsid w:val="008A0863"/>
    <w:rsid w:val="008A1A8D"/>
    <w:rsid w:val="008A1CBA"/>
    <w:rsid w:val="008A20E4"/>
    <w:rsid w:val="008A2D70"/>
    <w:rsid w:val="008A38E8"/>
    <w:rsid w:val="008A3E78"/>
    <w:rsid w:val="008A3F23"/>
    <w:rsid w:val="008A4AA2"/>
    <w:rsid w:val="008A5070"/>
    <w:rsid w:val="008A5393"/>
    <w:rsid w:val="008A5609"/>
    <w:rsid w:val="008A63B2"/>
    <w:rsid w:val="008A64CF"/>
    <w:rsid w:val="008A6A7E"/>
    <w:rsid w:val="008A6C85"/>
    <w:rsid w:val="008A76A2"/>
    <w:rsid w:val="008A7834"/>
    <w:rsid w:val="008A7F21"/>
    <w:rsid w:val="008B078C"/>
    <w:rsid w:val="008B0996"/>
    <w:rsid w:val="008B0EA6"/>
    <w:rsid w:val="008B10F7"/>
    <w:rsid w:val="008B1247"/>
    <w:rsid w:val="008B3C04"/>
    <w:rsid w:val="008B3E6C"/>
    <w:rsid w:val="008B46E0"/>
    <w:rsid w:val="008B4841"/>
    <w:rsid w:val="008B4C86"/>
    <w:rsid w:val="008B4F2F"/>
    <w:rsid w:val="008B6346"/>
    <w:rsid w:val="008B6850"/>
    <w:rsid w:val="008B69E8"/>
    <w:rsid w:val="008B6F8F"/>
    <w:rsid w:val="008C09E5"/>
    <w:rsid w:val="008C15B0"/>
    <w:rsid w:val="008C17CD"/>
    <w:rsid w:val="008C2067"/>
    <w:rsid w:val="008C2592"/>
    <w:rsid w:val="008C2E0F"/>
    <w:rsid w:val="008C377C"/>
    <w:rsid w:val="008C4007"/>
    <w:rsid w:val="008C4581"/>
    <w:rsid w:val="008C4D53"/>
    <w:rsid w:val="008C5139"/>
    <w:rsid w:val="008C513D"/>
    <w:rsid w:val="008C5710"/>
    <w:rsid w:val="008C69F2"/>
    <w:rsid w:val="008C6E27"/>
    <w:rsid w:val="008C6FD5"/>
    <w:rsid w:val="008C7225"/>
    <w:rsid w:val="008C760B"/>
    <w:rsid w:val="008D0099"/>
    <w:rsid w:val="008D0866"/>
    <w:rsid w:val="008D0955"/>
    <w:rsid w:val="008D10D1"/>
    <w:rsid w:val="008D184E"/>
    <w:rsid w:val="008D1D65"/>
    <w:rsid w:val="008D23A7"/>
    <w:rsid w:val="008D2EBF"/>
    <w:rsid w:val="008D365B"/>
    <w:rsid w:val="008D36AF"/>
    <w:rsid w:val="008D3CD7"/>
    <w:rsid w:val="008D4AC2"/>
    <w:rsid w:val="008D5265"/>
    <w:rsid w:val="008D52ED"/>
    <w:rsid w:val="008D62A2"/>
    <w:rsid w:val="008D75F9"/>
    <w:rsid w:val="008E0812"/>
    <w:rsid w:val="008E09F0"/>
    <w:rsid w:val="008E0BED"/>
    <w:rsid w:val="008E0F31"/>
    <w:rsid w:val="008E10FF"/>
    <w:rsid w:val="008E142A"/>
    <w:rsid w:val="008E248F"/>
    <w:rsid w:val="008E2852"/>
    <w:rsid w:val="008E28EE"/>
    <w:rsid w:val="008E39D6"/>
    <w:rsid w:val="008E5606"/>
    <w:rsid w:val="008E5857"/>
    <w:rsid w:val="008E5DAC"/>
    <w:rsid w:val="008E6993"/>
    <w:rsid w:val="008E7364"/>
    <w:rsid w:val="008E7411"/>
    <w:rsid w:val="008E7D20"/>
    <w:rsid w:val="008F0002"/>
    <w:rsid w:val="008F0169"/>
    <w:rsid w:val="008F0379"/>
    <w:rsid w:val="008F0434"/>
    <w:rsid w:val="008F0817"/>
    <w:rsid w:val="008F0EE4"/>
    <w:rsid w:val="008F1284"/>
    <w:rsid w:val="008F1F7E"/>
    <w:rsid w:val="008F2665"/>
    <w:rsid w:val="008F2B4C"/>
    <w:rsid w:val="008F309F"/>
    <w:rsid w:val="008F32FA"/>
    <w:rsid w:val="008F3AB5"/>
    <w:rsid w:val="008F3BDD"/>
    <w:rsid w:val="008F3F02"/>
    <w:rsid w:val="008F4012"/>
    <w:rsid w:val="008F4B01"/>
    <w:rsid w:val="008F50BD"/>
    <w:rsid w:val="008F54CB"/>
    <w:rsid w:val="008F5888"/>
    <w:rsid w:val="008F694F"/>
    <w:rsid w:val="008F6A11"/>
    <w:rsid w:val="008F70BD"/>
    <w:rsid w:val="0090023C"/>
    <w:rsid w:val="0090108D"/>
    <w:rsid w:val="009022D4"/>
    <w:rsid w:val="00903219"/>
    <w:rsid w:val="00903597"/>
    <w:rsid w:val="0090638B"/>
    <w:rsid w:val="0090687A"/>
    <w:rsid w:val="00906AC8"/>
    <w:rsid w:val="00906BE1"/>
    <w:rsid w:val="00906F83"/>
    <w:rsid w:val="00907343"/>
    <w:rsid w:val="00910594"/>
    <w:rsid w:val="00910847"/>
    <w:rsid w:val="00910B2F"/>
    <w:rsid w:val="00911094"/>
    <w:rsid w:val="009111CF"/>
    <w:rsid w:val="0091126F"/>
    <w:rsid w:val="0091177E"/>
    <w:rsid w:val="00911AF4"/>
    <w:rsid w:val="009127D1"/>
    <w:rsid w:val="00912BF7"/>
    <w:rsid w:val="009131F1"/>
    <w:rsid w:val="0091344E"/>
    <w:rsid w:val="00913A46"/>
    <w:rsid w:val="009144FE"/>
    <w:rsid w:val="00914BBE"/>
    <w:rsid w:val="009169DF"/>
    <w:rsid w:val="009174C7"/>
    <w:rsid w:val="0092157F"/>
    <w:rsid w:val="00921A9E"/>
    <w:rsid w:val="009230E7"/>
    <w:rsid w:val="00923154"/>
    <w:rsid w:val="009232A1"/>
    <w:rsid w:val="00923697"/>
    <w:rsid w:val="00923CB8"/>
    <w:rsid w:val="00924549"/>
    <w:rsid w:val="00924DCC"/>
    <w:rsid w:val="00925B3C"/>
    <w:rsid w:val="00925B50"/>
    <w:rsid w:val="00925B9D"/>
    <w:rsid w:val="00925EDB"/>
    <w:rsid w:val="00926B32"/>
    <w:rsid w:val="00926CCA"/>
    <w:rsid w:val="00927421"/>
    <w:rsid w:val="009275B8"/>
    <w:rsid w:val="00927F32"/>
    <w:rsid w:val="009301D8"/>
    <w:rsid w:val="009303DE"/>
    <w:rsid w:val="009304E8"/>
    <w:rsid w:val="0093074C"/>
    <w:rsid w:val="009310EE"/>
    <w:rsid w:val="00931312"/>
    <w:rsid w:val="00931913"/>
    <w:rsid w:val="00931D84"/>
    <w:rsid w:val="00933063"/>
    <w:rsid w:val="009331C8"/>
    <w:rsid w:val="00933472"/>
    <w:rsid w:val="00933A72"/>
    <w:rsid w:val="00933C09"/>
    <w:rsid w:val="00934CCE"/>
    <w:rsid w:val="00935171"/>
    <w:rsid w:val="009365D1"/>
    <w:rsid w:val="00937339"/>
    <w:rsid w:val="009373C4"/>
    <w:rsid w:val="0093793F"/>
    <w:rsid w:val="00937D34"/>
    <w:rsid w:val="00937D67"/>
    <w:rsid w:val="009415D9"/>
    <w:rsid w:val="00941851"/>
    <w:rsid w:val="009422B2"/>
    <w:rsid w:val="00942538"/>
    <w:rsid w:val="0094266A"/>
    <w:rsid w:val="009439CC"/>
    <w:rsid w:val="00943C27"/>
    <w:rsid w:val="00944BFA"/>
    <w:rsid w:val="009454A6"/>
    <w:rsid w:val="009454E2"/>
    <w:rsid w:val="0094554B"/>
    <w:rsid w:val="00945704"/>
    <w:rsid w:val="00945DCD"/>
    <w:rsid w:val="00945E22"/>
    <w:rsid w:val="00945F58"/>
    <w:rsid w:val="009472EB"/>
    <w:rsid w:val="0094784C"/>
    <w:rsid w:val="009510C3"/>
    <w:rsid w:val="009512DB"/>
    <w:rsid w:val="0095259F"/>
    <w:rsid w:val="0095263E"/>
    <w:rsid w:val="00953A35"/>
    <w:rsid w:val="00953AF7"/>
    <w:rsid w:val="00953C60"/>
    <w:rsid w:val="0095414A"/>
    <w:rsid w:val="00954DDC"/>
    <w:rsid w:val="00955427"/>
    <w:rsid w:val="00955647"/>
    <w:rsid w:val="00955689"/>
    <w:rsid w:val="009556F9"/>
    <w:rsid w:val="009559DB"/>
    <w:rsid w:val="00955B08"/>
    <w:rsid w:val="00955F79"/>
    <w:rsid w:val="00956ABB"/>
    <w:rsid w:val="00956DA7"/>
    <w:rsid w:val="0095736F"/>
    <w:rsid w:val="0095797E"/>
    <w:rsid w:val="009602CE"/>
    <w:rsid w:val="00960B01"/>
    <w:rsid w:val="0096114F"/>
    <w:rsid w:val="00961BD7"/>
    <w:rsid w:val="00961C43"/>
    <w:rsid w:val="009629C8"/>
    <w:rsid w:val="009631FA"/>
    <w:rsid w:val="009636E4"/>
    <w:rsid w:val="00965E15"/>
    <w:rsid w:val="009666A6"/>
    <w:rsid w:val="00966864"/>
    <w:rsid w:val="00966C02"/>
    <w:rsid w:val="00967787"/>
    <w:rsid w:val="009703BB"/>
    <w:rsid w:val="00970655"/>
    <w:rsid w:val="00971BF8"/>
    <w:rsid w:val="0097261D"/>
    <w:rsid w:val="00972ABB"/>
    <w:rsid w:val="00972DD5"/>
    <w:rsid w:val="00974501"/>
    <w:rsid w:val="0097465F"/>
    <w:rsid w:val="00975250"/>
    <w:rsid w:val="00975D68"/>
    <w:rsid w:val="0097645E"/>
    <w:rsid w:val="0097692F"/>
    <w:rsid w:val="009775D4"/>
    <w:rsid w:val="00977827"/>
    <w:rsid w:val="009778FE"/>
    <w:rsid w:val="00977BE8"/>
    <w:rsid w:val="0098011A"/>
    <w:rsid w:val="00980222"/>
    <w:rsid w:val="00980E0A"/>
    <w:rsid w:val="0098113A"/>
    <w:rsid w:val="0098117A"/>
    <w:rsid w:val="00981857"/>
    <w:rsid w:val="00981F70"/>
    <w:rsid w:val="0098238C"/>
    <w:rsid w:val="00982AA8"/>
    <w:rsid w:val="00983269"/>
    <w:rsid w:val="0098373D"/>
    <w:rsid w:val="009838B7"/>
    <w:rsid w:val="00983CA7"/>
    <w:rsid w:val="0098475F"/>
    <w:rsid w:val="0098493A"/>
    <w:rsid w:val="00984B81"/>
    <w:rsid w:val="00985BB4"/>
    <w:rsid w:val="00986020"/>
    <w:rsid w:val="009861F1"/>
    <w:rsid w:val="0098681E"/>
    <w:rsid w:val="0098761E"/>
    <w:rsid w:val="009876EC"/>
    <w:rsid w:val="00987A1A"/>
    <w:rsid w:val="00990085"/>
    <w:rsid w:val="00990835"/>
    <w:rsid w:val="0099120B"/>
    <w:rsid w:val="00991AA8"/>
    <w:rsid w:val="00992C80"/>
    <w:rsid w:val="009931F2"/>
    <w:rsid w:val="009931FA"/>
    <w:rsid w:val="009933F3"/>
    <w:rsid w:val="00993775"/>
    <w:rsid w:val="00993DF8"/>
    <w:rsid w:val="00993EF5"/>
    <w:rsid w:val="009941AC"/>
    <w:rsid w:val="00994834"/>
    <w:rsid w:val="00994857"/>
    <w:rsid w:val="00994A0C"/>
    <w:rsid w:val="00994FCF"/>
    <w:rsid w:val="00995C44"/>
    <w:rsid w:val="00995D37"/>
    <w:rsid w:val="009962E2"/>
    <w:rsid w:val="00996CDB"/>
    <w:rsid w:val="00996F6E"/>
    <w:rsid w:val="00997CD8"/>
    <w:rsid w:val="00997DAF"/>
    <w:rsid w:val="009A0440"/>
    <w:rsid w:val="009A09ED"/>
    <w:rsid w:val="009A0C35"/>
    <w:rsid w:val="009A0D7A"/>
    <w:rsid w:val="009A10FB"/>
    <w:rsid w:val="009A1B9B"/>
    <w:rsid w:val="009A230A"/>
    <w:rsid w:val="009A3983"/>
    <w:rsid w:val="009A399E"/>
    <w:rsid w:val="009A3AEC"/>
    <w:rsid w:val="009A3C75"/>
    <w:rsid w:val="009A42D5"/>
    <w:rsid w:val="009A4ECE"/>
    <w:rsid w:val="009A4FA8"/>
    <w:rsid w:val="009A59B3"/>
    <w:rsid w:val="009A5CD6"/>
    <w:rsid w:val="009A604E"/>
    <w:rsid w:val="009A7293"/>
    <w:rsid w:val="009B0728"/>
    <w:rsid w:val="009B0CDE"/>
    <w:rsid w:val="009B0E97"/>
    <w:rsid w:val="009B2A71"/>
    <w:rsid w:val="009B3194"/>
    <w:rsid w:val="009B38AE"/>
    <w:rsid w:val="009B3D8A"/>
    <w:rsid w:val="009B45CE"/>
    <w:rsid w:val="009B6B78"/>
    <w:rsid w:val="009B6BC5"/>
    <w:rsid w:val="009B6D37"/>
    <w:rsid w:val="009B79FB"/>
    <w:rsid w:val="009B7CA6"/>
    <w:rsid w:val="009B7EAD"/>
    <w:rsid w:val="009C0352"/>
    <w:rsid w:val="009C08BF"/>
    <w:rsid w:val="009C0ECC"/>
    <w:rsid w:val="009C11DC"/>
    <w:rsid w:val="009C152B"/>
    <w:rsid w:val="009C1836"/>
    <w:rsid w:val="009C1888"/>
    <w:rsid w:val="009C1B61"/>
    <w:rsid w:val="009C1BD3"/>
    <w:rsid w:val="009C1C09"/>
    <w:rsid w:val="009C1D5A"/>
    <w:rsid w:val="009C2C3C"/>
    <w:rsid w:val="009C2DA2"/>
    <w:rsid w:val="009C2E42"/>
    <w:rsid w:val="009C2EB8"/>
    <w:rsid w:val="009C3FED"/>
    <w:rsid w:val="009C41BC"/>
    <w:rsid w:val="009C4597"/>
    <w:rsid w:val="009C45F0"/>
    <w:rsid w:val="009C53AD"/>
    <w:rsid w:val="009C5883"/>
    <w:rsid w:val="009C5ED8"/>
    <w:rsid w:val="009C62B9"/>
    <w:rsid w:val="009C702F"/>
    <w:rsid w:val="009C72DF"/>
    <w:rsid w:val="009C7F84"/>
    <w:rsid w:val="009D03CF"/>
    <w:rsid w:val="009D0794"/>
    <w:rsid w:val="009D11FB"/>
    <w:rsid w:val="009D151E"/>
    <w:rsid w:val="009D1933"/>
    <w:rsid w:val="009D1D54"/>
    <w:rsid w:val="009D1EBF"/>
    <w:rsid w:val="009D2179"/>
    <w:rsid w:val="009D24C5"/>
    <w:rsid w:val="009D299D"/>
    <w:rsid w:val="009D2F5B"/>
    <w:rsid w:val="009D3BF3"/>
    <w:rsid w:val="009D3E08"/>
    <w:rsid w:val="009D400A"/>
    <w:rsid w:val="009D4125"/>
    <w:rsid w:val="009D4161"/>
    <w:rsid w:val="009D43BD"/>
    <w:rsid w:val="009D4BC3"/>
    <w:rsid w:val="009D4E1A"/>
    <w:rsid w:val="009D5814"/>
    <w:rsid w:val="009D618A"/>
    <w:rsid w:val="009D63D3"/>
    <w:rsid w:val="009D65D0"/>
    <w:rsid w:val="009D6C7A"/>
    <w:rsid w:val="009D6CF1"/>
    <w:rsid w:val="009D72A8"/>
    <w:rsid w:val="009D7B3F"/>
    <w:rsid w:val="009E0142"/>
    <w:rsid w:val="009E1779"/>
    <w:rsid w:val="009E1A9B"/>
    <w:rsid w:val="009E1D96"/>
    <w:rsid w:val="009E2DEC"/>
    <w:rsid w:val="009E30EE"/>
    <w:rsid w:val="009E314E"/>
    <w:rsid w:val="009E34E7"/>
    <w:rsid w:val="009E395F"/>
    <w:rsid w:val="009E3DB1"/>
    <w:rsid w:val="009E423F"/>
    <w:rsid w:val="009E4808"/>
    <w:rsid w:val="009E4FC3"/>
    <w:rsid w:val="009E6DC1"/>
    <w:rsid w:val="009E7091"/>
    <w:rsid w:val="009E743E"/>
    <w:rsid w:val="009F0E6A"/>
    <w:rsid w:val="009F1801"/>
    <w:rsid w:val="009F276E"/>
    <w:rsid w:val="009F53BD"/>
    <w:rsid w:val="009F5E54"/>
    <w:rsid w:val="009F6587"/>
    <w:rsid w:val="009F7489"/>
    <w:rsid w:val="009F79FF"/>
    <w:rsid w:val="009F7C7B"/>
    <w:rsid w:val="009F7DCB"/>
    <w:rsid w:val="009F7FBF"/>
    <w:rsid w:val="00A0125E"/>
    <w:rsid w:val="00A02D0F"/>
    <w:rsid w:val="00A037CD"/>
    <w:rsid w:val="00A04E9A"/>
    <w:rsid w:val="00A05BA5"/>
    <w:rsid w:val="00A0609B"/>
    <w:rsid w:val="00A060BA"/>
    <w:rsid w:val="00A06484"/>
    <w:rsid w:val="00A0682B"/>
    <w:rsid w:val="00A0732B"/>
    <w:rsid w:val="00A077F6"/>
    <w:rsid w:val="00A07A33"/>
    <w:rsid w:val="00A07F41"/>
    <w:rsid w:val="00A101D6"/>
    <w:rsid w:val="00A10378"/>
    <w:rsid w:val="00A10E46"/>
    <w:rsid w:val="00A11475"/>
    <w:rsid w:val="00A114C6"/>
    <w:rsid w:val="00A118E8"/>
    <w:rsid w:val="00A11A7B"/>
    <w:rsid w:val="00A122CF"/>
    <w:rsid w:val="00A12333"/>
    <w:rsid w:val="00A1334E"/>
    <w:rsid w:val="00A13EFE"/>
    <w:rsid w:val="00A145D3"/>
    <w:rsid w:val="00A151BA"/>
    <w:rsid w:val="00A15408"/>
    <w:rsid w:val="00A15503"/>
    <w:rsid w:val="00A15B64"/>
    <w:rsid w:val="00A15E05"/>
    <w:rsid w:val="00A16135"/>
    <w:rsid w:val="00A16704"/>
    <w:rsid w:val="00A16C78"/>
    <w:rsid w:val="00A176FA"/>
    <w:rsid w:val="00A179CB"/>
    <w:rsid w:val="00A17D19"/>
    <w:rsid w:val="00A17DC8"/>
    <w:rsid w:val="00A20E23"/>
    <w:rsid w:val="00A214F9"/>
    <w:rsid w:val="00A23FB8"/>
    <w:rsid w:val="00A24C56"/>
    <w:rsid w:val="00A25116"/>
    <w:rsid w:val="00A2599E"/>
    <w:rsid w:val="00A25A3A"/>
    <w:rsid w:val="00A265FC"/>
    <w:rsid w:val="00A26636"/>
    <w:rsid w:val="00A26C2D"/>
    <w:rsid w:val="00A271F7"/>
    <w:rsid w:val="00A31950"/>
    <w:rsid w:val="00A31A12"/>
    <w:rsid w:val="00A31E29"/>
    <w:rsid w:val="00A32335"/>
    <w:rsid w:val="00A32C0B"/>
    <w:rsid w:val="00A336BF"/>
    <w:rsid w:val="00A3388A"/>
    <w:rsid w:val="00A339D3"/>
    <w:rsid w:val="00A3469C"/>
    <w:rsid w:val="00A34C87"/>
    <w:rsid w:val="00A355FB"/>
    <w:rsid w:val="00A35BFE"/>
    <w:rsid w:val="00A35F7C"/>
    <w:rsid w:val="00A362E6"/>
    <w:rsid w:val="00A36507"/>
    <w:rsid w:val="00A366D0"/>
    <w:rsid w:val="00A367BA"/>
    <w:rsid w:val="00A367FE"/>
    <w:rsid w:val="00A36E53"/>
    <w:rsid w:val="00A36F3B"/>
    <w:rsid w:val="00A376CA"/>
    <w:rsid w:val="00A37ADF"/>
    <w:rsid w:val="00A37EE1"/>
    <w:rsid w:val="00A37F60"/>
    <w:rsid w:val="00A40A0F"/>
    <w:rsid w:val="00A40AE1"/>
    <w:rsid w:val="00A40EBE"/>
    <w:rsid w:val="00A420B3"/>
    <w:rsid w:val="00A42C68"/>
    <w:rsid w:val="00A42DA9"/>
    <w:rsid w:val="00A43601"/>
    <w:rsid w:val="00A43AD7"/>
    <w:rsid w:val="00A43DB4"/>
    <w:rsid w:val="00A43F9A"/>
    <w:rsid w:val="00A443C3"/>
    <w:rsid w:val="00A44D58"/>
    <w:rsid w:val="00A45EE6"/>
    <w:rsid w:val="00A462B0"/>
    <w:rsid w:val="00A46547"/>
    <w:rsid w:val="00A465C9"/>
    <w:rsid w:val="00A466D8"/>
    <w:rsid w:val="00A4691C"/>
    <w:rsid w:val="00A46E6B"/>
    <w:rsid w:val="00A4753B"/>
    <w:rsid w:val="00A476A8"/>
    <w:rsid w:val="00A47A54"/>
    <w:rsid w:val="00A47CA4"/>
    <w:rsid w:val="00A500FE"/>
    <w:rsid w:val="00A50C24"/>
    <w:rsid w:val="00A517C9"/>
    <w:rsid w:val="00A523E6"/>
    <w:rsid w:val="00A5270E"/>
    <w:rsid w:val="00A52ED2"/>
    <w:rsid w:val="00A5333E"/>
    <w:rsid w:val="00A53760"/>
    <w:rsid w:val="00A53D41"/>
    <w:rsid w:val="00A53E6D"/>
    <w:rsid w:val="00A54423"/>
    <w:rsid w:val="00A546B0"/>
    <w:rsid w:val="00A548FB"/>
    <w:rsid w:val="00A54953"/>
    <w:rsid w:val="00A54DF0"/>
    <w:rsid w:val="00A56AFD"/>
    <w:rsid w:val="00A56C2C"/>
    <w:rsid w:val="00A5775B"/>
    <w:rsid w:val="00A57FD0"/>
    <w:rsid w:val="00A60466"/>
    <w:rsid w:val="00A60510"/>
    <w:rsid w:val="00A605CE"/>
    <w:rsid w:val="00A60D6B"/>
    <w:rsid w:val="00A60EFC"/>
    <w:rsid w:val="00A610D5"/>
    <w:rsid w:val="00A6130F"/>
    <w:rsid w:val="00A61774"/>
    <w:rsid w:val="00A61F32"/>
    <w:rsid w:val="00A629D6"/>
    <w:rsid w:val="00A629E5"/>
    <w:rsid w:val="00A629F1"/>
    <w:rsid w:val="00A636DC"/>
    <w:rsid w:val="00A63FF8"/>
    <w:rsid w:val="00A64A46"/>
    <w:rsid w:val="00A656D3"/>
    <w:rsid w:val="00A65861"/>
    <w:rsid w:val="00A6621D"/>
    <w:rsid w:val="00A66E1E"/>
    <w:rsid w:val="00A673FF"/>
    <w:rsid w:val="00A67493"/>
    <w:rsid w:val="00A70479"/>
    <w:rsid w:val="00A704C3"/>
    <w:rsid w:val="00A7064C"/>
    <w:rsid w:val="00A70FEE"/>
    <w:rsid w:val="00A712E3"/>
    <w:rsid w:val="00A7135E"/>
    <w:rsid w:val="00A71461"/>
    <w:rsid w:val="00A717D9"/>
    <w:rsid w:val="00A71C90"/>
    <w:rsid w:val="00A71D9A"/>
    <w:rsid w:val="00A727B7"/>
    <w:rsid w:val="00A72B0C"/>
    <w:rsid w:val="00A733F7"/>
    <w:rsid w:val="00A73648"/>
    <w:rsid w:val="00A73DAE"/>
    <w:rsid w:val="00A744AD"/>
    <w:rsid w:val="00A74CE7"/>
    <w:rsid w:val="00A74F5D"/>
    <w:rsid w:val="00A75F5C"/>
    <w:rsid w:val="00A76E35"/>
    <w:rsid w:val="00A77340"/>
    <w:rsid w:val="00A774D6"/>
    <w:rsid w:val="00A77918"/>
    <w:rsid w:val="00A77EA2"/>
    <w:rsid w:val="00A80470"/>
    <w:rsid w:val="00A82285"/>
    <w:rsid w:val="00A82EB2"/>
    <w:rsid w:val="00A83AA9"/>
    <w:rsid w:val="00A83B29"/>
    <w:rsid w:val="00A8425F"/>
    <w:rsid w:val="00A845F8"/>
    <w:rsid w:val="00A855D6"/>
    <w:rsid w:val="00A8601C"/>
    <w:rsid w:val="00A864C6"/>
    <w:rsid w:val="00A926C1"/>
    <w:rsid w:val="00A9304D"/>
    <w:rsid w:val="00A9546A"/>
    <w:rsid w:val="00A95602"/>
    <w:rsid w:val="00A9649B"/>
    <w:rsid w:val="00A96ADA"/>
    <w:rsid w:val="00A96E7A"/>
    <w:rsid w:val="00A97ADA"/>
    <w:rsid w:val="00A97F23"/>
    <w:rsid w:val="00AA0438"/>
    <w:rsid w:val="00AA09EA"/>
    <w:rsid w:val="00AA0C00"/>
    <w:rsid w:val="00AA0CCB"/>
    <w:rsid w:val="00AA0F2B"/>
    <w:rsid w:val="00AA1453"/>
    <w:rsid w:val="00AA1A5C"/>
    <w:rsid w:val="00AA1E34"/>
    <w:rsid w:val="00AA1E61"/>
    <w:rsid w:val="00AA2058"/>
    <w:rsid w:val="00AA2A92"/>
    <w:rsid w:val="00AA2AD5"/>
    <w:rsid w:val="00AA2DC3"/>
    <w:rsid w:val="00AA3034"/>
    <w:rsid w:val="00AA35D0"/>
    <w:rsid w:val="00AA3A04"/>
    <w:rsid w:val="00AA3BB9"/>
    <w:rsid w:val="00AA48E3"/>
    <w:rsid w:val="00AA5031"/>
    <w:rsid w:val="00AA66FD"/>
    <w:rsid w:val="00AB15A2"/>
    <w:rsid w:val="00AB1B21"/>
    <w:rsid w:val="00AB23F4"/>
    <w:rsid w:val="00AB2760"/>
    <w:rsid w:val="00AB2F83"/>
    <w:rsid w:val="00AB383A"/>
    <w:rsid w:val="00AB3BC5"/>
    <w:rsid w:val="00AB4B87"/>
    <w:rsid w:val="00AB4EF5"/>
    <w:rsid w:val="00AB5466"/>
    <w:rsid w:val="00AB582C"/>
    <w:rsid w:val="00AB586F"/>
    <w:rsid w:val="00AB5988"/>
    <w:rsid w:val="00AB5AAC"/>
    <w:rsid w:val="00AB69FF"/>
    <w:rsid w:val="00AB7428"/>
    <w:rsid w:val="00AB7C46"/>
    <w:rsid w:val="00AB7D33"/>
    <w:rsid w:val="00AB7EF0"/>
    <w:rsid w:val="00AC08A7"/>
    <w:rsid w:val="00AC1066"/>
    <w:rsid w:val="00AC1452"/>
    <w:rsid w:val="00AC1FAC"/>
    <w:rsid w:val="00AC2847"/>
    <w:rsid w:val="00AC29CD"/>
    <w:rsid w:val="00AC2E0F"/>
    <w:rsid w:val="00AC3A0A"/>
    <w:rsid w:val="00AC3BDF"/>
    <w:rsid w:val="00AC444B"/>
    <w:rsid w:val="00AC533A"/>
    <w:rsid w:val="00AC5C27"/>
    <w:rsid w:val="00AC5D1D"/>
    <w:rsid w:val="00AC60FF"/>
    <w:rsid w:val="00AC6101"/>
    <w:rsid w:val="00AC6550"/>
    <w:rsid w:val="00AC659C"/>
    <w:rsid w:val="00AC69BB"/>
    <w:rsid w:val="00AC69C1"/>
    <w:rsid w:val="00AC73AD"/>
    <w:rsid w:val="00AC7688"/>
    <w:rsid w:val="00AC79AB"/>
    <w:rsid w:val="00AC7D13"/>
    <w:rsid w:val="00AD064B"/>
    <w:rsid w:val="00AD1714"/>
    <w:rsid w:val="00AD1CBD"/>
    <w:rsid w:val="00AD22CF"/>
    <w:rsid w:val="00AD23F9"/>
    <w:rsid w:val="00AD2458"/>
    <w:rsid w:val="00AD2C58"/>
    <w:rsid w:val="00AD2ECF"/>
    <w:rsid w:val="00AD33BF"/>
    <w:rsid w:val="00AD368E"/>
    <w:rsid w:val="00AD38C6"/>
    <w:rsid w:val="00AD4033"/>
    <w:rsid w:val="00AD5A37"/>
    <w:rsid w:val="00AD5C17"/>
    <w:rsid w:val="00AD5E24"/>
    <w:rsid w:val="00AD5EDB"/>
    <w:rsid w:val="00AD7D8E"/>
    <w:rsid w:val="00AD7F62"/>
    <w:rsid w:val="00AE0462"/>
    <w:rsid w:val="00AE0756"/>
    <w:rsid w:val="00AE0775"/>
    <w:rsid w:val="00AE0DC0"/>
    <w:rsid w:val="00AE0E64"/>
    <w:rsid w:val="00AE1972"/>
    <w:rsid w:val="00AE1C34"/>
    <w:rsid w:val="00AE222F"/>
    <w:rsid w:val="00AE275B"/>
    <w:rsid w:val="00AE2A8D"/>
    <w:rsid w:val="00AE2F15"/>
    <w:rsid w:val="00AE2F6B"/>
    <w:rsid w:val="00AE31BE"/>
    <w:rsid w:val="00AE3427"/>
    <w:rsid w:val="00AE456B"/>
    <w:rsid w:val="00AE486B"/>
    <w:rsid w:val="00AE49D7"/>
    <w:rsid w:val="00AE4BCC"/>
    <w:rsid w:val="00AE4F48"/>
    <w:rsid w:val="00AE53FD"/>
    <w:rsid w:val="00AE56FE"/>
    <w:rsid w:val="00AE5DE3"/>
    <w:rsid w:val="00AE5E66"/>
    <w:rsid w:val="00AE65B9"/>
    <w:rsid w:val="00AE66EF"/>
    <w:rsid w:val="00AE6E2B"/>
    <w:rsid w:val="00AE77B4"/>
    <w:rsid w:val="00AF007F"/>
    <w:rsid w:val="00AF0BA1"/>
    <w:rsid w:val="00AF14F4"/>
    <w:rsid w:val="00AF1AFE"/>
    <w:rsid w:val="00AF2BDC"/>
    <w:rsid w:val="00AF3062"/>
    <w:rsid w:val="00AF3340"/>
    <w:rsid w:val="00AF3D1C"/>
    <w:rsid w:val="00AF3D4C"/>
    <w:rsid w:val="00AF45A5"/>
    <w:rsid w:val="00AF46AA"/>
    <w:rsid w:val="00AF47CB"/>
    <w:rsid w:val="00AF489F"/>
    <w:rsid w:val="00AF4D6F"/>
    <w:rsid w:val="00AF51C0"/>
    <w:rsid w:val="00AF5909"/>
    <w:rsid w:val="00AF59F8"/>
    <w:rsid w:val="00AF5AA0"/>
    <w:rsid w:val="00AF5ED9"/>
    <w:rsid w:val="00AF6563"/>
    <w:rsid w:val="00AF702C"/>
    <w:rsid w:val="00AF798A"/>
    <w:rsid w:val="00AF7A01"/>
    <w:rsid w:val="00AF7B9F"/>
    <w:rsid w:val="00B006D7"/>
    <w:rsid w:val="00B00B10"/>
    <w:rsid w:val="00B00C0F"/>
    <w:rsid w:val="00B00C97"/>
    <w:rsid w:val="00B0138E"/>
    <w:rsid w:val="00B01448"/>
    <w:rsid w:val="00B01DFE"/>
    <w:rsid w:val="00B023FB"/>
    <w:rsid w:val="00B02CC0"/>
    <w:rsid w:val="00B02FEE"/>
    <w:rsid w:val="00B03510"/>
    <w:rsid w:val="00B03BB6"/>
    <w:rsid w:val="00B04F0F"/>
    <w:rsid w:val="00B05107"/>
    <w:rsid w:val="00B05154"/>
    <w:rsid w:val="00B05D52"/>
    <w:rsid w:val="00B06643"/>
    <w:rsid w:val="00B06647"/>
    <w:rsid w:val="00B06718"/>
    <w:rsid w:val="00B06935"/>
    <w:rsid w:val="00B06D49"/>
    <w:rsid w:val="00B072A8"/>
    <w:rsid w:val="00B1177D"/>
    <w:rsid w:val="00B1183A"/>
    <w:rsid w:val="00B11919"/>
    <w:rsid w:val="00B121CB"/>
    <w:rsid w:val="00B1306C"/>
    <w:rsid w:val="00B13081"/>
    <w:rsid w:val="00B13217"/>
    <w:rsid w:val="00B1331E"/>
    <w:rsid w:val="00B1349E"/>
    <w:rsid w:val="00B136A6"/>
    <w:rsid w:val="00B138C9"/>
    <w:rsid w:val="00B1439B"/>
    <w:rsid w:val="00B143A8"/>
    <w:rsid w:val="00B143D8"/>
    <w:rsid w:val="00B143E9"/>
    <w:rsid w:val="00B14B1D"/>
    <w:rsid w:val="00B15AD4"/>
    <w:rsid w:val="00B16053"/>
    <w:rsid w:val="00B17C23"/>
    <w:rsid w:val="00B17CC6"/>
    <w:rsid w:val="00B2091C"/>
    <w:rsid w:val="00B20C6E"/>
    <w:rsid w:val="00B2273E"/>
    <w:rsid w:val="00B22EBE"/>
    <w:rsid w:val="00B23862"/>
    <w:rsid w:val="00B23895"/>
    <w:rsid w:val="00B23F92"/>
    <w:rsid w:val="00B24E8B"/>
    <w:rsid w:val="00B25715"/>
    <w:rsid w:val="00B258BF"/>
    <w:rsid w:val="00B25CE8"/>
    <w:rsid w:val="00B2663E"/>
    <w:rsid w:val="00B26D6A"/>
    <w:rsid w:val="00B27390"/>
    <w:rsid w:val="00B2760B"/>
    <w:rsid w:val="00B3006E"/>
    <w:rsid w:val="00B30BEE"/>
    <w:rsid w:val="00B30CED"/>
    <w:rsid w:val="00B30DD3"/>
    <w:rsid w:val="00B318A5"/>
    <w:rsid w:val="00B31DAF"/>
    <w:rsid w:val="00B326C0"/>
    <w:rsid w:val="00B32B85"/>
    <w:rsid w:val="00B33001"/>
    <w:rsid w:val="00B330F3"/>
    <w:rsid w:val="00B334D3"/>
    <w:rsid w:val="00B339AE"/>
    <w:rsid w:val="00B33D48"/>
    <w:rsid w:val="00B342BE"/>
    <w:rsid w:val="00B34549"/>
    <w:rsid w:val="00B35F74"/>
    <w:rsid w:val="00B36455"/>
    <w:rsid w:val="00B36484"/>
    <w:rsid w:val="00B3694C"/>
    <w:rsid w:val="00B36B2E"/>
    <w:rsid w:val="00B36BB7"/>
    <w:rsid w:val="00B3767E"/>
    <w:rsid w:val="00B4035D"/>
    <w:rsid w:val="00B4039F"/>
    <w:rsid w:val="00B40469"/>
    <w:rsid w:val="00B40C3A"/>
    <w:rsid w:val="00B41034"/>
    <w:rsid w:val="00B41370"/>
    <w:rsid w:val="00B41D0A"/>
    <w:rsid w:val="00B41E43"/>
    <w:rsid w:val="00B427E0"/>
    <w:rsid w:val="00B42810"/>
    <w:rsid w:val="00B42870"/>
    <w:rsid w:val="00B429CB"/>
    <w:rsid w:val="00B42E39"/>
    <w:rsid w:val="00B42E8B"/>
    <w:rsid w:val="00B432AA"/>
    <w:rsid w:val="00B43324"/>
    <w:rsid w:val="00B43852"/>
    <w:rsid w:val="00B43BD4"/>
    <w:rsid w:val="00B44B77"/>
    <w:rsid w:val="00B44E9A"/>
    <w:rsid w:val="00B44EE7"/>
    <w:rsid w:val="00B45484"/>
    <w:rsid w:val="00B45C4F"/>
    <w:rsid w:val="00B465A7"/>
    <w:rsid w:val="00B467AD"/>
    <w:rsid w:val="00B46ADA"/>
    <w:rsid w:val="00B46B7D"/>
    <w:rsid w:val="00B46D3B"/>
    <w:rsid w:val="00B50089"/>
    <w:rsid w:val="00B50AB1"/>
    <w:rsid w:val="00B50D29"/>
    <w:rsid w:val="00B51204"/>
    <w:rsid w:val="00B51475"/>
    <w:rsid w:val="00B51A9A"/>
    <w:rsid w:val="00B51C6B"/>
    <w:rsid w:val="00B51C8D"/>
    <w:rsid w:val="00B527BA"/>
    <w:rsid w:val="00B52A39"/>
    <w:rsid w:val="00B52A5E"/>
    <w:rsid w:val="00B53B99"/>
    <w:rsid w:val="00B54AFF"/>
    <w:rsid w:val="00B54C81"/>
    <w:rsid w:val="00B553D2"/>
    <w:rsid w:val="00B55661"/>
    <w:rsid w:val="00B55778"/>
    <w:rsid w:val="00B55D90"/>
    <w:rsid w:val="00B55EFC"/>
    <w:rsid w:val="00B56AE9"/>
    <w:rsid w:val="00B57628"/>
    <w:rsid w:val="00B60105"/>
    <w:rsid w:val="00B607CA"/>
    <w:rsid w:val="00B6139C"/>
    <w:rsid w:val="00B61C5F"/>
    <w:rsid w:val="00B61E72"/>
    <w:rsid w:val="00B621CE"/>
    <w:rsid w:val="00B629E6"/>
    <w:rsid w:val="00B63278"/>
    <w:rsid w:val="00B63A0D"/>
    <w:rsid w:val="00B64122"/>
    <w:rsid w:val="00B6430A"/>
    <w:rsid w:val="00B64752"/>
    <w:rsid w:val="00B64858"/>
    <w:rsid w:val="00B64BAE"/>
    <w:rsid w:val="00B65166"/>
    <w:rsid w:val="00B652E4"/>
    <w:rsid w:val="00B655E8"/>
    <w:rsid w:val="00B65726"/>
    <w:rsid w:val="00B65CED"/>
    <w:rsid w:val="00B65E83"/>
    <w:rsid w:val="00B66046"/>
    <w:rsid w:val="00B66274"/>
    <w:rsid w:val="00B665FE"/>
    <w:rsid w:val="00B668D3"/>
    <w:rsid w:val="00B673A7"/>
    <w:rsid w:val="00B6756D"/>
    <w:rsid w:val="00B6771E"/>
    <w:rsid w:val="00B67C7D"/>
    <w:rsid w:val="00B67E4A"/>
    <w:rsid w:val="00B67F6E"/>
    <w:rsid w:val="00B70577"/>
    <w:rsid w:val="00B7076F"/>
    <w:rsid w:val="00B7107D"/>
    <w:rsid w:val="00B710F2"/>
    <w:rsid w:val="00B716F2"/>
    <w:rsid w:val="00B718DA"/>
    <w:rsid w:val="00B71CBE"/>
    <w:rsid w:val="00B720F0"/>
    <w:rsid w:val="00B72410"/>
    <w:rsid w:val="00B72484"/>
    <w:rsid w:val="00B72730"/>
    <w:rsid w:val="00B72771"/>
    <w:rsid w:val="00B72869"/>
    <w:rsid w:val="00B72E97"/>
    <w:rsid w:val="00B7310F"/>
    <w:rsid w:val="00B732E8"/>
    <w:rsid w:val="00B73300"/>
    <w:rsid w:val="00B737C0"/>
    <w:rsid w:val="00B73B26"/>
    <w:rsid w:val="00B7491A"/>
    <w:rsid w:val="00B74CF3"/>
    <w:rsid w:val="00B759CC"/>
    <w:rsid w:val="00B75DDA"/>
    <w:rsid w:val="00B75E91"/>
    <w:rsid w:val="00B762AF"/>
    <w:rsid w:val="00B76CDA"/>
    <w:rsid w:val="00B77D09"/>
    <w:rsid w:val="00B80EEB"/>
    <w:rsid w:val="00B81AA8"/>
    <w:rsid w:val="00B81BB3"/>
    <w:rsid w:val="00B8223E"/>
    <w:rsid w:val="00B82C36"/>
    <w:rsid w:val="00B82C47"/>
    <w:rsid w:val="00B82C8F"/>
    <w:rsid w:val="00B82D59"/>
    <w:rsid w:val="00B83113"/>
    <w:rsid w:val="00B832DF"/>
    <w:rsid w:val="00B83C72"/>
    <w:rsid w:val="00B83CF4"/>
    <w:rsid w:val="00B843C7"/>
    <w:rsid w:val="00B84459"/>
    <w:rsid w:val="00B84E47"/>
    <w:rsid w:val="00B850B1"/>
    <w:rsid w:val="00B85D2F"/>
    <w:rsid w:val="00B86715"/>
    <w:rsid w:val="00B86AD7"/>
    <w:rsid w:val="00B86CB7"/>
    <w:rsid w:val="00B872BC"/>
    <w:rsid w:val="00B87931"/>
    <w:rsid w:val="00B87D5F"/>
    <w:rsid w:val="00B87DCE"/>
    <w:rsid w:val="00B9078A"/>
    <w:rsid w:val="00B90E5A"/>
    <w:rsid w:val="00B90FAA"/>
    <w:rsid w:val="00B915CC"/>
    <w:rsid w:val="00B91A55"/>
    <w:rsid w:val="00B91A64"/>
    <w:rsid w:val="00B91D63"/>
    <w:rsid w:val="00B92185"/>
    <w:rsid w:val="00B928FF"/>
    <w:rsid w:val="00B92AA5"/>
    <w:rsid w:val="00B934CC"/>
    <w:rsid w:val="00B944ED"/>
    <w:rsid w:val="00B947BE"/>
    <w:rsid w:val="00B95483"/>
    <w:rsid w:val="00B95780"/>
    <w:rsid w:val="00B957AA"/>
    <w:rsid w:val="00B9598F"/>
    <w:rsid w:val="00B95DF1"/>
    <w:rsid w:val="00B95EC0"/>
    <w:rsid w:val="00B96223"/>
    <w:rsid w:val="00B967CF"/>
    <w:rsid w:val="00B96AF1"/>
    <w:rsid w:val="00B96CA6"/>
    <w:rsid w:val="00B96CB1"/>
    <w:rsid w:val="00B96FBD"/>
    <w:rsid w:val="00B9703E"/>
    <w:rsid w:val="00B972FD"/>
    <w:rsid w:val="00B97474"/>
    <w:rsid w:val="00B97562"/>
    <w:rsid w:val="00B97DB7"/>
    <w:rsid w:val="00B97E4F"/>
    <w:rsid w:val="00BA0AC9"/>
    <w:rsid w:val="00BA17A0"/>
    <w:rsid w:val="00BA1E09"/>
    <w:rsid w:val="00BA228C"/>
    <w:rsid w:val="00BA25C0"/>
    <w:rsid w:val="00BA3144"/>
    <w:rsid w:val="00BA3625"/>
    <w:rsid w:val="00BA420E"/>
    <w:rsid w:val="00BA45D5"/>
    <w:rsid w:val="00BA48F5"/>
    <w:rsid w:val="00BA4985"/>
    <w:rsid w:val="00BA50C2"/>
    <w:rsid w:val="00BA5546"/>
    <w:rsid w:val="00BA59A7"/>
    <w:rsid w:val="00BA5DAE"/>
    <w:rsid w:val="00BA70F6"/>
    <w:rsid w:val="00BA7294"/>
    <w:rsid w:val="00BA7469"/>
    <w:rsid w:val="00BB00B1"/>
    <w:rsid w:val="00BB0708"/>
    <w:rsid w:val="00BB0D77"/>
    <w:rsid w:val="00BB1023"/>
    <w:rsid w:val="00BB115D"/>
    <w:rsid w:val="00BB2C75"/>
    <w:rsid w:val="00BB3406"/>
    <w:rsid w:val="00BB3865"/>
    <w:rsid w:val="00BB3B0B"/>
    <w:rsid w:val="00BB4A55"/>
    <w:rsid w:val="00BB4B1B"/>
    <w:rsid w:val="00BB4E43"/>
    <w:rsid w:val="00BB552F"/>
    <w:rsid w:val="00BB5D4C"/>
    <w:rsid w:val="00BB5E83"/>
    <w:rsid w:val="00BB5EF2"/>
    <w:rsid w:val="00BB5FFF"/>
    <w:rsid w:val="00BB61F9"/>
    <w:rsid w:val="00BB7A61"/>
    <w:rsid w:val="00BB7A93"/>
    <w:rsid w:val="00BB7AA7"/>
    <w:rsid w:val="00BB7CA9"/>
    <w:rsid w:val="00BC052B"/>
    <w:rsid w:val="00BC055F"/>
    <w:rsid w:val="00BC06AB"/>
    <w:rsid w:val="00BC1918"/>
    <w:rsid w:val="00BC1FAB"/>
    <w:rsid w:val="00BC263D"/>
    <w:rsid w:val="00BC30D3"/>
    <w:rsid w:val="00BC3AF9"/>
    <w:rsid w:val="00BC48D9"/>
    <w:rsid w:val="00BC5772"/>
    <w:rsid w:val="00BC5E77"/>
    <w:rsid w:val="00BC5F31"/>
    <w:rsid w:val="00BC6A50"/>
    <w:rsid w:val="00BC7616"/>
    <w:rsid w:val="00BC7E7C"/>
    <w:rsid w:val="00BD00E1"/>
    <w:rsid w:val="00BD0337"/>
    <w:rsid w:val="00BD08F4"/>
    <w:rsid w:val="00BD0BA6"/>
    <w:rsid w:val="00BD0F59"/>
    <w:rsid w:val="00BD1A71"/>
    <w:rsid w:val="00BD27D8"/>
    <w:rsid w:val="00BD36B5"/>
    <w:rsid w:val="00BD3E05"/>
    <w:rsid w:val="00BD4578"/>
    <w:rsid w:val="00BD5337"/>
    <w:rsid w:val="00BD56E1"/>
    <w:rsid w:val="00BD5A7D"/>
    <w:rsid w:val="00BD5B25"/>
    <w:rsid w:val="00BD6BC6"/>
    <w:rsid w:val="00BD78A7"/>
    <w:rsid w:val="00BE0247"/>
    <w:rsid w:val="00BE0581"/>
    <w:rsid w:val="00BE066B"/>
    <w:rsid w:val="00BE08D6"/>
    <w:rsid w:val="00BE0998"/>
    <w:rsid w:val="00BE2B9A"/>
    <w:rsid w:val="00BE3DE2"/>
    <w:rsid w:val="00BE3ECE"/>
    <w:rsid w:val="00BE4194"/>
    <w:rsid w:val="00BE4726"/>
    <w:rsid w:val="00BE500C"/>
    <w:rsid w:val="00BE5240"/>
    <w:rsid w:val="00BE6172"/>
    <w:rsid w:val="00BE7271"/>
    <w:rsid w:val="00BE77B0"/>
    <w:rsid w:val="00BE7B58"/>
    <w:rsid w:val="00BF05E7"/>
    <w:rsid w:val="00BF06C3"/>
    <w:rsid w:val="00BF0795"/>
    <w:rsid w:val="00BF1482"/>
    <w:rsid w:val="00BF17E6"/>
    <w:rsid w:val="00BF1938"/>
    <w:rsid w:val="00BF1F59"/>
    <w:rsid w:val="00BF20D6"/>
    <w:rsid w:val="00BF21FB"/>
    <w:rsid w:val="00BF29D0"/>
    <w:rsid w:val="00BF2DC9"/>
    <w:rsid w:val="00BF328B"/>
    <w:rsid w:val="00BF3D60"/>
    <w:rsid w:val="00BF5B72"/>
    <w:rsid w:val="00BF636B"/>
    <w:rsid w:val="00BF69CF"/>
    <w:rsid w:val="00BF6DC0"/>
    <w:rsid w:val="00BF71C9"/>
    <w:rsid w:val="00BF7519"/>
    <w:rsid w:val="00BF776E"/>
    <w:rsid w:val="00BF79C7"/>
    <w:rsid w:val="00BF7A08"/>
    <w:rsid w:val="00C00B55"/>
    <w:rsid w:val="00C00D59"/>
    <w:rsid w:val="00C00D7E"/>
    <w:rsid w:val="00C01016"/>
    <w:rsid w:val="00C0133D"/>
    <w:rsid w:val="00C01DE8"/>
    <w:rsid w:val="00C02052"/>
    <w:rsid w:val="00C02591"/>
    <w:rsid w:val="00C033B2"/>
    <w:rsid w:val="00C033F6"/>
    <w:rsid w:val="00C03554"/>
    <w:rsid w:val="00C04093"/>
    <w:rsid w:val="00C051DF"/>
    <w:rsid w:val="00C06A3B"/>
    <w:rsid w:val="00C06AB2"/>
    <w:rsid w:val="00C06FB4"/>
    <w:rsid w:val="00C0750F"/>
    <w:rsid w:val="00C07555"/>
    <w:rsid w:val="00C077C3"/>
    <w:rsid w:val="00C07B61"/>
    <w:rsid w:val="00C07DB9"/>
    <w:rsid w:val="00C1004C"/>
    <w:rsid w:val="00C1081B"/>
    <w:rsid w:val="00C111D0"/>
    <w:rsid w:val="00C1136D"/>
    <w:rsid w:val="00C1169D"/>
    <w:rsid w:val="00C11911"/>
    <w:rsid w:val="00C1249C"/>
    <w:rsid w:val="00C125ED"/>
    <w:rsid w:val="00C12D7D"/>
    <w:rsid w:val="00C130E1"/>
    <w:rsid w:val="00C13E84"/>
    <w:rsid w:val="00C1454E"/>
    <w:rsid w:val="00C15264"/>
    <w:rsid w:val="00C1595D"/>
    <w:rsid w:val="00C15B40"/>
    <w:rsid w:val="00C15BC0"/>
    <w:rsid w:val="00C166EF"/>
    <w:rsid w:val="00C17037"/>
    <w:rsid w:val="00C200D1"/>
    <w:rsid w:val="00C20619"/>
    <w:rsid w:val="00C20623"/>
    <w:rsid w:val="00C20706"/>
    <w:rsid w:val="00C2088D"/>
    <w:rsid w:val="00C21319"/>
    <w:rsid w:val="00C2181B"/>
    <w:rsid w:val="00C21975"/>
    <w:rsid w:val="00C21B17"/>
    <w:rsid w:val="00C21BE6"/>
    <w:rsid w:val="00C22ADA"/>
    <w:rsid w:val="00C22F27"/>
    <w:rsid w:val="00C230B7"/>
    <w:rsid w:val="00C23F70"/>
    <w:rsid w:val="00C24FEA"/>
    <w:rsid w:val="00C2548A"/>
    <w:rsid w:val="00C25BCE"/>
    <w:rsid w:val="00C25D1F"/>
    <w:rsid w:val="00C2618E"/>
    <w:rsid w:val="00C262E2"/>
    <w:rsid w:val="00C26CA6"/>
    <w:rsid w:val="00C27423"/>
    <w:rsid w:val="00C27E3E"/>
    <w:rsid w:val="00C30324"/>
    <w:rsid w:val="00C31074"/>
    <w:rsid w:val="00C31102"/>
    <w:rsid w:val="00C316BF"/>
    <w:rsid w:val="00C31AF6"/>
    <w:rsid w:val="00C327A3"/>
    <w:rsid w:val="00C33196"/>
    <w:rsid w:val="00C33727"/>
    <w:rsid w:val="00C33B2C"/>
    <w:rsid w:val="00C33CA7"/>
    <w:rsid w:val="00C344E7"/>
    <w:rsid w:val="00C34801"/>
    <w:rsid w:val="00C34D38"/>
    <w:rsid w:val="00C34E35"/>
    <w:rsid w:val="00C3589B"/>
    <w:rsid w:val="00C3596A"/>
    <w:rsid w:val="00C35E27"/>
    <w:rsid w:val="00C35F09"/>
    <w:rsid w:val="00C36129"/>
    <w:rsid w:val="00C371AD"/>
    <w:rsid w:val="00C3730A"/>
    <w:rsid w:val="00C378FD"/>
    <w:rsid w:val="00C37E62"/>
    <w:rsid w:val="00C405A3"/>
    <w:rsid w:val="00C40A36"/>
    <w:rsid w:val="00C40A63"/>
    <w:rsid w:val="00C423A8"/>
    <w:rsid w:val="00C42AAB"/>
    <w:rsid w:val="00C42AD4"/>
    <w:rsid w:val="00C433D3"/>
    <w:rsid w:val="00C43E4C"/>
    <w:rsid w:val="00C44316"/>
    <w:rsid w:val="00C4452F"/>
    <w:rsid w:val="00C44E91"/>
    <w:rsid w:val="00C45186"/>
    <w:rsid w:val="00C453F9"/>
    <w:rsid w:val="00C45BF6"/>
    <w:rsid w:val="00C45E1D"/>
    <w:rsid w:val="00C46904"/>
    <w:rsid w:val="00C46C31"/>
    <w:rsid w:val="00C47293"/>
    <w:rsid w:val="00C50606"/>
    <w:rsid w:val="00C50650"/>
    <w:rsid w:val="00C506FF"/>
    <w:rsid w:val="00C508FB"/>
    <w:rsid w:val="00C50BA1"/>
    <w:rsid w:val="00C533E5"/>
    <w:rsid w:val="00C54508"/>
    <w:rsid w:val="00C54B4B"/>
    <w:rsid w:val="00C55C8C"/>
    <w:rsid w:val="00C56527"/>
    <w:rsid w:val="00C56B8E"/>
    <w:rsid w:val="00C56E98"/>
    <w:rsid w:val="00C57463"/>
    <w:rsid w:val="00C576BA"/>
    <w:rsid w:val="00C57972"/>
    <w:rsid w:val="00C57B13"/>
    <w:rsid w:val="00C60134"/>
    <w:rsid w:val="00C6049B"/>
    <w:rsid w:val="00C60E8E"/>
    <w:rsid w:val="00C6148F"/>
    <w:rsid w:val="00C619A4"/>
    <w:rsid w:val="00C61A81"/>
    <w:rsid w:val="00C61C84"/>
    <w:rsid w:val="00C61E42"/>
    <w:rsid w:val="00C620C0"/>
    <w:rsid w:val="00C62842"/>
    <w:rsid w:val="00C62A5D"/>
    <w:rsid w:val="00C63657"/>
    <w:rsid w:val="00C637B5"/>
    <w:rsid w:val="00C638D5"/>
    <w:rsid w:val="00C640DC"/>
    <w:rsid w:val="00C647EC"/>
    <w:rsid w:val="00C648DC"/>
    <w:rsid w:val="00C64B4D"/>
    <w:rsid w:val="00C64EF2"/>
    <w:rsid w:val="00C650E6"/>
    <w:rsid w:val="00C6561C"/>
    <w:rsid w:val="00C658F1"/>
    <w:rsid w:val="00C66777"/>
    <w:rsid w:val="00C66859"/>
    <w:rsid w:val="00C67278"/>
    <w:rsid w:val="00C67985"/>
    <w:rsid w:val="00C67DED"/>
    <w:rsid w:val="00C702B2"/>
    <w:rsid w:val="00C705BC"/>
    <w:rsid w:val="00C708A3"/>
    <w:rsid w:val="00C71190"/>
    <w:rsid w:val="00C7207A"/>
    <w:rsid w:val="00C7396A"/>
    <w:rsid w:val="00C73E25"/>
    <w:rsid w:val="00C7442E"/>
    <w:rsid w:val="00C749D9"/>
    <w:rsid w:val="00C74BEB"/>
    <w:rsid w:val="00C74C3D"/>
    <w:rsid w:val="00C75628"/>
    <w:rsid w:val="00C75C09"/>
    <w:rsid w:val="00C801E4"/>
    <w:rsid w:val="00C80A12"/>
    <w:rsid w:val="00C810A5"/>
    <w:rsid w:val="00C812CD"/>
    <w:rsid w:val="00C81551"/>
    <w:rsid w:val="00C82D20"/>
    <w:rsid w:val="00C82FA4"/>
    <w:rsid w:val="00C83387"/>
    <w:rsid w:val="00C83849"/>
    <w:rsid w:val="00C841B4"/>
    <w:rsid w:val="00C846CA"/>
    <w:rsid w:val="00C84991"/>
    <w:rsid w:val="00C850E2"/>
    <w:rsid w:val="00C8522A"/>
    <w:rsid w:val="00C858BD"/>
    <w:rsid w:val="00C85B7E"/>
    <w:rsid w:val="00C86D65"/>
    <w:rsid w:val="00C87008"/>
    <w:rsid w:val="00C870C8"/>
    <w:rsid w:val="00C87A10"/>
    <w:rsid w:val="00C9168C"/>
    <w:rsid w:val="00C91AAD"/>
    <w:rsid w:val="00C921BB"/>
    <w:rsid w:val="00C92208"/>
    <w:rsid w:val="00C928F4"/>
    <w:rsid w:val="00C92ED6"/>
    <w:rsid w:val="00C93007"/>
    <w:rsid w:val="00C93153"/>
    <w:rsid w:val="00C93441"/>
    <w:rsid w:val="00C94D4E"/>
    <w:rsid w:val="00C950AB"/>
    <w:rsid w:val="00C95C21"/>
    <w:rsid w:val="00C9607C"/>
    <w:rsid w:val="00C96437"/>
    <w:rsid w:val="00C96A6E"/>
    <w:rsid w:val="00C96BD1"/>
    <w:rsid w:val="00C96D37"/>
    <w:rsid w:val="00C97E9E"/>
    <w:rsid w:val="00CA067B"/>
    <w:rsid w:val="00CA1795"/>
    <w:rsid w:val="00CA1E7A"/>
    <w:rsid w:val="00CA27D5"/>
    <w:rsid w:val="00CA28FA"/>
    <w:rsid w:val="00CA29C3"/>
    <w:rsid w:val="00CA2D1E"/>
    <w:rsid w:val="00CA3C5A"/>
    <w:rsid w:val="00CA3F07"/>
    <w:rsid w:val="00CA440A"/>
    <w:rsid w:val="00CA5709"/>
    <w:rsid w:val="00CA5969"/>
    <w:rsid w:val="00CA5AD4"/>
    <w:rsid w:val="00CA616F"/>
    <w:rsid w:val="00CA65AF"/>
    <w:rsid w:val="00CA6717"/>
    <w:rsid w:val="00CA6890"/>
    <w:rsid w:val="00CA7055"/>
    <w:rsid w:val="00CA71C0"/>
    <w:rsid w:val="00CA7371"/>
    <w:rsid w:val="00CA769B"/>
    <w:rsid w:val="00CA76E6"/>
    <w:rsid w:val="00CA7E10"/>
    <w:rsid w:val="00CA7EFB"/>
    <w:rsid w:val="00CB1E99"/>
    <w:rsid w:val="00CB3335"/>
    <w:rsid w:val="00CB3833"/>
    <w:rsid w:val="00CB3D1C"/>
    <w:rsid w:val="00CB4A01"/>
    <w:rsid w:val="00CB677B"/>
    <w:rsid w:val="00CB6CB9"/>
    <w:rsid w:val="00CB6DF3"/>
    <w:rsid w:val="00CB6E85"/>
    <w:rsid w:val="00CB7419"/>
    <w:rsid w:val="00CB7A9B"/>
    <w:rsid w:val="00CB7AD7"/>
    <w:rsid w:val="00CC021D"/>
    <w:rsid w:val="00CC0B2E"/>
    <w:rsid w:val="00CC0C7D"/>
    <w:rsid w:val="00CC0C7F"/>
    <w:rsid w:val="00CC127B"/>
    <w:rsid w:val="00CC2A4E"/>
    <w:rsid w:val="00CC2EC7"/>
    <w:rsid w:val="00CC478F"/>
    <w:rsid w:val="00CC5D87"/>
    <w:rsid w:val="00CC6915"/>
    <w:rsid w:val="00CC6D1C"/>
    <w:rsid w:val="00CC6EF9"/>
    <w:rsid w:val="00CC7F8E"/>
    <w:rsid w:val="00CD00FE"/>
    <w:rsid w:val="00CD0C2E"/>
    <w:rsid w:val="00CD0DF9"/>
    <w:rsid w:val="00CD1132"/>
    <w:rsid w:val="00CD1F78"/>
    <w:rsid w:val="00CD26FF"/>
    <w:rsid w:val="00CD2907"/>
    <w:rsid w:val="00CD29B9"/>
    <w:rsid w:val="00CD29F2"/>
    <w:rsid w:val="00CD3093"/>
    <w:rsid w:val="00CD3203"/>
    <w:rsid w:val="00CD37AB"/>
    <w:rsid w:val="00CD3D7D"/>
    <w:rsid w:val="00CD442D"/>
    <w:rsid w:val="00CD4E4E"/>
    <w:rsid w:val="00CD565F"/>
    <w:rsid w:val="00CD5949"/>
    <w:rsid w:val="00CD69B7"/>
    <w:rsid w:val="00CD7430"/>
    <w:rsid w:val="00CD79DA"/>
    <w:rsid w:val="00CD7A87"/>
    <w:rsid w:val="00CE137D"/>
    <w:rsid w:val="00CE2047"/>
    <w:rsid w:val="00CE22DD"/>
    <w:rsid w:val="00CE3602"/>
    <w:rsid w:val="00CE3EA2"/>
    <w:rsid w:val="00CE4899"/>
    <w:rsid w:val="00CE4A5F"/>
    <w:rsid w:val="00CE50F2"/>
    <w:rsid w:val="00CE53FE"/>
    <w:rsid w:val="00CE5784"/>
    <w:rsid w:val="00CE59B9"/>
    <w:rsid w:val="00CE5D4B"/>
    <w:rsid w:val="00CE5DD8"/>
    <w:rsid w:val="00CE66C1"/>
    <w:rsid w:val="00CE67FF"/>
    <w:rsid w:val="00CE6D98"/>
    <w:rsid w:val="00CE7170"/>
    <w:rsid w:val="00CE7974"/>
    <w:rsid w:val="00CF0929"/>
    <w:rsid w:val="00CF0FAC"/>
    <w:rsid w:val="00CF13B0"/>
    <w:rsid w:val="00CF1941"/>
    <w:rsid w:val="00CF1A60"/>
    <w:rsid w:val="00CF1A6B"/>
    <w:rsid w:val="00CF1CD1"/>
    <w:rsid w:val="00CF2903"/>
    <w:rsid w:val="00CF3394"/>
    <w:rsid w:val="00CF37BA"/>
    <w:rsid w:val="00CF4741"/>
    <w:rsid w:val="00CF49C3"/>
    <w:rsid w:val="00CF4F04"/>
    <w:rsid w:val="00CF5802"/>
    <w:rsid w:val="00CF5CE6"/>
    <w:rsid w:val="00CF6974"/>
    <w:rsid w:val="00CF6991"/>
    <w:rsid w:val="00CF749F"/>
    <w:rsid w:val="00CF788E"/>
    <w:rsid w:val="00CF799C"/>
    <w:rsid w:val="00CF7A75"/>
    <w:rsid w:val="00CF7B2A"/>
    <w:rsid w:val="00D002A7"/>
    <w:rsid w:val="00D0095B"/>
    <w:rsid w:val="00D01C17"/>
    <w:rsid w:val="00D02C66"/>
    <w:rsid w:val="00D02EF5"/>
    <w:rsid w:val="00D02F04"/>
    <w:rsid w:val="00D036E0"/>
    <w:rsid w:val="00D04653"/>
    <w:rsid w:val="00D062D1"/>
    <w:rsid w:val="00D0631F"/>
    <w:rsid w:val="00D064C8"/>
    <w:rsid w:val="00D066F7"/>
    <w:rsid w:val="00D0695B"/>
    <w:rsid w:val="00D06ADD"/>
    <w:rsid w:val="00D07099"/>
    <w:rsid w:val="00D07562"/>
    <w:rsid w:val="00D07B54"/>
    <w:rsid w:val="00D07E87"/>
    <w:rsid w:val="00D10372"/>
    <w:rsid w:val="00D1077C"/>
    <w:rsid w:val="00D108A3"/>
    <w:rsid w:val="00D10C40"/>
    <w:rsid w:val="00D11846"/>
    <w:rsid w:val="00D11D6A"/>
    <w:rsid w:val="00D11ED4"/>
    <w:rsid w:val="00D129C6"/>
    <w:rsid w:val="00D13187"/>
    <w:rsid w:val="00D1364B"/>
    <w:rsid w:val="00D13C5B"/>
    <w:rsid w:val="00D141FE"/>
    <w:rsid w:val="00D15511"/>
    <w:rsid w:val="00D15963"/>
    <w:rsid w:val="00D15CF7"/>
    <w:rsid w:val="00D160CB"/>
    <w:rsid w:val="00D16154"/>
    <w:rsid w:val="00D16532"/>
    <w:rsid w:val="00D16AAB"/>
    <w:rsid w:val="00D173C0"/>
    <w:rsid w:val="00D17C00"/>
    <w:rsid w:val="00D17E67"/>
    <w:rsid w:val="00D20A8B"/>
    <w:rsid w:val="00D20F68"/>
    <w:rsid w:val="00D21768"/>
    <w:rsid w:val="00D217EC"/>
    <w:rsid w:val="00D21912"/>
    <w:rsid w:val="00D2204B"/>
    <w:rsid w:val="00D22423"/>
    <w:rsid w:val="00D22E43"/>
    <w:rsid w:val="00D23038"/>
    <w:rsid w:val="00D241AA"/>
    <w:rsid w:val="00D249A7"/>
    <w:rsid w:val="00D25EF5"/>
    <w:rsid w:val="00D25F57"/>
    <w:rsid w:val="00D26A20"/>
    <w:rsid w:val="00D2709E"/>
    <w:rsid w:val="00D279F2"/>
    <w:rsid w:val="00D27EDC"/>
    <w:rsid w:val="00D30147"/>
    <w:rsid w:val="00D30FC7"/>
    <w:rsid w:val="00D313CF"/>
    <w:rsid w:val="00D31A9F"/>
    <w:rsid w:val="00D31F2A"/>
    <w:rsid w:val="00D3255C"/>
    <w:rsid w:val="00D3256B"/>
    <w:rsid w:val="00D326B0"/>
    <w:rsid w:val="00D326B3"/>
    <w:rsid w:val="00D32DDD"/>
    <w:rsid w:val="00D3365B"/>
    <w:rsid w:val="00D33E0A"/>
    <w:rsid w:val="00D3550C"/>
    <w:rsid w:val="00D35874"/>
    <w:rsid w:val="00D3593A"/>
    <w:rsid w:val="00D35F8C"/>
    <w:rsid w:val="00D363F0"/>
    <w:rsid w:val="00D364D3"/>
    <w:rsid w:val="00D36540"/>
    <w:rsid w:val="00D367A0"/>
    <w:rsid w:val="00D3698B"/>
    <w:rsid w:val="00D36F79"/>
    <w:rsid w:val="00D37B67"/>
    <w:rsid w:val="00D37D95"/>
    <w:rsid w:val="00D37E94"/>
    <w:rsid w:val="00D41E19"/>
    <w:rsid w:val="00D42409"/>
    <w:rsid w:val="00D426AA"/>
    <w:rsid w:val="00D42E70"/>
    <w:rsid w:val="00D43C5A"/>
    <w:rsid w:val="00D43CE5"/>
    <w:rsid w:val="00D44300"/>
    <w:rsid w:val="00D4445F"/>
    <w:rsid w:val="00D44C59"/>
    <w:rsid w:val="00D44FE2"/>
    <w:rsid w:val="00D45FEC"/>
    <w:rsid w:val="00D46EE3"/>
    <w:rsid w:val="00D47149"/>
    <w:rsid w:val="00D47362"/>
    <w:rsid w:val="00D47400"/>
    <w:rsid w:val="00D47428"/>
    <w:rsid w:val="00D474BC"/>
    <w:rsid w:val="00D507F0"/>
    <w:rsid w:val="00D50F00"/>
    <w:rsid w:val="00D51016"/>
    <w:rsid w:val="00D5116E"/>
    <w:rsid w:val="00D51262"/>
    <w:rsid w:val="00D51640"/>
    <w:rsid w:val="00D51AF6"/>
    <w:rsid w:val="00D52A88"/>
    <w:rsid w:val="00D52A9C"/>
    <w:rsid w:val="00D538C4"/>
    <w:rsid w:val="00D53C72"/>
    <w:rsid w:val="00D54324"/>
    <w:rsid w:val="00D5464B"/>
    <w:rsid w:val="00D547AF"/>
    <w:rsid w:val="00D5489A"/>
    <w:rsid w:val="00D54D20"/>
    <w:rsid w:val="00D5542B"/>
    <w:rsid w:val="00D55F8F"/>
    <w:rsid w:val="00D56361"/>
    <w:rsid w:val="00D56AF7"/>
    <w:rsid w:val="00D5743F"/>
    <w:rsid w:val="00D574E5"/>
    <w:rsid w:val="00D57A13"/>
    <w:rsid w:val="00D57ADE"/>
    <w:rsid w:val="00D57B60"/>
    <w:rsid w:val="00D57EAF"/>
    <w:rsid w:val="00D57FF4"/>
    <w:rsid w:val="00D600D3"/>
    <w:rsid w:val="00D605D8"/>
    <w:rsid w:val="00D6116B"/>
    <w:rsid w:val="00D612EC"/>
    <w:rsid w:val="00D627BA"/>
    <w:rsid w:val="00D627F5"/>
    <w:rsid w:val="00D62C24"/>
    <w:rsid w:val="00D631B8"/>
    <w:rsid w:val="00D637A1"/>
    <w:rsid w:val="00D63F56"/>
    <w:rsid w:val="00D646D4"/>
    <w:rsid w:val="00D6596D"/>
    <w:rsid w:val="00D659AB"/>
    <w:rsid w:val="00D66342"/>
    <w:rsid w:val="00D6670E"/>
    <w:rsid w:val="00D66759"/>
    <w:rsid w:val="00D667CD"/>
    <w:rsid w:val="00D66B74"/>
    <w:rsid w:val="00D671A2"/>
    <w:rsid w:val="00D675B3"/>
    <w:rsid w:val="00D710AD"/>
    <w:rsid w:val="00D717C5"/>
    <w:rsid w:val="00D718B2"/>
    <w:rsid w:val="00D71C60"/>
    <w:rsid w:val="00D72933"/>
    <w:rsid w:val="00D73A4A"/>
    <w:rsid w:val="00D73DEB"/>
    <w:rsid w:val="00D74C7D"/>
    <w:rsid w:val="00D74F98"/>
    <w:rsid w:val="00D75B6A"/>
    <w:rsid w:val="00D760D8"/>
    <w:rsid w:val="00D7670D"/>
    <w:rsid w:val="00D76A00"/>
    <w:rsid w:val="00D76A6B"/>
    <w:rsid w:val="00D76EAD"/>
    <w:rsid w:val="00D8005B"/>
    <w:rsid w:val="00D80413"/>
    <w:rsid w:val="00D8063C"/>
    <w:rsid w:val="00D80D27"/>
    <w:rsid w:val="00D81419"/>
    <w:rsid w:val="00D82387"/>
    <w:rsid w:val="00D82770"/>
    <w:rsid w:val="00D82DE1"/>
    <w:rsid w:val="00D82F7A"/>
    <w:rsid w:val="00D83677"/>
    <w:rsid w:val="00D83E90"/>
    <w:rsid w:val="00D84265"/>
    <w:rsid w:val="00D8499C"/>
    <w:rsid w:val="00D84DD0"/>
    <w:rsid w:val="00D8539A"/>
    <w:rsid w:val="00D85BF8"/>
    <w:rsid w:val="00D85E12"/>
    <w:rsid w:val="00D87092"/>
    <w:rsid w:val="00D87A4E"/>
    <w:rsid w:val="00D900FF"/>
    <w:rsid w:val="00D9136C"/>
    <w:rsid w:val="00D92188"/>
    <w:rsid w:val="00D92C80"/>
    <w:rsid w:val="00D9300E"/>
    <w:rsid w:val="00D93D41"/>
    <w:rsid w:val="00D94374"/>
    <w:rsid w:val="00D94683"/>
    <w:rsid w:val="00D947B1"/>
    <w:rsid w:val="00D950C9"/>
    <w:rsid w:val="00D95325"/>
    <w:rsid w:val="00D956CC"/>
    <w:rsid w:val="00D96E2D"/>
    <w:rsid w:val="00D97E87"/>
    <w:rsid w:val="00DA1511"/>
    <w:rsid w:val="00DA1F0A"/>
    <w:rsid w:val="00DA2D4B"/>
    <w:rsid w:val="00DA2E25"/>
    <w:rsid w:val="00DA32C2"/>
    <w:rsid w:val="00DA36F4"/>
    <w:rsid w:val="00DA3D5C"/>
    <w:rsid w:val="00DA412C"/>
    <w:rsid w:val="00DA6CAF"/>
    <w:rsid w:val="00DA6EA2"/>
    <w:rsid w:val="00DA7E7D"/>
    <w:rsid w:val="00DB01A3"/>
    <w:rsid w:val="00DB031D"/>
    <w:rsid w:val="00DB0695"/>
    <w:rsid w:val="00DB1D9C"/>
    <w:rsid w:val="00DB266C"/>
    <w:rsid w:val="00DB30E3"/>
    <w:rsid w:val="00DB3CE2"/>
    <w:rsid w:val="00DB42CA"/>
    <w:rsid w:val="00DB4326"/>
    <w:rsid w:val="00DB4795"/>
    <w:rsid w:val="00DB4AD4"/>
    <w:rsid w:val="00DB4F4D"/>
    <w:rsid w:val="00DB52E8"/>
    <w:rsid w:val="00DB5E92"/>
    <w:rsid w:val="00DB5F3B"/>
    <w:rsid w:val="00DB608A"/>
    <w:rsid w:val="00DB6218"/>
    <w:rsid w:val="00DB7245"/>
    <w:rsid w:val="00DB7C16"/>
    <w:rsid w:val="00DC04F2"/>
    <w:rsid w:val="00DC0550"/>
    <w:rsid w:val="00DC113F"/>
    <w:rsid w:val="00DC2501"/>
    <w:rsid w:val="00DC2FEA"/>
    <w:rsid w:val="00DC37AD"/>
    <w:rsid w:val="00DC455B"/>
    <w:rsid w:val="00DC4689"/>
    <w:rsid w:val="00DC4895"/>
    <w:rsid w:val="00DC4FD1"/>
    <w:rsid w:val="00DC5489"/>
    <w:rsid w:val="00DC5D3C"/>
    <w:rsid w:val="00DC6137"/>
    <w:rsid w:val="00DC6176"/>
    <w:rsid w:val="00DC68C9"/>
    <w:rsid w:val="00DC7A1F"/>
    <w:rsid w:val="00DD01E8"/>
    <w:rsid w:val="00DD03E2"/>
    <w:rsid w:val="00DD07FF"/>
    <w:rsid w:val="00DD0D0C"/>
    <w:rsid w:val="00DD1596"/>
    <w:rsid w:val="00DD1A3C"/>
    <w:rsid w:val="00DD1BCE"/>
    <w:rsid w:val="00DD1BD9"/>
    <w:rsid w:val="00DD20C2"/>
    <w:rsid w:val="00DD272E"/>
    <w:rsid w:val="00DD277A"/>
    <w:rsid w:val="00DD306B"/>
    <w:rsid w:val="00DD368C"/>
    <w:rsid w:val="00DD40B8"/>
    <w:rsid w:val="00DD41F1"/>
    <w:rsid w:val="00DD4E59"/>
    <w:rsid w:val="00DD5226"/>
    <w:rsid w:val="00DD5227"/>
    <w:rsid w:val="00DD5379"/>
    <w:rsid w:val="00DD5746"/>
    <w:rsid w:val="00DD69B2"/>
    <w:rsid w:val="00DD6C17"/>
    <w:rsid w:val="00DD73BD"/>
    <w:rsid w:val="00DD7734"/>
    <w:rsid w:val="00DD7F53"/>
    <w:rsid w:val="00DE00EB"/>
    <w:rsid w:val="00DE0951"/>
    <w:rsid w:val="00DE0B85"/>
    <w:rsid w:val="00DE0BF7"/>
    <w:rsid w:val="00DE177D"/>
    <w:rsid w:val="00DE1A41"/>
    <w:rsid w:val="00DE1AF0"/>
    <w:rsid w:val="00DE1B3F"/>
    <w:rsid w:val="00DE1BAF"/>
    <w:rsid w:val="00DE1CCB"/>
    <w:rsid w:val="00DE227B"/>
    <w:rsid w:val="00DE239B"/>
    <w:rsid w:val="00DE2EA0"/>
    <w:rsid w:val="00DE2EA7"/>
    <w:rsid w:val="00DE3313"/>
    <w:rsid w:val="00DE3324"/>
    <w:rsid w:val="00DE39E2"/>
    <w:rsid w:val="00DE4058"/>
    <w:rsid w:val="00DE4161"/>
    <w:rsid w:val="00DE4C2B"/>
    <w:rsid w:val="00DE4DD0"/>
    <w:rsid w:val="00DE613E"/>
    <w:rsid w:val="00DE6405"/>
    <w:rsid w:val="00DE734B"/>
    <w:rsid w:val="00DE73B4"/>
    <w:rsid w:val="00DE77AE"/>
    <w:rsid w:val="00DE7FB8"/>
    <w:rsid w:val="00DF05E1"/>
    <w:rsid w:val="00DF0706"/>
    <w:rsid w:val="00DF0D9E"/>
    <w:rsid w:val="00DF125A"/>
    <w:rsid w:val="00DF1AD0"/>
    <w:rsid w:val="00DF1B6F"/>
    <w:rsid w:val="00DF1D52"/>
    <w:rsid w:val="00DF2A85"/>
    <w:rsid w:val="00DF2C42"/>
    <w:rsid w:val="00DF2DE9"/>
    <w:rsid w:val="00DF34DE"/>
    <w:rsid w:val="00DF38FA"/>
    <w:rsid w:val="00DF3FEB"/>
    <w:rsid w:val="00DF4BEE"/>
    <w:rsid w:val="00DF4E6A"/>
    <w:rsid w:val="00DF505B"/>
    <w:rsid w:val="00DF5A70"/>
    <w:rsid w:val="00DF6255"/>
    <w:rsid w:val="00DF63AC"/>
    <w:rsid w:val="00DF7C5D"/>
    <w:rsid w:val="00E00632"/>
    <w:rsid w:val="00E00A18"/>
    <w:rsid w:val="00E0121C"/>
    <w:rsid w:val="00E01CBB"/>
    <w:rsid w:val="00E02496"/>
    <w:rsid w:val="00E02661"/>
    <w:rsid w:val="00E02A98"/>
    <w:rsid w:val="00E02BF7"/>
    <w:rsid w:val="00E035F3"/>
    <w:rsid w:val="00E03CB1"/>
    <w:rsid w:val="00E041C3"/>
    <w:rsid w:val="00E04777"/>
    <w:rsid w:val="00E052F3"/>
    <w:rsid w:val="00E056A7"/>
    <w:rsid w:val="00E05B9B"/>
    <w:rsid w:val="00E063FE"/>
    <w:rsid w:val="00E06692"/>
    <w:rsid w:val="00E06F06"/>
    <w:rsid w:val="00E070C7"/>
    <w:rsid w:val="00E07334"/>
    <w:rsid w:val="00E07CEB"/>
    <w:rsid w:val="00E10102"/>
    <w:rsid w:val="00E1018B"/>
    <w:rsid w:val="00E117EC"/>
    <w:rsid w:val="00E120B6"/>
    <w:rsid w:val="00E12712"/>
    <w:rsid w:val="00E129B2"/>
    <w:rsid w:val="00E147A8"/>
    <w:rsid w:val="00E14CC0"/>
    <w:rsid w:val="00E15B28"/>
    <w:rsid w:val="00E16EDA"/>
    <w:rsid w:val="00E176A9"/>
    <w:rsid w:val="00E17CA0"/>
    <w:rsid w:val="00E20140"/>
    <w:rsid w:val="00E202AE"/>
    <w:rsid w:val="00E20470"/>
    <w:rsid w:val="00E20F96"/>
    <w:rsid w:val="00E2144D"/>
    <w:rsid w:val="00E217BC"/>
    <w:rsid w:val="00E21BDE"/>
    <w:rsid w:val="00E2291D"/>
    <w:rsid w:val="00E2299C"/>
    <w:rsid w:val="00E22C16"/>
    <w:rsid w:val="00E23122"/>
    <w:rsid w:val="00E23523"/>
    <w:rsid w:val="00E2469E"/>
    <w:rsid w:val="00E24A15"/>
    <w:rsid w:val="00E24B3C"/>
    <w:rsid w:val="00E259B6"/>
    <w:rsid w:val="00E260BF"/>
    <w:rsid w:val="00E26266"/>
    <w:rsid w:val="00E270E0"/>
    <w:rsid w:val="00E271B4"/>
    <w:rsid w:val="00E27C82"/>
    <w:rsid w:val="00E27D5B"/>
    <w:rsid w:val="00E30E80"/>
    <w:rsid w:val="00E31862"/>
    <w:rsid w:val="00E31C56"/>
    <w:rsid w:val="00E33DD5"/>
    <w:rsid w:val="00E3443A"/>
    <w:rsid w:val="00E34BA4"/>
    <w:rsid w:val="00E35544"/>
    <w:rsid w:val="00E356C7"/>
    <w:rsid w:val="00E357A0"/>
    <w:rsid w:val="00E35B9B"/>
    <w:rsid w:val="00E35F9B"/>
    <w:rsid w:val="00E36A71"/>
    <w:rsid w:val="00E372EB"/>
    <w:rsid w:val="00E3760D"/>
    <w:rsid w:val="00E3798A"/>
    <w:rsid w:val="00E37C8F"/>
    <w:rsid w:val="00E4054F"/>
    <w:rsid w:val="00E413CF"/>
    <w:rsid w:val="00E41524"/>
    <w:rsid w:val="00E41771"/>
    <w:rsid w:val="00E41B50"/>
    <w:rsid w:val="00E42985"/>
    <w:rsid w:val="00E432C3"/>
    <w:rsid w:val="00E432C4"/>
    <w:rsid w:val="00E44468"/>
    <w:rsid w:val="00E44EB2"/>
    <w:rsid w:val="00E452B4"/>
    <w:rsid w:val="00E4543B"/>
    <w:rsid w:val="00E4570D"/>
    <w:rsid w:val="00E45797"/>
    <w:rsid w:val="00E45BA7"/>
    <w:rsid w:val="00E45BAC"/>
    <w:rsid w:val="00E45E3A"/>
    <w:rsid w:val="00E45E82"/>
    <w:rsid w:val="00E46421"/>
    <w:rsid w:val="00E46621"/>
    <w:rsid w:val="00E47326"/>
    <w:rsid w:val="00E47717"/>
    <w:rsid w:val="00E47BAC"/>
    <w:rsid w:val="00E50344"/>
    <w:rsid w:val="00E5084B"/>
    <w:rsid w:val="00E50AD7"/>
    <w:rsid w:val="00E50F42"/>
    <w:rsid w:val="00E5156A"/>
    <w:rsid w:val="00E52072"/>
    <w:rsid w:val="00E52785"/>
    <w:rsid w:val="00E52DC8"/>
    <w:rsid w:val="00E54228"/>
    <w:rsid w:val="00E54BEC"/>
    <w:rsid w:val="00E561AE"/>
    <w:rsid w:val="00E56461"/>
    <w:rsid w:val="00E56556"/>
    <w:rsid w:val="00E56638"/>
    <w:rsid w:val="00E56E55"/>
    <w:rsid w:val="00E576EF"/>
    <w:rsid w:val="00E578B7"/>
    <w:rsid w:val="00E578F6"/>
    <w:rsid w:val="00E57C22"/>
    <w:rsid w:val="00E57F39"/>
    <w:rsid w:val="00E60987"/>
    <w:rsid w:val="00E609CE"/>
    <w:rsid w:val="00E60B0A"/>
    <w:rsid w:val="00E61464"/>
    <w:rsid w:val="00E617F1"/>
    <w:rsid w:val="00E62595"/>
    <w:rsid w:val="00E634B0"/>
    <w:rsid w:val="00E637D4"/>
    <w:rsid w:val="00E63C57"/>
    <w:rsid w:val="00E64AB6"/>
    <w:rsid w:val="00E64DD0"/>
    <w:rsid w:val="00E657AA"/>
    <w:rsid w:val="00E6590D"/>
    <w:rsid w:val="00E659AD"/>
    <w:rsid w:val="00E65DBB"/>
    <w:rsid w:val="00E65EDD"/>
    <w:rsid w:val="00E6608F"/>
    <w:rsid w:val="00E66460"/>
    <w:rsid w:val="00E66682"/>
    <w:rsid w:val="00E6698D"/>
    <w:rsid w:val="00E669C1"/>
    <w:rsid w:val="00E66E7D"/>
    <w:rsid w:val="00E67063"/>
    <w:rsid w:val="00E67265"/>
    <w:rsid w:val="00E67AB8"/>
    <w:rsid w:val="00E67AC4"/>
    <w:rsid w:val="00E67F10"/>
    <w:rsid w:val="00E70EB2"/>
    <w:rsid w:val="00E7357D"/>
    <w:rsid w:val="00E73677"/>
    <w:rsid w:val="00E737F7"/>
    <w:rsid w:val="00E74BF1"/>
    <w:rsid w:val="00E74CA2"/>
    <w:rsid w:val="00E75045"/>
    <w:rsid w:val="00E75D7C"/>
    <w:rsid w:val="00E76443"/>
    <w:rsid w:val="00E766B6"/>
    <w:rsid w:val="00E77159"/>
    <w:rsid w:val="00E774DD"/>
    <w:rsid w:val="00E77A08"/>
    <w:rsid w:val="00E80012"/>
    <w:rsid w:val="00E80098"/>
    <w:rsid w:val="00E801CC"/>
    <w:rsid w:val="00E80718"/>
    <w:rsid w:val="00E80816"/>
    <w:rsid w:val="00E810AA"/>
    <w:rsid w:val="00E82F35"/>
    <w:rsid w:val="00E83100"/>
    <w:rsid w:val="00E838A7"/>
    <w:rsid w:val="00E838FA"/>
    <w:rsid w:val="00E83B2F"/>
    <w:rsid w:val="00E840E2"/>
    <w:rsid w:val="00E85743"/>
    <w:rsid w:val="00E85D8D"/>
    <w:rsid w:val="00E85F44"/>
    <w:rsid w:val="00E86641"/>
    <w:rsid w:val="00E8680F"/>
    <w:rsid w:val="00E86AC3"/>
    <w:rsid w:val="00E870B9"/>
    <w:rsid w:val="00E9005F"/>
    <w:rsid w:val="00E9185D"/>
    <w:rsid w:val="00E91901"/>
    <w:rsid w:val="00E924F6"/>
    <w:rsid w:val="00E92818"/>
    <w:rsid w:val="00E9287E"/>
    <w:rsid w:val="00E930EA"/>
    <w:rsid w:val="00E9398F"/>
    <w:rsid w:val="00E9412D"/>
    <w:rsid w:val="00E94363"/>
    <w:rsid w:val="00E949F5"/>
    <w:rsid w:val="00E94ABC"/>
    <w:rsid w:val="00E9587E"/>
    <w:rsid w:val="00E95CE5"/>
    <w:rsid w:val="00E95D5D"/>
    <w:rsid w:val="00E96272"/>
    <w:rsid w:val="00E965C8"/>
    <w:rsid w:val="00E96BDE"/>
    <w:rsid w:val="00E96DFF"/>
    <w:rsid w:val="00E96E14"/>
    <w:rsid w:val="00E97BED"/>
    <w:rsid w:val="00EA0171"/>
    <w:rsid w:val="00EA17D7"/>
    <w:rsid w:val="00EA19A6"/>
    <w:rsid w:val="00EA1B09"/>
    <w:rsid w:val="00EA1B0A"/>
    <w:rsid w:val="00EA2037"/>
    <w:rsid w:val="00EA23B8"/>
    <w:rsid w:val="00EA248F"/>
    <w:rsid w:val="00EA2710"/>
    <w:rsid w:val="00EA2F97"/>
    <w:rsid w:val="00EA2FE9"/>
    <w:rsid w:val="00EA3475"/>
    <w:rsid w:val="00EA34F9"/>
    <w:rsid w:val="00EA3F24"/>
    <w:rsid w:val="00EA4065"/>
    <w:rsid w:val="00EA419E"/>
    <w:rsid w:val="00EA46D5"/>
    <w:rsid w:val="00EA4AA9"/>
    <w:rsid w:val="00EA594C"/>
    <w:rsid w:val="00EA5F69"/>
    <w:rsid w:val="00EA6052"/>
    <w:rsid w:val="00EA65D7"/>
    <w:rsid w:val="00EA718B"/>
    <w:rsid w:val="00EB0652"/>
    <w:rsid w:val="00EB1133"/>
    <w:rsid w:val="00EB1148"/>
    <w:rsid w:val="00EB11E9"/>
    <w:rsid w:val="00EB17ED"/>
    <w:rsid w:val="00EB2814"/>
    <w:rsid w:val="00EB3C97"/>
    <w:rsid w:val="00EB3F35"/>
    <w:rsid w:val="00EB4076"/>
    <w:rsid w:val="00EB4E95"/>
    <w:rsid w:val="00EB50A6"/>
    <w:rsid w:val="00EB585F"/>
    <w:rsid w:val="00EB5DDE"/>
    <w:rsid w:val="00EB6A1F"/>
    <w:rsid w:val="00EB6D44"/>
    <w:rsid w:val="00EB6F3D"/>
    <w:rsid w:val="00EB7A80"/>
    <w:rsid w:val="00EB7DEB"/>
    <w:rsid w:val="00EC09CF"/>
    <w:rsid w:val="00EC15D2"/>
    <w:rsid w:val="00EC1C1B"/>
    <w:rsid w:val="00EC1E80"/>
    <w:rsid w:val="00EC1EB5"/>
    <w:rsid w:val="00EC21AB"/>
    <w:rsid w:val="00EC2AE9"/>
    <w:rsid w:val="00EC3138"/>
    <w:rsid w:val="00EC405C"/>
    <w:rsid w:val="00EC4685"/>
    <w:rsid w:val="00EC4B3D"/>
    <w:rsid w:val="00EC5744"/>
    <w:rsid w:val="00EC5E89"/>
    <w:rsid w:val="00EC63BA"/>
    <w:rsid w:val="00EC63CD"/>
    <w:rsid w:val="00EC6CE2"/>
    <w:rsid w:val="00EC706A"/>
    <w:rsid w:val="00EC75AA"/>
    <w:rsid w:val="00ED0949"/>
    <w:rsid w:val="00ED0FB8"/>
    <w:rsid w:val="00ED1B4B"/>
    <w:rsid w:val="00ED1FD3"/>
    <w:rsid w:val="00ED2037"/>
    <w:rsid w:val="00ED30EE"/>
    <w:rsid w:val="00ED347F"/>
    <w:rsid w:val="00ED39B0"/>
    <w:rsid w:val="00ED4690"/>
    <w:rsid w:val="00ED4905"/>
    <w:rsid w:val="00ED5443"/>
    <w:rsid w:val="00ED5C00"/>
    <w:rsid w:val="00ED5CCF"/>
    <w:rsid w:val="00ED68F0"/>
    <w:rsid w:val="00ED6C3D"/>
    <w:rsid w:val="00ED6F8E"/>
    <w:rsid w:val="00ED7097"/>
    <w:rsid w:val="00ED710F"/>
    <w:rsid w:val="00ED7270"/>
    <w:rsid w:val="00ED7362"/>
    <w:rsid w:val="00ED79DC"/>
    <w:rsid w:val="00EE0C05"/>
    <w:rsid w:val="00EE0C0D"/>
    <w:rsid w:val="00EE1037"/>
    <w:rsid w:val="00EE11E0"/>
    <w:rsid w:val="00EE12F2"/>
    <w:rsid w:val="00EE1900"/>
    <w:rsid w:val="00EE1B0E"/>
    <w:rsid w:val="00EE1B90"/>
    <w:rsid w:val="00EE29BB"/>
    <w:rsid w:val="00EE29F5"/>
    <w:rsid w:val="00EE2D06"/>
    <w:rsid w:val="00EE30BA"/>
    <w:rsid w:val="00EE348E"/>
    <w:rsid w:val="00EE37A9"/>
    <w:rsid w:val="00EE3830"/>
    <w:rsid w:val="00EE3AC8"/>
    <w:rsid w:val="00EE40D8"/>
    <w:rsid w:val="00EE4BAC"/>
    <w:rsid w:val="00EE4F08"/>
    <w:rsid w:val="00EE53F2"/>
    <w:rsid w:val="00EE5AC0"/>
    <w:rsid w:val="00EE5E71"/>
    <w:rsid w:val="00EE6259"/>
    <w:rsid w:val="00EE65DC"/>
    <w:rsid w:val="00EE6789"/>
    <w:rsid w:val="00EF0A0B"/>
    <w:rsid w:val="00EF0F46"/>
    <w:rsid w:val="00EF1DF7"/>
    <w:rsid w:val="00EF2165"/>
    <w:rsid w:val="00EF2324"/>
    <w:rsid w:val="00EF2F51"/>
    <w:rsid w:val="00EF301D"/>
    <w:rsid w:val="00EF30EA"/>
    <w:rsid w:val="00EF3BCC"/>
    <w:rsid w:val="00EF40AE"/>
    <w:rsid w:val="00EF41F9"/>
    <w:rsid w:val="00EF4357"/>
    <w:rsid w:val="00EF5334"/>
    <w:rsid w:val="00EF5589"/>
    <w:rsid w:val="00EF62E7"/>
    <w:rsid w:val="00EF637A"/>
    <w:rsid w:val="00EF66C0"/>
    <w:rsid w:val="00EF685E"/>
    <w:rsid w:val="00EF6A9A"/>
    <w:rsid w:val="00EF6DBB"/>
    <w:rsid w:val="00EF6FA6"/>
    <w:rsid w:val="00EF7F41"/>
    <w:rsid w:val="00F0115E"/>
    <w:rsid w:val="00F013B5"/>
    <w:rsid w:val="00F0157D"/>
    <w:rsid w:val="00F028DA"/>
    <w:rsid w:val="00F033ED"/>
    <w:rsid w:val="00F03832"/>
    <w:rsid w:val="00F03C0B"/>
    <w:rsid w:val="00F03C5E"/>
    <w:rsid w:val="00F04E0E"/>
    <w:rsid w:val="00F057BD"/>
    <w:rsid w:val="00F05DD4"/>
    <w:rsid w:val="00F060D2"/>
    <w:rsid w:val="00F061E2"/>
    <w:rsid w:val="00F06235"/>
    <w:rsid w:val="00F06367"/>
    <w:rsid w:val="00F066B5"/>
    <w:rsid w:val="00F071F8"/>
    <w:rsid w:val="00F071F9"/>
    <w:rsid w:val="00F075C6"/>
    <w:rsid w:val="00F1002D"/>
    <w:rsid w:val="00F105DB"/>
    <w:rsid w:val="00F11070"/>
    <w:rsid w:val="00F114BC"/>
    <w:rsid w:val="00F1154C"/>
    <w:rsid w:val="00F12387"/>
    <w:rsid w:val="00F1283E"/>
    <w:rsid w:val="00F12D6F"/>
    <w:rsid w:val="00F130F0"/>
    <w:rsid w:val="00F134E2"/>
    <w:rsid w:val="00F14CBC"/>
    <w:rsid w:val="00F16A8F"/>
    <w:rsid w:val="00F17AEE"/>
    <w:rsid w:val="00F20510"/>
    <w:rsid w:val="00F22875"/>
    <w:rsid w:val="00F22BB2"/>
    <w:rsid w:val="00F23195"/>
    <w:rsid w:val="00F23773"/>
    <w:rsid w:val="00F2525A"/>
    <w:rsid w:val="00F25491"/>
    <w:rsid w:val="00F26840"/>
    <w:rsid w:val="00F27C42"/>
    <w:rsid w:val="00F27F36"/>
    <w:rsid w:val="00F30619"/>
    <w:rsid w:val="00F318AB"/>
    <w:rsid w:val="00F31C3D"/>
    <w:rsid w:val="00F320B3"/>
    <w:rsid w:val="00F3242C"/>
    <w:rsid w:val="00F3264E"/>
    <w:rsid w:val="00F327A0"/>
    <w:rsid w:val="00F32998"/>
    <w:rsid w:val="00F32ACB"/>
    <w:rsid w:val="00F32B6B"/>
    <w:rsid w:val="00F32D41"/>
    <w:rsid w:val="00F33101"/>
    <w:rsid w:val="00F33247"/>
    <w:rsid w:val="00F33974"/>
    <w:rsid w:val="00F34696"/>
    <w:rsid w:val="00F346C6"/>
    <w:rsid w:val="00F36AC4"/>
    <w:rsid w:val="00F36DAB"/>
    <w:rsid w:val="00F379F3"/>
    <w:rsid w:val="00F400B3"/>
    <w:rsid w:val="00F40A7B"/>
    <w:rsid w:val="00F40ABE"/>
    <w:rsid w:val="00F40C55"/>
    <w:rsid w:val="00F41171"/>
    <w:rsid w:val="00F419BA"/>
    <w:rsid w:val="00F42335"/>
    <w:rsid w:val="00F4236A"/>
    <w:rsid w:val="00F42718"/>
    <w:rsid w:val="00F42A4B"/>
    <w:rsid w:val="00F42F96"/>
    <w:rsid w:val="00F43582"/>
    <w:rsid w:val="00F43AE8"/>
    <w:rsid w:val="00F43BA6"/>
    <w:rsid w:val="00F43E86"/>
    <w:rsid w:val="00F43F7E"/>
    <w:rsid w:val="00F44756"/>
    <w:rsid w:val="00F44861"/>
    <w:rsid w:val="00F44AE0"/>
    <w:rsid w:val="00F44C2E"/>
    <w:rsid w:val="00F44C40"/>
    <w:rsid w:val="00F450E1"/>
    <w:rsid w:val="00F45D41"/>
    <w:rsid w:val="00F45E54"/>
    <w:rsid w:val="00F467A7"/>
    <w:rsid w:val="00F46D09"/>
    <w:rsid w:val="00F4781E"/>
    <w:rsid w:val="00F478AD"/>
    <w:rsid w:val="00F47BAC"/>
    <w:rsid w:val="00F507BF"/>
    <w:rsid w:val="00F51114"/>
    <w:rsid w:val="00F51734"/>
    <w:rsid w:val="00F52B23"/>
    <w:rsid w:val="00F53296"/>
    <w:rsid w:val="00F53A7E"/>
    <w:rsid w:val="00F53B5B"/>
    <w:rsid w:val="00F5400D"/>
    <w:rsid w:val="00F54832"/>
    <w:rsid w:val="00F54D3A"/>
    <w:rsid w:val="00F54EBB"/>
    <w:rsid w:val="00F56C8B"/>
    <w:rsid w:val="00F56DDA"/>
    <w:rsid w:val="00F57420"/>
    <w:rsid w:val="00F60066"/>
    <w:rsid w:val="00F601B6"/>
    <w:rsid w:val="00F60818"/>
    <w:rsid w:val="00F60989"/>
    <w:rsid w:val="00F6112C"/>
    <w:rsid w:val="00F612EA"/>
    <w:rsid w:val="00F614FA"/>
    <w:rsid w:val="00F61554"/>
    <w:rsid w:val="00F62ED9"/>
    <w:rsid w:val="00F6323E"/>
    <w:rsid w:val="00F63367"/>
    <w:rsid w:val="00F638C5"/>
    <w:rsid w:val="00F63BB4"/>
    <w:rsid w:val="00F63C70"/>
    <w:rsid w:val="00F6419E"/>
    <w:rsid w:val="00F6466B"/>
    <w:rsid w:val="00F64C6A"/>
    <w:rsid w:val="00F650CD"/>
    <w:rsid w:val="00F6543B"/>
    <w:rsid w:val="00F65C52"/>
    <w:rsid w:val="00F66D48"/>
    <w:rsid w:val="00F66E99"/>
    <w:rsid w:val="00F67278"/>
    <w:rsid w:val="00F677A0"/>
    <w:rsid w:val="00F67B8F"/>
    <w:rsid w:val="00F70022"/>
    <w:rsid w:val="00F7035E"/>
    <w:rsid w:val="00F704FB"/>
    <w:rsid w:val="00F70503"/>
    <w:rsid w:val="00F72475"/>
    <w:rsid w:val="00F72520"/>
    <w:rsid w:val="00F73274"/>
    <w:rsid w:val="00F738C1"/>
    <w:rsid w:val="00F73A6B"/>
    <w:rsid w:val="00F73D38"/>
    <w:rsid w:val="00F73FB7"/>
    <w:rsid w:val="00F73FEB"/>
    <w:rsid w:val="00F745EE"/>
    <w:rsid w:val="00F74A43"/>
    <w:rsid w:val="00F74C8D"/>
    <w:rsid w:val="00F74CC4"/>
    <w:rsid w:val="00F74CD5"/>
    <w:rsid w:val="00F757E2"/>
    <w:rsid w:val="00F7591E"/>
    <w:rsid w:val="00F76037"/>
    <w:rsid w:val="00F76393"/>
    <w:rsid w:val="00F7643D"/>
    <w:rsid w:val="00F76D51"/>
    <w:rsid w:val="00F77635"/>
    <w:rsid w:val="00F77877"/>
    <w:rsid w:val="00F8084E"/>
    <w:rsid w:val="00F8096D"/>
    <w:rsid w:val="00F81276"/>
    <w:rsid w:val="00F81B99"/>
    <w:rsid w:val="00F822E7"/>
    <w:rsid w:val="00F8236C"/>
    <w:rsid w:val="00F823BA"/>
    <w:rsid w:val="00F83032"/>
    <w:rsid w:val="00F8425B"/>
    <w:rsid w:val="00F84798"/>
    <w:rsid w:val="00F86446"/>
    <w:rsid w:val="00F8661F"/>
    <w:rsid w:val="00F8725E"/>
    <w:rsid w:val="00F875A3"/>
    <w:rsid w:val="00F87BD8"/>
    <w:rsid w:val="00F901EE"/>
    <w:rsid w:val="00F90ED3"/>
    <w:rsid w:val="00F9102F"/>
    <w:rsid w:val="00F913B5"/>
    <w:rsid w:val="00F918A5"/>
    <w:rsid w:val="00F91A66"/>
    <w:rsid w:val="00F91BC7"/>
    <w:rsid w:val="00F91DD5"/>
    <w:rsid w:val="00F91F3D"/>
    <w:rsid w:val="00F92054"/>
    <w:rsid w:val="00F920A2"/>
    <w:rsid w:val="00F9238B"/>
    <w:rsid w:val="00F92738"/>
    <w:rsid w:val="00F92785"/>
    <w:rsid w:val="00F92D49"/>
    <w:rsid w:val="00F92F4B"/>
    <w:rsid w:val="00F93929"/>
    <w:rsid w:val="00F9394E"/>
    <w:rsid w:val="00F943EB"/>
    <w:rsid w:val="00F94C00"/>
    <w:rsid w:val="00F956FA"/>
    <w:rsid w:val="00F95DCD"/>
    <w:rsid w:val="00F95E0F"/>
    <w:rsid w:val="00F9633E"/>
    <w:rsid w:val="00F97522"/>
    <w:rsid w:val="00FA015F"/>
    <w:rsid w:val="00FA0623"/>
    <w:rsid w:val="00FA16E0"/>
    <w:rsid w:val="00FA1C9B"/>
    <w:rsid w:val="00FA1CA1"/>
    <w:rsid w:val="00FA20BB"/>
    <w:rsid w:val="00FA27B6"/>
    <w:rsid w:val="00FA2897"/>
    <w:rsid w:val="00FA2987"/>
    <w:rsid w:val="00FA32C7"/>
    <w:rsid w:val="00FA3627"/>
    <w:rsid w:val="00FA383E"/>
    <w:rsid w:val="00FA3EB6"/>
    <w:rsid w:val="00FA4567"/>
    <w:rsid w:val="00FA459C"/>
    <w:rsid w:val="00FA4696"/>
    <w:rsid w:val="00FA49F0"/>
    <w:rsid w:val="00FA4AA8"/>
    <w:rsid w:val="00FA4B6E"/>
    <w:rsid w:val="00FA4BE9"/>
    <w:rsid w:val="00FA4F2E"/>
    <w:rsid w:val="00FA56B3"/>
    <w:rsid w:val="00FA6C5D"/>
    <w:rsid w:val="00FA6D6D"/>
    <w:rsid w:val="00FA73BB"/>
    <w:rsid w:val="00FA767D"/>
    <w:rsid w:val="00FA7688"/>
    <w:rsid w:val="00FB0566"/>
    <w:rsid w:val="00FB0F71"/>
    <w:rsid w:val="00FB1025"/>
    <w:rsid w:val="00FB1141"/>
    <w:rsid w:val="00FB12C2"/>
    <w:rsid w:val="00FB166C"/>
    <w:rsid w:val="00FB24AA"/>
    <w:rsid w:val="00FB2BB1"/>
    <w:rsid w:val="00FB2C08"/>
    <w:rsid w:val="00FB2E34"/>
    <w:rsid w:val="00FB30D7"/>
    <w:rsid w:val="00FB379C"/>
    <w:rsid w:val="00FB39DC"/>
    <w:rsid w:val="00FB3B25"/>
    <w:rsid w:val="00FB3BEB"/>
    <w:rsid w:val="00FB56AF"/>
    <w:rsid w:val="00FB5FBD"/>
    <w:rsid w:val="00FB61D5"/>
    <w:rsid w:val="00FB6760"/>
    <w:rsid w:val="00FB6C98"/>
    <w:rsid w:val="00FB7109"/>
    <w:rsid w:val="00FB7267"/>
    <w:rsid w:val="00FB757E"/>
    <w:rsid w:val="00FB7C00"/>
    <w:rsid w:val="00FB7D9D"/>
    <w:rsid w:val="00FB7DE3"/>
    <w:rsid w:val="00FC0799"/>
    <w:rsid w:val="00FC0862"/>
    <w:rsid w:val="00FC0A17"/>
    <w:rsid w:val="00FC13A8"/>
    <w:rsid w:val="00FC1BCE"/>
    <w:rsid w:val="00FC21FF"/>
    <w:rsid w:val="00FC2247"/>
    <w:rsid w:val="00FC2D13"/>
    <w:rsid w:val="00FC30A6"/>
    <w:rsid w:val="00FC3214"/>
    <w:rsid w:val="00FC34B4"/>
    <w:rsid w:val="00FC435F"/>
    <w:rsid w:val="00FC45AB"/>
    <w:rsid w:val="00FC46B9"/>
    <w:rsid w:val="00FC4F6A"/>
    <w:rsid w:val="00FC603D"/>
    <w:rsid w:val="00FC6F0F"/>
    <w:rsid w:val="00FC7149"/>
    <w:rsid w:val="00FC71DA"/>
    <w:rsid w:val="00FC7349"/>
    <w:rsid w:val="00FC741F"/>
    <w:rsid w:val="00FD009E"/>
    <w:rsid w:val="00FD05CF"/>
    <w:rsid w:val="00FD0DEF"/>
    <w:rsid w:val="00FD1168"/>
    <w:rsid w:val="00FD119F"/>
    <w:rsid w:val="00FD131D"/>
    <w:rsid w:val="00FD1E2A"/>
    <w:rsid w:val="00FD222D"/>
    <w:rsid w:val="00FD2346"/>
    <w:rsid w:val="00FD26FF"/>
    <w:rsid w:val="00FD401F"/>
    <w:rsid w:val="00FD40E4"/>
    <w:rsid w:val="00FD45CE"/>
    <w:rsid w:val="00FD4CB3"/>
    <w:rsid w:val="00FD506F"/>
    <w:rsid w:val="00FD5762"/>
    <w:rsid w:val="00FD59A3"/>
    <w:rsid w:val="00FD5A49"/>
    <w:rsid w:val="00FD5A59"/>
    <w:rsid w:val="00FD74F1"/>
    <w:rsid w:val="00FE02B5"/>
    <w:rsid w:val="00FE0306"/>
    <w:rsid w:val="00FE0832"/>
    <w:rsid w:val="00FE0A31"/>
    <w:rsid w:val="00FE0DB0"/>
    <w:rsid w:val="00FE1241"/>
    <w:rsid w:val="00FE1EC3"/>
    <w:rsid w:val="00FE27E9"/>
    <w:rsid w:val="00FE32EB"/>
    <w:rsid w:val="00FE369A"/>
    <w:rsid w:val="00FE39E2"/>
    <w:rsid w:val="00FE4A2F"/>
    <w:rsid w:val="00FE4EF1"/>
    <w:rsid w:val="00FE5DF4"/>
    <w:rsid w:val="00FE666D"/>
    <w:rsid w:val="00FE6983"/>
    <w:rsid w:val="00FF03B6"/>
    <w:rsid w:val="00FF0687"/>
    <w:rsid w:val="00FF0FCF"/>
    <w:rsid w:val="00FF1138"/>
    <w:rsid w:val="00FF1376"/>
    <w:rsid w:val="00FF2180"/>
    <w:rsid w:val="00FF2D5F"/>
    <w:rsid w:val="00FF3224"/>
    <w:rsid w:val="00FF32A3"/>
    <w:rsid w:val="00FF3375"/>
    <w:rsid w:val="00FF35FA"/>
    <w:rsid w:val="00FF3C2B"/>
    <w:rsid w:val="00FF3F0C"/>
    <w:rsid w:val="00FF5519"/>
    <w:rsid w:val="00FF5A3E"/>
    <w:rsid w:val="00FF6661"/>
    <w:rsid w:val="00FF66AE"/>
    <w:rsid w:val="00FF734A"/>
    <w:rsid w:val="00FF73E1"/>
    <w:rsid w:val="00FF7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09E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1"/>
    <w:rsid w:val="00B85D2F"/>
    <w:rPr>
      <w:rFonts w:ascii="Times New Roman" w:eastAsia="Times New Roman" w:hAnsi="Times New Roman" w:cs="Times New Roman"/>
      <w:shd w:val="clear" w:color="auto" w:fill="FFFFFF"/>
    </w:rPr>
  </w:style>
  <w:style w:type="paragraph" w:customStyle="1" w:styleId="31">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509E4"/>
    <w:rPr>
      <w:rFonts w:asciiTheme="majorHAnsi" w:eastAsiaTheme="majorEastAsia" w:hAnsiTheme="majorHAnsi" w:cstheme="majorBidi"/>
      <w:b/>
      <w:bCs/>
      <w:color w:val="4F81BD" w:themeColor="accent1"/>
      <w:lang w:eastAsia="en-US"/>
    </w:rPr>
  </w:style>
  <w:style w:type="character" w:customStyle="1" w:styleId="apple-converted-space">
    <w:name w:val="apple-converted-space"/>
    <w:basedOn w:val="a0"/>
    <w:rsid w:val="000509E4"/>
  </w:style>
  <w:style w:type="paragraph" w:customStyle="1" w:styleId="ConsPlusTitle">
    <w:name w:val="ConsPlusTitle"/>
    <w:rsid w:val="000509E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09E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1"/>
    <w:rsid w:val="00B85D2F"/>
    <w:rPr>
      <w:rFonts w:ascii="Times New Roman" w:eastAsia="Times New Roman" w:hAnsi="Times New Roman" w:cs="Times New Roman"/>
      <w:shd w:val="clear" w:color="auto" w:fill="FFFFFF"/>
    </w:rPr>
  </w:style>
  <w:style w:type="paragraph" w:customStyle="1" w:styleId="31">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509E4"/>
    <w:rPr>
      <w:rFonts w:asciiTheme="majorHAnsi" w:eastAsiaTheme="majorEastAsia" w:hAnsiTheme="majorHAnsi" w:cstheme="majorBidi"/>
      <w:b/>
      <w:bCs/>
      <w:color w:val="4F81BD" w:themeColor="accent1"/>
      <w:lang w:eastAsia="en-US"/>
    </w:rPr>
  </w:style>
  <w:style w:type="character" w:customStyle="1" w:styleId="apple-converted-space">
    <w:name w:val="apple-converted-space"/>
    <w:basedOn w:val="a0"/>
    <w:rsid w:val="000509E4"/>
  </w:style>
  <w:style w:type="paragraph" w:customStyle="1" w:styleId="ConsPlusTitle">
    <w:name w:val="ConsPlusTitle"/>
    <w:rsid w:val="000509E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705">
      <w:bodyDiv w:val="1"/>
      <w:marLeft w:val="0"/>
      <w:marRight w:val="0"/>
      <w:marTop w:val="0"/>
      <w:marBottom w:val="0"/>
      <w:divBdr>
        <w:top w:val="none" w:sz="0" w:space="0" w:color="auto"/>
        <w:left w:val="none" w:sz="0" w:space="0" w:color="auto"/>
        <w:bottom w:val="none" w:sz="0" w:space="0" w:color="auto"/>
        <w:right w:val="none" w:sz="0" w:space="0" w:color="auto"/>
      </w:divBdr>
    </w:div>
    <w:div w:id="22950212">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8990899">
      <w:bodyDiv w:val="1"/>
      <w:marLeft w:val="0"/>
      <w:marRight w:val="0"/>
      <w:marTop w:val="0"/>
      <w:marBottom w:val="0"/>
      <w:divBdr>
        <w:top w:val="none" w:sz="0" w:space="0" w:color="auto"/>
        <w:left w:val="none" w:sz="0" w:space="0" w:color="auto"/>
        <w:bottom w:val="none" w:sz="0" w:space="0" w:color="auto"/>
        <w:right w:val="none" w:sz="0" w:space="0" w:color="auto"/>
      </w:divBdr>
    </w:div>
    <w:div w:id="106656790">
      <w:bodyDiv w:val="1"/>
      <w:marLeft w:val="0"/>
      <w:marRight w:val="0"/>
      <w:marTop w:val="0"/>
      <w:marBottom w:val="0"/>
      <w:divBdr>
        <w:top w:val="none" w:sz="0" w:space="0" w:color="auto"/>
        <w:left w:val="none" w:sz="0" w:space="0" w:color="auto"/>
        <w:bottom w:val="none" w:sz="0" w:space="0" w:color="auto"/>
        <w:right w:val="none" w:sz="0" w:space="0" w:color="auto"/>
      </w:divBdr>
      <w:divsChild>
        <w:div w:id="451365633">
          <w:marLeft w:val="0"/>
          <w:marRight w:val="0"/>
          <w:marTop w:val="0"/>
          <w:marBottom w:val="0"/>
          <w:divBdr>
            <w:top w:val="none" w:sz="0" w:space="0" w:color="auto"/>
            <w:left w:val="none" w:sz="0" w:space="0" w:color="auto"/>
            <w:bottom w:val="none" w:sz="0" w:space="0" w:color="auto"/>
            <w:right w:val="none" w:sz="0" w:space="0" w:color="auto"/>
          </w:divBdr>
          <w:divsChild>
            <w:div w:id="1672953564">
              <w:marLeft w:val="0"/>
              <w:marRight w:val="0"/>
              <w:marTop w:val="0"/>
              <w:marBottom w:val="0"/>
              <w:divBdr>
                <w:top w:val="none" w:sz="0" w:space="0" w:color="auto"/>
                <w:left w:val="none" w:sz="0" w:space="0" w:color="auto"/>
                <w:bottom w:val="none" w:sz="0" w:space="0" w:color="auto"/>
                <w:right w:val="none" w:sz="0" w:space="0" w:color="auto"/>
              </w:divBdr>
              <w:divsChild>
                <w:div w:id="1069963022">
                  <w:marLeft w:val="0"/>
                  <w:marRight w:val="0"/>
                  <w:marTop w:val="0"/>
                  <w:marBottom w:val="0"/>
                  <w:divBdr>
                    <w:top w:val="none" w:sz="0" w:space="0" w:color="auto"/>
                    <w:left w:val="none" w:sz="0" w:space="0" w:color="auto"/>
                    <w:bottom w:val="none" w:sz="0" w:space="0" w:color="auto"/>
                    <w:right w:val="none" w:sz="0" w:space="0" w:color="auto"/>
                  </w:divBdr>
                  <w:divsChild>
                    <w:div w:id="442921223">
                      <w:marLeft w:val="-2445"/>
                      <w:marRight w:val="-2805"/>
                      <w:marTop w:val="0"/>
                      <w:marBottom w:val="0"/>
                      <w:divBdr>
                        <w:top w:val="none" w:sz="0" w:space="0" w:color="auto"/>
                        <w:left w:val="none" w:sz="0" w:space="0" w:color="auto"/>
                        <w:bottom w:val="none" w:sz="0" w:space="0" w:color="auto"/>
                        <w:right w:val="none" w:sz="0" w:space="0" w:color="auto"/>
                      </w:divBdr>
                      <w:divsChild>
                        <w:div w:id="1906377842">
                          <w:marLeft w:val="0"/>
                          <w:marRight w:val="0"/>
                          <w:marTop w:val="0"/>
                          <w:marBottom w:val="0"/>
                          <w:divBdr>
                            <w:top w:val="none" w:sz="0" w:space="0" w:color="auto"/>
                            <w:left w:val="none" w:sz="0" w:space="0" w:color="auto"/>
                            <w:bottom w:val="none" w:sz="0" w:space="0" w:color="auto"/>
                            <w:right w:val="none" w:sz="0" w:space="0" w:color="auto"/>
                          </w:divBdr>
                          <w:divsChild>
                            <w:div w:id="1309899100">
                              <w:marLeft w:val="0"/>
                              <w:marRight w:val="0"/>
                              <w:marTop w:val="0"/>
                              <w:marBottom w:val="0"/>
                              <w:divBdr>
                                <w:top w:val="none" w:sz="0" w:space="0" w:color="auto"/>
                                <w:left w:val="none" w:sz="0" w:space="0" w:color="auto"/>
                                <w:bottom w:val="none" w:sz="0" w:space="0" w:color="auto"/>
                                <w:right w:val="none" w:sz="0" w:space="0" w:color="auto"/>
                              </w:divBdr>
                              <w:divsChild>
                                <w:div w:id="195774398">
                                  <w:marLeft w:val="0"/>
                                  <w:marRight w:val="0"/>
                                  <w:marTop w:val="0"/>
                                  <w:marBottom w:val="0"/>
                                  <w:divBdr>
                                    <w:top w:val="none" w:sz="0" w:space="0" w:color="auto"/>
                                    <w:left w:val="none" w:sz="0" w:space="0" w:color="auto"/>
                                    <w:bottom w:val="none" w:sz="0" w:space="0" w:color="auto"/>
                                    <w:right w:val="none" w:sz="0" w:space="0" w:color="auto"/>
                                  </w:divBdr>
                                </w:div>
                                <w:div w:id="483742749">
                                  <w:marLeft w:val="0"/>
                                  <w:marRight w:val="0"/>
                                  <w:marTop w:val="0"/>
                                  <w:marBottom w:val="0"/>
                                  <w:divBdr>
                                    <w:top w:val="none" w:sz="0" w:space="0" w:color="auto"/>
                                    <w:left w:val="none" w:sz="0" w:space="0" w:color="auto"/>
                                    <w:bottom w:val="none" w:sz="0" w:space="0" w:color="auto"/>
                                    <w:right w:val="none" w:sz="0" w:space="0" w:color="auto"/>
                                  </w:divBdr>
                                </w:div>
                                <w:div w:id="1196851109">
                                  <w:marLeft w:val="0"/>
                                  <w:marRight w:val="0"/>
                                  <w:marTop w:val="0"/>
                                  <w:marBottom w:val="0"/>
                                  <w:divBdr>
                                    <w:top w:val="none" w:sz="0" w:space="0" w:color="auto"/>
                                    <w:left w:val="none" w:sz="0" w:space="0" w:color="auto"/>
                                    <w:bottom w:val="none" w:sz="0" w:space="0" w:color="auto"/>
                                    <w:right w:val="none" w:sz="0" w:space="0" w:color="auto"/>
                                  </w:divBdr>
                                </w:div>
                                <w:div w:id="1685476041">
                                  <w:marLeft w:val="0"/>
                                  <w:marRight w:val="0"/>
                                  <w:marTop w:val="0"/>
                                  <w:marBottom w:val="0"/>
                                  <w:divBdr>
                                    <w:top w:val="none" w:sz="0" w:space="0" w:color="auto"/>
                                    <w:left w:val="none" w:sz="0" w:space="0" w:color="auto"/>
                                    <w:bottom w:val="none" w:sz="0" w:space="0" w:color="auto"/>
                                    <w:right w:val="none" w:sz="0" w:space="0" w:color="auto"/>
                                  </w:divBdr>
                                </w:div>
                                <w:div w:id="1805662819">
                                  <w:marLeft w:val="0"/>
                                  <w:marRight w:val="0"/>
                                  <w:marTop w:val="0"/>
                                  <w:marBottom w:val="0"/>
                                  <w:divBdr>
                                    <w:top w:val="none" w:sz="0" w:space="0" w:color="auto"/>
                                    <w:left w:val="none" w:sz="0" w:space="0" w:color="auto"/>
                                    <w:bottom w:val="none" w:sz="0" w:space="0" w:color="auto"/>
                                    <w:right w:val="none" w:sz="0" w:space="0" w:color="auto"/>
                                  </w:divBdr>
                                  <w:divsChild>
                                    <w:div w:id="269439237">
                                      <w:marLeft w:val="0"/>
                                      <w:marRight w:val="0"/>
                                      <w:marTop w:val="0"/>
                                      <w:marBottom w:val="0"/>
                                      <w:divBdr>
                                        <w:top w:val="none" w:sz="0" w:space="0" w:color="auto"/>
                                        <w:left w:val="none" w:sz="0" w:space="0" w:color="auto"/>
                                        <w:bottom w:val="none" w:sz="0" w:space="0" w:color="auto"/>
                                        <w:right w:val="none" w:sz="0" w:space="0" w:color="auto"/>
                                      </w:divBdr>
                                    </w:div>
                                    <w:div w:id="677387202">
                                      <w:marLeft w:val="0"/>
                                      <w:marRight w:val="0"/>
                                      <w:marTop w:val="0"/>
                                      <w:marBottom w:val="0"/>
                                      <w:divBdr>
                                        <w:top w:val="none" w:sz="0" w:space="0" w:color="auto"/>
                                        <w:left w:val="none" w:sz="0" w:space="0" w:color="auto"/>
                                        <w:bottom w:val="none" w:sz="0" w:space="0" w:color="auto"/>
                                        <w:right w:val="none" w:sz="0" w:space="0" w:color="auto"/>
                                      </w:divBdr>
                                    </w:div>
                                    <w:div w:id="1137574159">
                                      <w:marLeft w:val="0"/>
                                      <w:marRight w:val="0"/>
                                      <w:marTop w:val="0"/>
                                      <w:marBottom w:val="0"/>
                                      <w:divBdr>
                                        <w:top w:val="none" w:sz="0" w:space="0" w:color="auto"/>
                                        <w:left w:val="none" w:sz="0" w:space="0" w:color="auto"/>
                                        <w:bottom w:val="none" w:sz="0" w:space="0" w:color="auto"/>
                                        <w:right w:val="none" w:sz="0" w:space="0" w:color="auto"/>
                                      </w:divBdr>
                                    </w:div>
                                  </w:divsChild>
                                </w:div>
                                <w:div w:id="1861550886">
                                  <w:marLeft w:val="0"/>
                                  <w:marRight w:val="0"/>
                                  <w:marTop w:val="0"/>
                                  <w:marBottom w:val="0"/>
                                  <w:divBdr>
                                    <w:top w:val="none" w:sz="0" w:space="0" w:color="auto"/>
                                    <w:left w:val="none" w:sz="0" w:space="0" w:color="auto"/>
                                    <w:bottom w:val="none" w:sz="0" w:space="0" w:color="auto"/>
                                    <w:right w:val="none" w:sz="0" w:space="0" w:color="auto"/>
                                  </w:divBdr>
                                </w:div>
                                <w:div w:id="2052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4150235">
      <w:bodyDiv w:val="1"/>
      <w:marLeft w:val="0"/>
      <w:marRight w:val="0"/>
      <w:marTop w:val="0"/>
      <w:marBottom w:val="0"/>
      <w:divBdr>
        <w:top w:val="none" w:sz="0" w:space="0" w:color="auto"/>
        <w:left w:val="none" w:sz="0" w:space="0" w:color="auto"/>
        <w:bottom w:val="none" w:sz="0" w:space="0" w:color="auto"/>
        <w:right w:val="none" w:sz="0" w:space="0" w:color="auto"/>
      </w:divBdr>
    </w:div>
    <w:div w:id="190148950">
      <w:bodyDiv w:val="1"/>
      <w:marLeft w:val="0"/>
      <w:marRight w:val="0"/>
      <w:marTop w:val="0"/>
      <w:marBottom w:val="0"/>
      <w:divBdr>
        <w:top w:val="none" w:sz="0" w:space="0" w:color="auto"/>
        <w:left w:val="none" w:sz="0" w:space="0" w:color="auto"/>
        <w:bottom w:val="none" w:sz="0" w:space="0" w:color="auto"/>
        <w:right w:val="none" w:sz="0" w:space="0" w:color="auto"/>
      </w:divBdr>
    </w:div>
    <w:div w:id="194732475">
      <w:bodyDiv w:val="1"/>
      <w:marLeft w:val="0"/>
      <w:marRight w:val="0"/>
      <w:marTop w:val="0"/>
      <w:marBottom w:val="0"/>
      <w:divBdr>
        <w:top w:val="none" w:sz="0" w:space="0" w:color="auto"/>
        <w:left w:val="none" w:sz="0" w:space="0" w:color="auto"/>
        <w:bottom w:val="none" w:sz="0" w:space="0" w:color="auto"/>
        <w:right w:val="none" w:sz="0" w:space="0" w:color="auto"/>
      </w:divBdr>
    </w:div>
    <w:div w:id="195655982">
      <w:bodyDiv w:val="1"/>
      <w:marLeft w:val="0"/>
      <w:marRight w:val="0"/>
      <w:marTop w:val="0"/>
      <w:marBottom w:val="0"/>
      <w:divBdr>
        <w:top w:val="none" w:sz="0" w:space="0" w:color="auto"/>
        <w:left w:val="none" w:sz="0" w:space="0" w:color="auto"/>
        <w:bottom w:val="none" w:sz="0" w:space="0" w:color="auto"/>
        <w:right w:val="none" w:sz="0" w:space="0" w:color="auto"/>
      </w:divBdr>
    </w:div>
    <w:div w:id="221796713">
      <w:bodyDiv w:val="1"/>
      <w:marLeft w:val="0"/>
      <w:marRight w:val="0"/>
      <w:marTop w:val="0"/>
      <w:marBottom w:val="0"/>
      <w:divBdr>
        <w:top w:val="none" w:sz="0" w:space="0" w:color="auto"/>
        <w:left w:val="none" w:sz="0" w:space="0" w:color="auto"/>
        <w:bottom w:val="none" w:sz="0" w:space="0" w:color="auto"/>
        <w:right w:val="none" w:sz="0" w:space="0" w:color="auto"/>
      </w:divBdr>
    </w:div>
    <w:div w:id="245186147">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86546409">
      <w:bodyDiv w:val="1"/>
      <w:marLeft w:val="0"/>
      <w:marRight w:val="0"/>
      <w:marTop w:val="0"/>
      <w:marBottom w:val="0"/>
      <w:divBdr>
        <w:top w:val="none" w:sz="0" w:space="0" w:color="auto"/>
        <w:left w:val="none" w:sz="0" w:space="0" w:color="auto"/>
        <w:bottom w:val="none" w:sz="0" w:space="0" w:color="auto"/>
        <w:right w:val="none" w:sz="0" w:space="0" w:color="auto"/>
      </w:divBdr>
    </w:div>
    <w:div w:id="297689162">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1349317">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67993605">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94477601">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372463">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4444256">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1937112">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96446688">
      <w:bodyDiv w:val="1"/>
      <w:marLeft w:val="0"/>
      <w:marRight w:val="0"/>
      <w:marTop w:val="0"/>
      <w:marBottom w:val="0"/>
      <w:divBdr>
        <w:top w:val="none" w:sz="0" w:space="0" w:color="auto"/>
        <w:left w:val="none" w:sz="0" w:space="0" w:color="auto"/>
        <w:bottom w:val="none" w:sz="0" w:space="0" w:color="auto"/>
        <w:right w:val="none" w:sz="0" w:space="0" w:color="auto"/>
      </w:divBdr>
    </w:div>
    <w:div w:id="598295851">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9848703">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0572624">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74379321">
      <w:bodyDiv w:val="1"/>
      <w:marLeft w:val="0"/>
      <w:marRight w:val="0"/>
      <w:marTop w:val="0"/>
      <w:marBottom w:val="0"/>
      <w:divBdr>
        <w:top w:val="none" w:sz="0" w:space="0" w:color="auto"/>
        <w:left w:val="none" w:sz="0" w:space="0" w:color="auto"/>
        <w:bottom w:val="none" w:sz="0" w:space="0" w:color="auto"/>
        <w:right w:val="none" w:sz="0" w:space="0" w:color="auto"/>
      </w:divBdr>
    </w:div>
    <w:div w:id="684524775">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4816683">
      <w:bodyDiv w:val="1"/>
      <w:marLeft w:val="0"/>
      <w:marRight w:val="0"/>
      <w:marTop w:val="0"/>
      <w:marBottom w:val="0"/>
      <w:divBdr>
        <w:top w:val="none" w:sz="0" w:space="0" w:color="auto"/>
        <w:left w:val="none" w:sz="0" w:space="0" w:color="auto"/>
        <w:bottom w:val="none" w:sz="0" w:space="0" w:color="auto"/>
        <w:right w:val="none" w:sz="0" w:space="0" w:color="auto"/>
      </w:divBdr>
    </w:div>
    <w:div w:id="726949702">
      <w:bodyDiv w:val="1"/>
      <w:marLeft w:val="0"/>
      <w:marRight w:val="0"/>
      <w:marTop w:val="0"/>
      <w:marBottom w:val="0"/>
      <w:divBdr>
        <w:top w:val="none" w:sz="0" w:space="0" w:color="auto"/>
        <w:left w:val="none" w:sz="0" w:space="0" w:color="auto"/>
        <w:bottom w:val="none" w:sz="0" w:space="0" w:color="auto"/>
        <w:right w:val="none" w:sz="0" w:space="0" w:color="auto"/>
      </w:divBdr>
    </w:div>
    <w:div w:id="729841559">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58598986">
      <w:bodyDiv w:val="1"/>
      <w:marLeft w:val="0"/>
      <w:marRight w:val="0"/>
      <w:marTop w:val="0"/>
      <w:marBottom w:val="0"/>
      <w:divBdr>
        <w:top w:val="none" w:sz="0" w:space="0" w:color="auto"/>
        <w:left w:val="none" w:sz="0" w:space="0" w:color="auto"/>
        <w:bottom w:val="none" w:sz="0" w:space="0" w:color="auto"/>
        <w:right w:val="none" w:sz="0" w:space="0" w:color="auto"/>
      </w:divBdr>
    </w:div>
    <w:div w:id="787235276">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47520029">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62549377">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27036956">
      <w:bodyDiv w:val="1"/>
      <w:marLeft w:val="0"/>
      <w:marRight w:val="0"/>
      <w:marTop w:val="0"/>
      <w:marBottom w:val="0"/>
      <w:divBdr>
        <w:top w:val="none" w:sz="0" w:space="0" w:color="auto"/>
        <w:left w:val="none" w:sz="0" w:space="0" w:color="auto"/>
        <w:bottom w:val="none" w:sz="0" w:space="0" w:color="auto"/>
        <w:right w:val="none" w:sz="0" w:space="0" w:color="auto"/>
      </w:divBdr>
      <w:divsChild>
        <w:div w:id="1231116859">
          <w:marLeft w:val="0"/>
          <w:marRight w:val="0"/>
          <w:marTop w:val="0"/>
          <w:marBottom w:val="0"/>
          <w:divBdr>
            <w:top w:val="none" w:sz="0" w:space="0" w:color="auto"/>
            <w:left w:val="none" w:sz="0" w:space="0" w:color="auto"/>
            <w:bottom w:val="none" w:sz="0" w:space="0" w:color="auto"/>
            <w:right w:val="none" w:sz="0" w:space="0" w:color="auto"/>
          </w:divBdr>
          <w:divsChild>
            <w:div w:id="305284640">
              <w:marLeft w:val="0"/>
              <w:marRight w:val="0"/>
              <w:marTop w:val="0"/>
              <w:marBottom w:val="0"/>
              <w:divBdr>
                <w:top w:val="none" w:sz="0" w:space="0" w:color="auto"/>
                <w:left w:val="none" w:sz="0" w:space="0" w:color="auto"/>
                <w:bottom w:val="none" w:sz="0" w:space="0" w:color="auto"/>
                <w:right w:val="none" w:sz="0" w:space="0" w:color="auto"/>
              </w:divBdr>
              <w:divsChild>
                <w:div w:id="1930430098">
                  <w:marLeft w:val="0"/>
                  <w:marRight w:val="0"/>
                  <w:marTop w:val="0"/>
                  <w:marBottom w:val="0"/>
                  <w:divBdr>
                    <w:top w:val="none" w:sz="0" w:space="0" w:color="auto"/>
                    <w:left w:val="none" w:sz="0" w:space="0" w:color="auto"/>
                    <w:bottom w:val="none" w:sz="0" w:space="0" w:color="auto"/>
                    <w:right w:val="none" w:sz="0" w:space="0" w:color="auto"/>
                  </w:divBdr>
                  <w:divsChild>
                    <w:div w:id="2107114489">
                      <w:marLeft w:val="-2445"/>
                      <w:marRight w:val="-2805"/>
                      <w:marTop w:val="0"/>
                      <w:marBottom w:val="0"/>
                      <w:divBdr>
                        <w:top w:val="none" w:sz="0" w:space="0" w:color="auto"/>
                        <w:left w:val="none" w:sz="0" w:space="0" w:color="auto"/>
                        <w:bottom w:val="none" w:sz="0" w:space="0" w:color="auto"/>
                        <w:right w:val="none" w:sz="0" w:space="0" w:color="auto"/>
                      </w:divBdr>
                      <w:divsChild>
                        <w:div w:id="1200817379">
                          <w:marLeft w:val="0"/>
                          <w:marRight w:val="0"/>
                          <w:marTop w:val="0"/>
                          <w:marBottom w:val="0"/>
                          <w:divBdr>
                            <w:top w:val="none" w:sz="0" w:space="0" w:color="auto"/>
                            <w:left w:val="none" w:sz="0" w:space="0" w:color="auto"/>
                            <w:bottom w:val="none" w:sz="0" w:space="0" w:color="auto"/>
                            <w:right w:val="none" w:sz="0" w:space="0" w:color="auto"/>
                          </w:divBdr>
                          <w:divsChild>
                            <w:div w:id="1723361619">
                              <w:marLeft w:val="0"/>
                              <w:marRight w:val="0"/>
                              <w:marTop w:val="0"/>
                              <w:marBottom w:val="0"/>
                              <w:divBdr>
                                <w:top w:val="none" w:sz="0" w:space="0" w:color="auto"/>
                                <w:left w:val="none" w:sz="0" w:space="0" w:color="auto"/>
                                <w:bottom w:val="none" w:sz="0" w:space="0" w:color="auto"/>
                                <w:right w:val="none" w:sz="0" w:space="0" w:color="auto"/>
                              </w:divBdr>
                              <w:divsChild>
                                <w:div w:id="97987273">
                                  <w:marLeft w:val="0"/>
                                  <w:marRight w:val="0"/>
                                  <w:marTop w:val="0"/>
                                  <w:marBottom w:val="0"/>
                                  <w:divBdr>
                                    <w:top w:val="none" w:sz="0" w:space="0" w:color="auto"/>
                                    <w:left w:val="none" w:sz="0" w:space="0" w:color="auto"/>
                                    <w:bottom w:val="none" w:sz="0" w:space="0" w:color="auto"/>
                                    <w:right w:val="none" w:sz="0" w:space="0" w:color="auto"/>
                                  </w:divBdr>
                                  <w:divsChild>
                                    <w:div w:id="1286696971">
                                      <w:marLeft w:val="0"/>
                                      <w:marRight w:val="0"/>
                                      <w:marTop w:val="0"/>
                                      <w:marBottom w:val="0"/>
                                      <w:divBdr>
                                        <w:top w:val="none" w:sz="0" w:space="0" w:color="auto"/>
                                        <w:left w:val="none" w:sz="0" w:space="0" w:color="auto"/>
                                        <w:bottom w:val="none" w:sz="0" w:space="0" w:color="auto"/>
                                        <w:right w:val="none" w:sz="0" w:space="0" w:color="auto"/>
                                      </w:divBdr>
                                    </w:div>
                                    <w:div w:id="1589195246">
                                      <w:marLeft w:val="0"/>
                                      <w:marRight w:val="0"/>
                                      <w:marTop w:val="0"/>
                                      <w:marBottom w:val="0"/>
                                      <w:divBdr>
                                        <w:top w:val="none" w:sz="0" w:space="0" w:color="auto"/>
                                        <w:left w:val="none" w:sz="0" w:space="0" w:color="auto"/>
                                        <w:bottom w:val="none" w:sz="0" w:space="0" w:color="auto"/>
                                        <w:right w:val="none" w:sz="0" w:space="0" w:color="auto"/>
                                      </w:divBdr>
                                    </w:div>
                                    <w:div w:id="1885022390">
                                      <w:marLeft w:val="0"/>
                                      <w:marRight w:val="0"/>
                                      <w:marTop w:val="0"/>
                                      <w:marBottom w:val="0"/>
                                      <w:divBdr>
                                        <w:top w:val="none" w:sz="0" w:space="0" w:color="auto"/>
                                        <w:left w:val="none" w:sz="0" w:space="0" w:color="auto"/>
                                        <w:bottom w:val="none" w:sz="0" w:space="0" w:color="auto"/>
                                        <w:right w:val="none" w:sz="0" w:space="0" w:color="auto"/>
                                      </w:divBdr>
                                    </w:div>
                                  </w:divsChild>
                                </w:div>
                                <w:div w:id="1011373912">
                                  <w:marLeft w:val="0"/>
                                  <w:marRight w:val="0"/>
                                  <w:marTop w:val="0"/>
                                  <w:marBottom w:val="0"/>
                                  <w:divBdr>
                                    <w:top w:val="none" w:sz="0" w:space="0" w:color="auto"/>
                                    <w:left w:val="none" w:sz="0" w:space="0" w:color="auto"/>
                                    <w:bottom w:val="none" w:sz="0" w:space="0" w:color="auto"/>
                                    <w:right w:val="none" w:sz="0" w:space="0" w:color="auto"/>
                                  </w:divBdr>
                                </w:div>
                                <w:div w:id="2078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6425571">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887526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9627844">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42884832">
      <w:bodyDiv w:val="1"/>
      <w:marLeft w:val="0"/>
      <w:marRight w:val="0"/>
      <w:marTop w:val="0"/>
      <w:marBottom w:val="0"/>
      <w:divBdr>
        <w:top w:val="none" w:sz="0" w:space="0" w:color="auto"/>
        <w:left w:val="none" w:sz="0" w:space="0" w:color="auto"/>
        <w:bottom w:val="none" w:sz="0" w:space="0" w:color="auto"/>
        <w:right w:val="none" w:sz="0" w:space="0" w:color="auto"/>
      </w:divBdr>
    </w:div>
    <w:div w:id="1144932086">
      <w:bodyDiv w:val="1"/>
      <w:marLeft w:val="0"/>
      <w:marRight w:val="0"/>
      <w:marTop w:val="0"/>
      <w:marBottom w:val="0"/>
      <w:divBdr>
        <w:top w:val="none" w:sz="0" w:space="0" w:color="auto"/>
        <w:left w:val="none" w:sz="0" w:space="0" w:color="auto"/>
        <w:bottom w:val="none" w:sz="0" w:space="0" w:color="auto"/>
        <w:right w:val="none" w:sz="0" w:space="0" w:color="auto"/>
      </w:divBdr>
    </w:div>
    <w:div w:id="1148279099">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63547521">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20944183">
      <w:bodyDiv w:val="1"/>
      <w:marLeft w:val="0"/>
      <w:marRight w:val="0"/>
      <w:marTop w:val="0"/>
      <w:marBottom w:val="0"/>
      <w:divBdr>
        <w:top w:val="none" w:sz="0" w:space="0" w:color="auto"/>
        <w:left w:val="none" w:sz="0" w:space="0" w:color="auto"/>
        <w:bottom w:val="none" w:sz="0" w:space="0" w:color="auto"/>
        <w:right w:val="none" w:sz="0" w:space="0" w:color="auto"/>
      </w:divBdr>
    </w:div>
    <w:div w:id="1247501012">
      <w:bodyDiv w:val="1"/>
      <w:marLeft w:val="0"/>
      <w:marRight w:val="0"/>
      <w:marTop w:val="0"/>
      <w:marBottom w:val="0"/>
      <w:divBdr>
        <w:top w:val="none" w:sz="0" w:space="0" w:color="auto"/>
        <w:left w:val="none" w:sz="0" w:space="0" w:color="auto"/>
        <w:bottom w:val="none" w:sz="0" w:space="0" w:color="auto"/>
        <w:right w:val="none" w:sz="0" w:space="0" w:color="auto"/>
      </w:divBdr>
    </w:div>
    <w:div w:id="1258952098">
      <w:bodyDiv w:val="1"/>
      <w:marLeft w:val="0"/>
      <w:marRight w:val="0"/>
      <w:marTop w:val="0"/>
      <w:marBottom w:val="0"/>
      <w:divBdr>
        <w:top w:val="none" w:sz="0" w:space="0" w:color="auto"/>
        <w:left w:val="none" w:sz="0" w:space="0" w:color="auto"/>
        <w:bottom w:val="none" w:sz="0" w:space="0" w:color="auto"/>
        <w:right w:val="none" w:sz="0" w:space="0" w:color="auto"/>
      </w:divBdr>
    </w:div>
    <w:div w:id="1283918897">
      <w:bodyDiv w:val="1"/>
      <w:marLeft w:val="0"/>
      <w:marRight w:val="0"/>
      <w:marTop w:val="0"/>
      <w:marBottom w:val="0"/>
      <w:divBdr>
        <w:top w:val="none" w:sz="0" w:space="0" w:color="auto"/>
        <w:left w:val="none" w:sz="0" w:space="0" w:color="auto"/>
        <w:bottom w:val="none" w:sz="0" w:space="0" w:color="auto"/>
        <w:right w:val="none" w:sz="0" w:space="0" w:color="auto"/>
      </w:divBdr>
    </w:div>
    <w:div w:id="1292129042">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29625661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5276170">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66714142">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15250361">
      <w:bodyDiv w:val="1"/>
      <w:marLeft w:val="0"/>
      <w:marRight w:val="0"/>
      <w:marTop w:val="0"/>
      <w:marBottom w:val="0"/>
      <w:divBdr>
        <w:top w:val="none" w:sz="0" w:space="0" w:color="auto"/>
        <w:left w:val="none" w:sz="0" w:space="0" w:color="auto"/>
        <w:bottom w:val="none" w:sz="0" w:space="0" w:color="auto"/>
        <w:right w:val="none" w:sz="0" w:space="0" w:color="auto"/>
      </w:divBdr>
    </w:div>
    <w:div w:id="1416392933">
      <w:bodyDiv w:val="1"/>
      <w:marLeft w:val="0"/>
      <w:marRight w:val="0"/>
      <w:marTop w:val="0"/>
      <w:marBottom w:val="0"/>
      <w:divBdr>
        <w:top w:val="none" w:sz="0" w:space="0" w:color="auto"/>
        <w:left w:val="none" w:sz="0" w:space="0" w:color="auto"/>
        <w:bottom w:val="none" w:sz="0" w:space="0" w:color="auto"/>
        <w:right w:val="none" w:sz="0" w:space="0" w:color="auto"/>
      </w:divBdr>
    </w:div>
    <w:div w:id="1426612823">
      <w:bodyDiv w:val="1"/>
      <w:marLeft w:val="0"/>
      <w:marRight w:val="0"/>
      <w:marTop w:val="0"/>
      <w:marBottom w:val="0"/>
      <w:divBdr>
        <w:top w:val="none" w:sz="0" w:space="0" w:color="auto"/>
        <w:left w:val="none" w:sz="0" w:space="0" w:color="auto"/>
        <w:bottom w:val="none" w:sz="0" w:space="0" w:color="auto"/>
        <w:right w:val="none" w:sz="0" w:space="0" w:color="auto"/>
      </w:divBdr>
    </w:div>
    <w:div w:id="1435638136">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2598676">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355641">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47449437">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76892503">
      <w:bodyDiv w:val="1"/>
      <w:marLeft w:val="0"/>
      <w:marRight w:val="0"/>
      <w:marTop w:val="0"/>
      <w:marBottom w:val="0"/>
      <w:divBdr>
        <w:top w:val="none" w:sz="0" w:space="0" w:color="auto"/>
        <w:left w:val="none" w:sz="0" w:space="0" w:color="auto"/>
        <w:bottom w:val="none" w:sz="0" w:space="0" w:color="auto"/>
        <w:right w:val="none" w:sz="0" w:space="0" w:color="auto"/>
      </w:divBdr>
    </w:div>
    <w:div w:id="1579091640">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7496993">
      <w:bodyDiv w:val="1"/>
      <w:marLeft w:val="0"/>
      <w:marRight w:val="0"/>
      <w:marTop w:val="0"/>
      <w:marBottom w:val="0"/>
      <w:divBdr>
        <w:top w:val="none" w:sz="0" w:space="0" w:color="auto"/>
        <w:left w:val="none" w:sz="0" w:space="0" w:color="auto"/>
        <w:bottom w:val="none" w:sz="0" w:space="0" w:color="auto"/>
        <w:right w:val="none" w:sz="0" w:space="0" w:color="auto"/>
      </w:divBdr>
    </w:div>
    <w:div w:id="1620990863">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73332603">
      <w:bodyDiv w:val="1"/>
      <w:marLeft w:val="0"/>
      <w:marRight w:val="0"/>
      <w:marTop w:val="0"/>
      <w:marBottom w:val="0"/>
      <w:divBdr>
        <w:top w:val="none" w:sz="0" w:space="0" w:color="auto"/>
        <w:left w:val="none" w:sz="0" w:space="0" w:color="auto"/>
        <w:bottom w:val="none" w:sz="0" w:space="0" w:color="auto"/>
        <w:right w:val="none" w:sz="0" w:space="0" w:color="auto"/>
      </w:divBdr>
    </w:div>
    <w:div w:id="1676302496">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6680807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8087535">
      <w:bodyDiv w:val="1"/>
      <w:marLeft w:val="0"/>
      <w:marRight w:val="0"/>
      <w:marTop w:val="0"/>
      <w:marBottom w:val="0"/>
      <w:divBdr>
        <w:top w:val="none" w:sz="0" w:space="0" w:color="auto"/>
        <w:left w:val="none" w:sz="0" w:space="0" w:color="auto"/>
        <w:bottom w:val="none" w:sz="0" w:space="0" w:color="auto"/>
        <w:right w:val="none" w:sz="0" w:space="0" w:color="auto"/>
      </w:divBdr>
    </w:div>
    <w:div w:id="1828397039">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4025255">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17667762">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064533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1881960">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18536812">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52607076">
      <w:bodyDiv w:val="1"/>
      <w:marLeft w:val="0"/>
      <w:marRight w:val="0"/>
      <w:marTop w:val="0"/>
      <w:marBottom w:val="0"/>
      <w:divBdr>
        <w:top w:val="none" w:sz="0" w:space="0" w:color="auto"/>
        <w:left w:val="none" w:sz="0" w:space="0" w:color="auto"/>
        <w:bottom w:val="none" w:sz="0" w:space="0" w:color="auto"/>
        <w:right w:val="none" w:sz="0" w:space="0" w:color="auto"/>
      </w:divBdr>
      <w:divsChild>
        <w:div w:id="1709184812">
          <w:marLeft w:val="0"/>
          <w:marRight w:val="0"/>
          <w:marTop w:val="0"/>
          <w:marBottom w:val="0"/>
          <w:divBdr>
            <w:top w:val="none" w:sz="0" w:space="0" w:color="auto"/>
            <w:left w:val="none" w:sz="0" w:space="0" w:color="auto"/>
            <w:bottom w:val="none" w:sz="0" w:space="0" w:color="auto"/>
            <w:right w:val="none" w:sz="0" w:space="0" w:color="auto"/>
          </w:divBdr>
          <w:divsChild>
            <w:div w:id="1760105269">
              <w:marLeft w:val="0"/>
              <w:marRight w:val="0"/>
              <w:marTop w:val="0"/>
              <w:marBottom w:val="0"/>
              <w:divBdr>
                <w:top w:val="none" w:sz="0" w:space="0" w:color="auto"/>
                <w:left w:val="none" w:sz="0" w:space="0" w:color="auto"/>
                <w:bottom w:val="none" w:sz="0" w:space="0" w:color="auto"/>
                <w:right w:val="none" w:sz="0" w:space="0" w:color="auto"/>
              </w:divBdr>
              <w:divsChild>
                <w:div w:id="1818297804">
                  <w:marLeft w:val="0"/>
                  <w:marRight w:val="0"/>
                  <w:marTop w:val="0"/>
                  <w:marBottom w:val="0"/>
                  <w:divBdr>
                    <w:top w:val="none" w:sz="0" w:space="0" w:color="auto"/>
                    <w:left w:val="none" w:sz="0" w:space="0" w:color="auto"/>
                    <w:bottom w:val="none" w:sz="0" w:space="0" w:color="auto"/>
                    <w:right w:val="none" w:sz="0" w:space="0" w:color="auto"/>
                  </w:divBdr>
                  <w:divsChild>
                    <w:div w:id="1428189515">
                      <w:marLeft w:val="-2445"/>
                      <w:marRight w:val="-2805"/>
                      <w:marTop w:val="0"/>
                      <w:marBottom w:val="0"/>
                      <w:divBdr>
                        <w:top w:val="none" w:sz="0" w:space="0" w:color="auto"/>
                        <w:left w:val="none" w:sz="0" w:space="0" w:color="auto"/>
                        <w:bottom w:val="none" w:sz="0" w:space="0" w:color="auto"/>
                        <w:right w:val="none" w:sz="0" w:space="0" w:color="auto"/>
                      </w:divBdr>
                      <w:divsChild>
                        <w:div w:id="810366118">
                          <w:marLeft w:val="0"/>
                          <w:marRight w:val="0"/>
                          <w:marTop w:val="0"/>
                          <w:marBottom w:val="0"/>
                          <w:divBdr>
                            <w:top w:val="none" w:sz="0" w:space="0" w:color="auto"/>
                            <w:left w:val="none" w:sz="0" w:space="0" w:color="auto"/>
                            <w:bottom w:val="none" w:sz="0" w:space="0" w:color="auto"/>
                            <w:right w:val="none" w:sz="0" w:space="0" w:color="auto"/>
                          </w:divBdr>
                          <w:divsChild>
                            <w:div w:id="1039204547">
                              <w:marLeft w:val="0"/>
                              <w:marRight w:val="0"/>
                              <w:marTop w:val="0"/>
                              <w:marBottom w:val="0"/>
                              <w:divBdr>
                                <w:top w:val="none" w:sz="0" w:space="0" w:color="auto"/>
                                <w:left w:val="none" w:sz="0" w:space="0" w:color="auto"/>
                                <w:bottom w:val="none" w:sz="0" w:space="0" w:color="auto"/>
                                <w:right w:val="none" w:sz="0" w:space="0" w:color="auto"/>
                              </w:divBdr>
                              <w:divsChild>
                                <w:div w:id="25446686">
                                  <w:marLeft w:val="0"/>
                                  <w:marRight w:val="0"/>
                                  <w:marTop w:val="0"/>
                                  <w:marBottom w:val="0"/>
                                  <w:divBdr>
                                    <w:top w:val="none" w:sz="0" w:space="0" w:color="auto"/>
                                    <w:left w:val="none" w:sz="0" w:space="0" w:color="auto"/>
                                    <w:bottom w:val="none" w:sz="0" w:space="0" w:color="auto"/>
                                    <w:right w:val="none" w:sz="0" w:space="0" w:color="auto"/>
                                  </w:divBdr>
                                </w:div>
                                <w:div w:id="358315557">
                                  <w:marLeft w:val="0"/>
                                  <w:marRight w:val="0"/>
                                  <w:marTop w:val="0"/>
                                  <w:marBottom w:val="0"/>
                                  <w:divBdr>
                                    <w:top w:val="none" w:sz="0" w:space="0" w:color="auto"/>
                                    <w:left w:val="none" w:sz="0" w:space="0" w:color="auto"/>
                                    <w:bottom w:val="none" w:sz="0" w:space="0" w:color="auto"/>
                                    <w:right w:val="none" w:sz="0" w:space="0" w:color="auto"/>
                                  </w:divBdr>
                                </w:div>
                                <w:div w:id="616445363">
                                  <w:marLeft w:val="0"/>
                                  <w:marRight w:val="0"/>
                                  <w:marTop w:val="0"/>
                                  <w:marBottom w:val="0"/>
                                  <w:divBdr>
                                    <w:top w:val="none" w:sz="0" w:space="0" w:color="auto"/>
                                    <w:left w:val="none" w:sz="0" w:space="0" w:color="auto"/>
                                    <w:bottom w:val="none" w:sz="0" w:space="0" w:color="auto"/>
                                    <w:right w:val="none" w:sz="0" w:space="0" w:color="auto"/>
                                  </w:divBdr>
                                </w:div>
                                <w:div w:id="640890975">
                                  <w:marLeft w:val="0"/>
                                  <w:marRight w:val="0"/>
                                  <w:marTop w:val="0"/>
                                  <w:marBottom w:val="0"/>
                                  <w:divBdr>
                                    <w:top w:val="none" w:sz="0" w:space="0" w:color="auto"/>
                                    <w:left w:val="none" w:sz="0" w:space="0" w:color="auto"/>
                                    <w:bottom w:val="none" w:sz="0" w:space="0" w:color="auto"/>
                                    <w:right w:val="none" w:sz="0" w:space="0" w:color="auto"/>
                                  </w:divBdr>
                                </w:div>
                                <w:div w:id="860045320">
                                  <w:marLeft w:val="0"/>
                                  <w:marRight w:val="0"/>
                                  <w:marTop w:val="0"/>
                                  <w:marBottom w:val="0"/>
                                  <w:divBdr>
                                    <w:top w:val="none" w:sz="0" w:space="0" w:color="auto"/>
                                    <w:left w:val="none" w:sz="0" w:space="0" w:color="auto"/>
                                    <w:bottom w:val="none" w:sz="0" w:space="0" w:color="auto"/>
                                    <w:right w:val="none" w:sz="0" w:space="0" w:color="auto"/>
                                  </w:divBdr>
                                </w:div>
                                <w:div w:id="963387865">
                                  <w:marLeft w:val="0"/>
                                  <w:marRight w:val="0"/>
                                  <w:marTop w:val="0"/>
                                  <w:marBottom w:val="0"/>
                                  <w:divBdr>
                                    <w:top w:val="none" w:sz="0" w:space="0" w:color="auto"/>
                                    <w:left w:val="none" w:sz="0" w:space="0" w:color="auto"/>
                                    <w:bottom w:val="none" w:sz="0" w:space="0" w:color="auto"/>
                                    <w:right w:val="none" w:sz="0" w:space="0" w:color="auto"/>
                                  </w:divBdr>
                                </w:div>
                                <w:div w:id="1744326590">
                                  <w:marLeft w:val="0"/>
                                  <w:marRight w:val="0"/>
                                  <w:marTop w:val="0"/>
                                  <w:marBottom w:val="0"/>
                                  <w:divBdr>
                                    <w:top w:val="none" w:sz="0" w:space="0" w:color="auto"/>
                                    <w:left w:val="none" w:sz="0" w:space="0" w:color="auto"/>
                                    <w:bottom w:val="none" w:sz="0" w:space="0" w:color="auto"/>
                                    <w:right w:val="none" w:sz="0" w:space="0" w:color="auto"/>
                                  </w:divBdr>
                                  <w:divsChild>
                                    <w:div w:id="262879571">
                                      <w:marLeft w:val="0"/>
                                      <w:marRight w:val="0"/>
                                      <w:marTop w:val="0"/>
                                      <w:marBottom w:val="0"/>
                                      <w:divBdr>
                                        <w:top w:val="none" w:sz="0" w:space="0" w:color="auto"/>
                                        <w:left w:val="none" w:sz="0" w:space="0" w:color="auto"/>
                                        <w:bottom w:val="none" w:sz="0" w:space="0" w:color="auto"/>
                                        <w:right w:val="none" w:sz="0" w:space="0" w:color="auto"/>
                                      </w:divBdr>
                                    </w:div>
                                    <w:div w:id="780340529">
                                      <w:marLeft w:val="0"/>
                                      <w:marRight w:val="0"/>
                                      <w:marTop w:val="0"/>
                                      <w:marBottom w:val="0"/>
                                      <w:divBdr>
                                        <w:top w:val="none" w:sz="0" w:space="0" w:color="auto"/>
                                        <w:left w:val="none" w:sz="0" w:space="0" w:color="auto"/>
                                        <w:bottom w:val="none" w:sz="0" w:space="0" w:color="auto"/>
                                        <w:right w:val="none" w:sz="0" w:space="0" w:color="auto"/>
                                      </w:divBdr>
                                    </w:div>
                                    <w:div w:id="78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6947551">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094694176">
      <w:bodyDiv w:val="1"/>
      <w:marLeft w:val="0"/>
      <w:marRight w:val="0"/>
      <w:marTop w:val="0"/>
      <w:marBottom w:val="0"/>
      <w:divBdr>
        <w:top w:val="none" w:sz="0" w:space="0" w:color="auto"/>
        <w:left w:val="none" w:sz="0" w:space="0" w:color="auto"/>
        <w:bottom w:val="none" w:sz="0" w:space="0" w:color="auto"/>
        <w:right w:val="none" w:sz="0" w:space="0" w:color="auto"/>
      </w:divBdr>
    </w:div>
    <w:div w:id="2115054143">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24835222">
      <w:bodyDiv w:val="1"/>
      <w:marLeft w:val="0"/>
      <w:marRight w:val="0"/>
      <w:marTop w:val="0"/>
      <w:marBottom w:val="0"/>
      <w:divBdr>
        <w:top w:val="none" w:sz="0" w:space="0" w:color="auto"/>
        <w:left w:val="none" w:sz="0" w:space="0" w:color="auto"/>
        <w:bottom w:val="none" w:sz="0" w:space="0" w:color="auto"/>
        <w:right w:val="none" w:sz="0" w:space="0" w:color="auto"/>
      </w:divBdr>
    </w:div>
    <w:div w:id="2128351273">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5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D540-6AB6-44AC-AF73-D36904F5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9834</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12</cp:revision>
  <cp:lastPrinted>2020-01-03T05:15:00Z</cp:lastPrinted>
  <dcterms:created xsi:type="dcterms:W3CDTF">2019-11-14T01:23:00Z</dcterms:created>
  <dcterms:modified xsi:type="dcterms:W3CDTF">2020-01-03T05:20:00Z</dcterms:modified>
</cp:coreProperties>
</file>